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rPr>
          <w:rFonts w:ascii="Times New Roman"/>
          <w:sz w:val="20"/>
        </w:rPr>
      </w:pPr>
    </w:p>
    <w:p w:rsidR="00492BF3" w:rsidRDefault="00492BF3">
      <w:pPr>
        <w:pStyle w:val="Corpsdetexte"/>
        <w:spacing w:before="7"/>
        <w:rPr>
          <w:rFonts w:ascii="Times New Roman"/>
          <w:sz w:val="18"/>
        </w:rPr>
      </w:pPr>
    </w:p>
    <w:p w:rsidR="00492BF3" w:rsidRDefault="00350FA4">
      <w:pPr>
        <w:pStyle w:val="Titre2"/>
        <w:spacing w:before="10"/>
        <w:ind w:left="4129" w:right="0"/>
      </w:pPr>
      <w:r>
        <w:rPr>
          <w:noProof/>
          <w:lang w:bidi="ar-SA"/>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ragraph">
                  <wp:posOffset>-5551170</wp:posOffset>
                </wp:positionV>
                <wp:extent cx="7560945" cy="5451475"/>
                <wp:effectExtent l="0" t="1905" r="1905"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451475"/>
                          <a:chOff x="0" y="-8742"/>
                          <a:chExt cx="11907" cy="8585"/>
                        </a:xfrm>
                      </wpg:grpSpPr>
                      <wps:wsp>
                        <wps:cNvPr id="81" name="Rectangle 58"/>
                        <wps:cNvSpPr>
                          <a:spLocks noChangeArrowheads="1"/>
                        </wps:cNvSpPr>
                        <wps:spPr bwMode="auto">
                          <a:xfrm>
                            <a:off x="0" y="-8743"/>
                            <a:ext cx="11907" cy="8328"/>
                          </a:xfrm>
                          <a:prstGeom prst="rect">
                            <a:avLst/>
                          </a:prstGeom>
                          <a:solidFill>
                            <a:srgbClr val="C3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57"/>
                        <wps:cNvSpPr txBox="1">
                          <a:spLocks noChangeArrowheads="1"/>
                        </wps:cNvSpPr>
                        <wps:spPr bwMode="auto">
                          <a:xfrm>
                            <a:off x="0" y="-8743"/>
                            <a:ext cx="11907" cy="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rPr>
                                  <w:b/>
                                  <w:sz w:val="108"/>
                                </w:rPr>
                              </w:pPr>
                            </w:p>
                            <w:p w:rsidR="00C978DD" w:rsidRDefault="00C978DD">
                              <w:pPr>
                                <w:rPr>
                                  <w:b/>
                                  <w:sz w:val="108"/>
                                </w:rPr>
                              </w:pPr>
                            </w:p>
                            <w:p w:rsidR="00C978DD" w:rsidRDefault="00C978DD">
                              <w:pPr>
                                <w:rPr>
                                  <w:b/>
                                  <w:sz w:val="108"/>
                                </w:rPr>
                              </w:pPr>
                            </w:p>
                            <w:p w:rsidR="00C978DD" w:rsidRDefault="00C978DD">
                              <w:pPr>
                                <w:rPr>
                                  <w:b/>
                                  <w:sz w:val="108"/>
                                </w:rPr>
                              </w:pPr>
                            </w:p>
                            <w:p w:rsidR="00C978DD" w:rsidRDefault="00C978DD">
                              <w:pPr>
                                <w:spacing w:before="8"/>
                                <w:rPr>
                                  <w:b/>
                                  <w:sz w:val="92"/>
                                </w:rPr>
                              </w:pPr>
                            </w:p>
                            <w:p w:rsidR="00C978DD" w:rsidRDefault="00C978DD">
                              <w:pPr>
                                <w:spacing w:before="1" w:line="1100" w:lineRule="exact"/>
                                <w:ind w:left="4129"/>
                                <w:rPr>
                                  <w:b/>
                                  <w:sz w:val="108"/>
                                </w:rPr>
                              </w:pPr>
                              <w:r>
                                <w:rPr>
                                  <w:b/>
                                  <w:color w:val="404040"/>
                                  <w:sz w:val="108"/>
                                </w:rPr>
                                <w:t>PLAN LOCAL</w:t>
                              </w:r>
                            </w:p>
                            <w:p w:rsidR="00C978DD" w:rsidRDefault="00C978DD">
                              <w:pPr>
                                <w:spacing w:line="1080" w:lineRule="exact"/>
                                <w:ind w:left="4129"/>
                                <w:rPr>
                                  <w:b/>
                                  <w:sz w:val="108"/>
                                </w:rPr>
                              </w:pPr>
                              <w:r>
                                <w:rPr>
                                  <w:b/>
                                  <w:color w:val="404040"/>
                                  <w:sz w:val="108"/>
                                </w:rPr>
                                <w:t>D’URBANISME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0;margin-top:-437.1pt;width:595.35pt;height:429.25pt;z-index:1048;mso-position-horizontal-relative:page" coordorigin=",-8742" coordsize="11907,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">
                <v:rect id="Rectangle 58" o:spid="_x0000_s1027" style="position:absolute;top:-8743;width:11907;height:8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sUMIA&#10;AADbAAAADwAAAGRycy9kb3ducmV2LnhtbESPUWvCMBSF3wf+h3AF32aquK1Wo8hA1kd1/oBLc22K&#10;zU1oMlv99ctA2OPhnPMdzno72FbcqAuNYwWzaQaCuHK64VrB+Xv/moMIEVlj65gU3CnAdjN6WWOh&#10;Xc9Hup1iLRKEQ4EKTIy+kDJUhiyGqfPEybu4zmJMsqul7rBPcNvKeZa9S4sNpwWDnj4NVdfTj1Xw&#10;tTvmi9L4N9u35Qcu7/5xaLxSk/GwW4GINMT/8LNdagX5D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OxQwgAAANsAAAAPAAAAAAAAAAAAAAAAAJgCAABkcnMvZG93&#10;bnJldi54bWxQSwUGAAAAAAQABAD1AAAAhwMAAAAA&#10;" fillcolor="#c3d59b" stroked="f"/>
                <v:shapetype id="_x0000_t202" coordsize="21600,21600" o:spt="202" path="m,l,21600r21600,l21600,xe">
                  <v:stroke joinstyle="miter"/>
                  <v:path gradientshapeok="t" o:connecttype="rect"/>
                </v:shapetype>
                <v:shape id="Text Box 57" o:spid="_x0000_s1028" type="#_x0000_t202" style="position:absolute;top:-8743;width:11907;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978DD" w:rsidRDefault="00C978DD">
                        <w:pPr>
                          <w:rPr>
                            <w:b/>
                            <w:sz w:val="108"/>
                          </w:rPr>
                        </w:pPr>
                      </w:p>
                      <w:p w:rsidR="00C978DD" w:rsidRDefault="00C978DD">
                        <w:pPr>
                          <w:rPr>
                            <w:b/>
                            <w:sz w:val="108"/>
                          </w:rPr>
                        </w:pPr>
                      </w:p>
                      <w:p w:rsidR="00C978DD" w:rsidRDefault="00C978DD">
                        <w:pPr>
                          <w:rPr>
                            <w:b/>
                            <w:sz w:val="108"/>
                          </w:rPr>
                        </w:pPr>
                      </w:p>
                      <w:p w:rsidR="00C978DD" w:rsidRDefault="00C978DD">
                        <w:pPr>
                          <w:rPr>
                            <w:b/>
                            <w:sz w:val="108"/>
                          </w:rPr>
                        </w:pPr>
                      </w:p>
                      <w:p w:rsidR="00C978DD" w:rsidRDefault="00C978DD">
                        <w:pPr>
                          <w:spacing w:before="8"/>
                          <w:rPr>
                            <w:b/>
                            <w:sz w:val="92"/>
                          </w:rPr>
                        </w:pPr>
                      </w:p>
                      <w:p w:rsidR="00C978DD" w:rsidRDefault="00C978DD">
                        <w:pPr>
                          <w:spacing w:before="1" w:line="1100" w:lineRule="exact"/>
                          <w:ind w:left="4129"/>
                          <w:rPr>
                            <w:b/>
                            <w:sz w:val="108"/>
                          </w:rPr>
                        </w:pPr>
                        <w:r>
                          <w:rPr>
                            <w:b/>
                            <w:color w:val="404040"/>
                            <w:sz w:val="108"/>
                          </w:rPr>
                          <w:t>PLAN LOCAL</w:t>
                        </w:r>
                      </w:p>
                      <w:p w:rsidR="00C978DD" w:rsidRDefault="00C978DD">
                        <w:pPr>
                          <w:spacing w:line="1080" w:lineRule="exact"/>
                          <w:ind w:left="4129"/>
                          <w:rPr>
                            <w:b/>
                            <w:sz w:val="108"/>
                          </w:rPr>
                        </w:pPr>
                        <w:r>
                          <w:rPr>
                            <w:b/>
                            <w:color w:val="404040"/>
                            <w:sz w:val="108"/>
                          </w:rPr>
                          <w:t>D’URBANISME</w:t>
                        </w:r>
                      </w:p>
                    </w:txbxContent>
                  </v:textbox>
                </v:shape>
                <w10:wrap anchorx="page"/>
              </v:group>
            </w:pict>
          </mc:Fallback>
        </mc:AlternateContent>
      </w:r>
      <w:r w:rsidR="00C978DD">
        <w:rPr>
          <w:color w:val="404040"/>
        </w:rPr>
        <w:t>COMMUNE DE BREHAT</w:t>
      </w:r>
    </w:p>
    <w:p w:rsidR="00492BF3" w:rsidRDefault="00492BF3">
      <w:pPr>
        <w:pStyle w:val="Corpsdetexte"/>
        <w:rPr>
          <w:b/>
          <w:sz w:val="44"/>
        </w:rPr>
      </w:pPr>
    </w:p>
    <w:p w:rsidR="00492BF3" w:rsidRDefault="00492BF3">
      <w:pPr>
        <w:pStyle w:val="Corpsdetexte"/>
        <w:rPr>
          <w:b/>
          <w:sz w:val="44"/>
        </w:rPr>
      </w:pPr>
    </w:p>
    <w:p w:rsidR="00492BF3" w:rsidRDefault="00492BF3">
      <w:pPr>
        <w:pStyle w:val="Corpsdetexte"/>
        <w:spacing w:before="1"/>
        <w:rPr>
          <w:b/>
          <w:sz w:val="47"/>
        </w:rPr>
      </w:pPr>
    </w:p>
    <w:p w:rsidR="00492BF3" w:rsidRDefault="00C978DD">
      <w:pPr>
        <w:ind w:left="4129"/>
        <w:rPr>
          <w:b/>
          <w:sz w:val="64"/>
        </w:rPr>
      </w:pPr>
      <w:r>
        <w:rPr>
          <w:b/>
          <w:color w:val="404040"/>
          <w:sz w:val="64"/>
        </w:rPr>
        <w:t>4. REGLEMENT /</w:t>
      </w:r>
    </w:p>
    <w:p w:rsidR="00492BF3" w:rsidRDefault="00492BF3">
      <w:pPr>
        <w:pStyle w:val="Corpsdetexte"/>
        <w:rPr>
          <w:b/>
          <w:sz w:val="64"/>
        </w:rPr>
      </w:pPr>
    </w:p>
    <w:p w:rsidR="00492BF3" w:rsidRDefault="00492BF3">
      <w:pPr>
        <w:pStyle w:val="Corpsdetexte"/>
        <w:rPr>
          <w:b/>
          <w:sz w:val="64"/>
        </w:rPr>
      </w:pPr>
    </w:p>
    <w:p w:rsidR="00492BF3" w:rsidRDefault="00492BF3">
      <w:pPr>
        <w:pStyle w:val="Corpsdetexte"/>
        <w:rPr>
          <w:b/>
          <w:sz w:val="64"/>
        </w:rPr>
      </w:pPr>
    </w:p>
    <w:p w:rsidR="00492BF3" w:rsidRDefault="00492BF3">
      <w:pPr>
        <w:pStyle w:val="Corpsdetexte"/>
        <w:rPr>
          <w:b/>
          <w:sz w:val="64"/>
        </w:rPr>
      </w:pPr>
    </w:p>
    <w:p w:rsidR="00492BF3" w:rsidRDefault="00492BF3">
      <w:pPr>
        <w:pStyle w:val="Corpsdetexte"/>
        <w:spacing w:before="1"/>
        <w:rPr>
          <w:b/>
          <w:sz w:val="80"/>
        </w:rPr>
      </w:pPr>
    </w:p>
    <w:p w:rsidR="00492BF3" w:rsidRDefault="00C978DD">
      <w:pPr>
        <w:pStyle w:val="Titre6"/>
        <w:ind w:left="0" w:right="1021"/>
        <w:jc w:val="right"/>
      </w:pPr>
      <w:r>
        <w:rPr>
          <w:color w:val="BEBEBE"/>
        </w:rPr>
        <w:t>VERSION 5 / MARS 2018</w:t>
      </w:r>
    </w:p>
    <w:p w:rsidR="00492BF3" w:rsidRDefault="00492BF3">
      <w:pPr>
        <w:jc w:val="right"/>
        <w:sectPr w:rsidR="00492BF3">
          <w:type w:val="continuous"/>
          <w:pgSz w:w="11910" w:h="16840"/>
          <w:pgMar w:top="0" w:right="0" w:bottom="280" w:left="0" w:header="720" w:footer="720" w:gutter="0"/>
          <w:cols w:space="720"/>
        </w:sectPr>
      </w:pPr>
    </w:p>
    <w:p w:rsidR="00492BF3" w:rsidRDefault="00492BF3">
      <w:pPr>
        <w:pStyle w:val="Corpsdetexte"/>
        <w:spacing w:before="4"/>
        <w:rPr>
          <w:rFonts w:ascii="Times New Roman"/>
          <w:sz w:val="17"/>
        </w:rPr>
      </w:pPr>
    </w:p>
    <w:p w:rsidR="00492BF3" w:rsidRDefault="00492BF3">
      <w:pPr>
        <w:rPr>
          <w:rFonts w:ascii="Times New Roman"/>
          <w:sz w:val="17"/>
        </w:rPr>
        <w:sectPr w:rsidR="00492BF3">
          <w:footerReference w:type="default" r:id="rId9"/>
          <w:pgSz w:w="11910" w:h="16840"/>
          <w:pgMar w:top="1580" w:right="0" w:bottom="480" w:left="0" w:header="0" w:footer="282" w:gutter="0"/>
          <w:pgNumType w:start="2"/>
          <w:cols w:space="720"/>
        </w:sectPr>
      </w:pPr>
    </w:p>
    <w:p w:rsidR="00492BF3" w:rsidRDefault="00492BF3">
      <w:pPr>
        <w:pStyle w:val="Corpsdetexte"/>
        <w:rPr>
          <w:rFonts w:ascii="Times New Roman"/>
          <w:sz w:val="20"/>
        </w:rPr>
      </w:pPr>
    </w:p>
    <w:p w:rsidR="00492BF3" w:rsidRDefault="00492BF3">
      <w:pPr>
        <w:pStyle w:val="Corpsdetexte"/>
        <w:spacing w:before="1"/>
        <w:rPr>
          <w:rFonts w:ascii="Times New Roman"/>
          <w:sz w:val="16"/>
        </w:rPr>
      </w:pPr>
    </w:p>
    <w:p w:rsidR="00492BF3" w:rsidRDefault="00C978DD">
      <w:pPr>
        <w:spacing w:line="998" w:lineRule="exact"/>
        <w:ind w:left="1284"/>
        <w:rPr>
          <w:b/>
          <w:sz w:val="88"/>
        </w:rPr>
      </w:pPr>
      <w:r>
        <w:rPr>
          <w:b/>
          <w:color w:val="404040"/>
          <w:sz w:val="88"/>
        </w:rPr>
        <w:t>SOMMAIRE</w:t>
      </w:r>
    </w:p>
    <w:p w:rsidR="00492BF3" w:rsidRDefault="00C978DD">
      <w:pPr>
        <w:spacing w:before="501" w:line="372" w:lineRule="auto"/>
        <w:ind w:left="1284" w:right="6168"/>
        <w:rPr>
          <w:b/>
          <w:sz w:val="36"/>
        </w:rPr>
      </w:pPr>
      <w:r>
        <w:rPr>
          <w:b/>
          <w:color w:val="4F81BC"/>
          <w:sz w:val="36"/>
        </w:rPr>
        <w:t>DISPOSITIONS GÉNÉRALES / 6 LEXIQUE / 13</w:t>
      </w:r>
    </w:p>
    <w:p w:rsidR="00492BF3" w:rsidRDefault="00C978DD">
      <w:pPr>
        <w:spacing w:line="436" w:lineRule="exact"/>
        <w:ind w:left="1284"/>
        <w:rPr>
          <w:b/>
          <w:sz w:val="36"/>
        </w:rPr>
      </w:pPr>
      <w:r>
        <w:rPr>
          <w:b/>
          <w:color w:val="4F81BC"/>
          <w:sz w:val="36"/>
        </w:rPr>
        <w:t>DISPOSITIONS APPLICABLES AUX ZONES URBAINES / 21</w:t>
      </w:r>
    </w:p>
    <w:p w:rsidR="00492BF3" w:rsidRDefault="00C978DD">
      <w:pPr>
        <w:pStyle w:val="Titre6"/>
        <w:spacing w:before="116" w:line="343" w:lineRule="auto"/>
        <w:ind w:left="1284" w:right="5722"/>
        <w:jc w:val="both"/>
      </w:pPr>
      <w:r>
        <w:rPr>
          <w:color w:val="404040"/>
        </w:rPr>
        <w:t xml:space="preserve">DISPOSITIONS APPLICABLES AUX ZONES </w:t>
      </w:r>
      <w:proofErr w:type="spellStart"/>
      <w:r>
        <w:rPr>
          <w:color w:val="404040"/>
        </w:rPr>
        <w:t>Uh</w:t>
      </w:r>
      <w:proofErr w:type="spellEnd"/>
      <w:r>
        <w:rPr>
          <w:color w:val="404040"/>
        </w:rPr>
        <w:t xml:space="preserve"> / 22 DISPOSITIONS APPLICABLES AUX ZONES </w:t>
      </w:r>
      <w:proofErr w:type="spellStart"/>
      <w:r>
        <w:rPr>
          <w:color w:val="404040"/>
        </w:rPr>
        <w:t>Uel</w:t>
      </w:r>
      <w:proofErr w:type="spellEnd"/>
      <w:r>
        <w:rPr>
          <w:color w:val="404040"/>
        </w:rPr>
        <w:t xml:space="preserve"> / 29 DISPOSITIONS APPLICABLES AUX ZONES </w:t>
      </w:r>
      <w:proofErr w:type="spellStart"/>
      <w:r>
        <w:rPr>
          <w:color w:val="404040"/>
        </w:rPr>
        <w:t>Uep</w:t>
      </w:r>
      <w:proofErr w:type="spellEnd"/>
      <w:r>
        <w:rPr>
          <w:color w:val="404040"/>
        </w:rPr>
        <w:t xml:space="preserve"> / 33 DISPOSITIONS APPLICABLES AUX ZONES </w:t>
      </w:r>
      <w:proofErr w:type="spellStart"/>
      <w:r>
        <w:rPr>
          <w:color w:val="404040"/>
        </w:rPr>
        <w:t>Uc</w:t>
      </w:r>
      <w:proofErr w:type="spellEnd"/>
      <w:r>
        <w:rPr>
          <w:color w:val="404040"/>
        </w:rPr>
        <w:t xml:space="preserve"> / 34</w:t>
      </w:r>
    </w:p>
    <w:p w:rsidR="00492BF3" w:rsidRDefault="00C978DD">
      <w:pPr>
        <w:spacing w:before="131"/>
        <w:ind w:left="1284"/>
        <w:rPr>
          <w:b/>
          <w:sz w:val="36"/>
        </w:rPr>
      </w:pPr>
      <w:r>
        <w:rPr>
          <w:b/>
          <w:color w:val="4F81BC"/>
          <w:sz w:val="36"/>
        </w:rPr>
        <w:t>DISPOSITIONS APPLICABLES AUX ZONES À URBANISER / 35</w:t>
      </w:r>
    </w:p>
    <w:p w:rsidR="00492BF3" w:rsidRDefault="00C978DD">
      <w:pPr>
        <w:pStyle w:val="Titre6"/>
        <w:spacing w:before="114" w:line="343" w:lineRule="auto"/>
        <w:ind w:left="1284" w:right="5664"/>
      </w:pPr>
      <w:r>
        <w:rPr>
          <w:color w:val="404040"/>
        </w:rPr>
        <w:t>DISPOSITIONS APPLICABLES À LA ZONE 1AUh / 36 DISPOSITIONS APPLICABLES À LA ZONE 1AUe / 42</w:t>
      </w:r>
    </w:p>
    <w:p w:rsidR="00492BF3" w:rsidRDefault="00C978DD">
      <w:pPr>
        <w:spacing w:before="127"/>
        <w:ind w:left="1284"/>
        <w:rPr>
          <w:b/>
          <w:sz w:val="36"/>
        </w:rPr>
      </w:pPr>
      <w:r>
        <w:rPr>
          <w:b/>
          <w:color w:val="4F81BC"/>
          <w:sz w:val="36"/>
        </w:rPr>
        <w:t>DISPOSITIONS APPLICABLES AUX ZONES AGRICOLES / 47</w:t>
      </w:r>
    </w:p>
    <w:p w:rsidR="00492BF3" w:rsidRDefault="00C978DD">
      <w:pPr>
        <w:pStyle w:val="Titre6"/>
        <w:spacing w:before="115" w:line="343" w:lineRule="auto"/>
        <w:ind w:left="1284" w:right="5865"/>
      </w:pPr>
      <w:r>
        <w:rPr>
          <w:color w:val="404040"/>
        </w:rPr>
        <w:t xml:space="preserve">DISPOSITIONS APPLICABLES À LA ZONE A / 48 DISPOSITIONS APPLICABLES À LA ZONE </w:t>
      </w:r>
      <w:proofErr w:type="spellStart"/>
      <w:r>
        <w:rPr>
          <w:color w:val="404040"/>
        </w:rPr>
        <w:t>Aer</w:t>
      </w:r>
      <w:proofErr w:type="spellEnd"/>
      <w:r>
        <w:rPr>
          <w:color w:val="404040"/>
        </w:rPr>
        <w:t xml:space="preserve"> / 54 </w:t>
      </w:r>
      <w:r>
        <w:rPr>
          <w:color w:val="404040"/>
          <w:shd w:val="clear" w:color="auto" w:fill="FFFF00"/>
        </w:rPr>
        <w:t>DISPOSITIONS APPLICABLES À LA ZONE Aa / 59</w:t>
      </w:r>
    </w:p>
    <w:p w:rsidR="00492BF3" w:rsidRDefault="00C978DD">
      <w:pPr>
        <w:spacing w:before="129"/>
        <w:ind w:left="1284"/>
        <w:rPr>
          <w:b/>
          <w:sz w:val="36"/>
        </w:rPr>
      </w:pPr>
      <w:r>
        <w:rPr>
          <w:b/>
          <w:color w:val="4F81BC"/>
          <w:sz w:val="36"/>
        </w:rPr>
        <w:t>DISPOSITIONS APPLICABLES AUX ZONES NATURELLES / 61</w:t>
      </w:r>
    </w:p>
    <w:p w:rsidR="00492BF3" w:rsidRDefault="00C978DD">
      <w:pPr>
        <w:pStyle w:val="Titre6"/>
        <w:spacing w:before="116" w:line="343" w:lineRule="auto"/>
        <w:ind w:left="1284" w:right="5657"/>
      </w:pPr>
      <w:r>
        <w:rPr>
          <w:color w:val="404040"/>
        </w:rPr>
        <w:t xml:space="preserve">DISPOSITIONS APPLICABLES À LA ZONE N / 62 DISPOSITIONS APPLICABLES À LA ZONE Ne / 67 DISPOSITIONS APPLICABLES À LA ZONE </w:t>
      </w:r>
      <w:proofErr w:type="spellStart"/>
      <w:r>
        <w:rPr>
          <w:color w:val="404040"/>
        </w:rPr>
        <w:t>Ner</w:t>
      </w:r>
      <w:proofErr w:type="spellEnd"/>
      <w:r>
        <w:rPr>
          <w:color w:val="404040"/>
        </w:rPr>
        <w:t xml:space="preserve"> / 73 DISPOSITIONS APPLICABLES À LA ZONE </w:t>
      </w:r>
      <w:proofErr w:type="spellStart"/>
      <w:r>
        <w:rPr>
          <w:color w:val="404040"/>
        </w:rPr>
        <w:t>Nd</w:t>
      </w:r>
      <w:proofErr w:type="spellEnd"/>
      <w:r>
        <w:rPr>
          <w:color w:val="404040"/>
        </w:rPr>
        <w:t xml:space="preserve"> / 78 </w:t>
      </w:r>
      <w:r>
        <w:rPr>
          <w:color w:val="404040"/>
          <w:shd w:val="clear" w:color="auto" w:fill="FFFF00"/>
        </w:rPr>
        <w:t>DISPOSITIONS APPLICABLES À LA ZONE Nm / 79</w:t>
      </w:r>
      <w:r>
        <w:rPr>
          <w:color w:val="404040"/>
        </w:rPr>
        <w:t xml:space="preserve"> </w:t>
      </w:r>
      <w:r>
        <w:rPr>
          <w:color w:val="404040"/>
          <w:shd w:val="clear" w:color="auto" w:fill="FFFF00"/>
        </w:rPr>
        <w:t xml:space="preserve">DISPOSITIONS APPLICABLES AUX ZONES </w:t>
      </w:r>
      <w:proofErr w:type="spellStart"/>
      <w:r>
        <w:rPr>
          <w:color w:val="404040"/>
          <w:shd w:val="clear" w:color="auto" w:fill="FFFF00"/>
        </w:rPr>
        <w:t>Np</w:t>
      </w:r>
      <w:proofErr w:type="spellEnd"/>
      <w:r>
        <w:rPr>
          <w:color w:val="404040"/>
          <w:shd w:val="clear" w:color="auto" w:fill="FFFF00"/>
        </w:rPr>
        <w:t xml:space="preserve"> / 80</w:t>
      </w:r>
      <w:r>
        <w:rPr>
          <w:color w:val="404040"/>
        </w:rPr>
        <w:t xml:space="preserve"> </w:t>
      </w:r>
      <w:r>
        <w:rPr>
          <w:color w:val="404040"/>
          <w:shd w:val="clear" w:color="auto" w:fill="FFFF00"/>
        </w:rPr>
        <w:t xml:space="preserve">DISPOSITIONS APPLICABLES À LA ZONE </w:t>
      </w:r>
      <w:proofErr w:type="spellStart"/>
      <w:r>
        <w:rPr>
          <w:color w:val="404040"/>
          <w:shd w:val="clear" w:color="auto" w:fill="FFFF00"/>
        </w:rPr>
        <w:t>Nmer</w:t>
      </w:r>
      <w:proofErr w:type="spellEnd"/>
      <w:r>
        <w:rPr>
          <w:color w:val="404040"/>
          <w:shd w:val="clear" w:color="auto" w:fill="FFFF00"/>
        </w:rPr>
        <w:t xml:space="preserve"> / 81</w:t>
      </w:r>
    </w:p>
    <w:p w:rsidR="00492BF3" w:rsidRDefault="00C978DD">
      <w:pPr>
        <w:spacing w:before="55"/>
        <w:ind w:left="1284"/>
        <w:rPr>
          <w:b/>
          <w:sz w:val="36"/>
        </w:rPr>
      </w:pPr>
      <w:r>
        <w:rPr>
          <w:b/>
          <w:color w:val="4F81BC"/>
          <w:sz w:val="36"/>
        </w:rPr>
        <w:t>ANNEXE / 83</w:t>
      </w:r>
    </w:p>
    <w:p w:rsidR="00492BF3" w:rsidRDefault="00C978DD">
      <w:pPr>
        <w:pStyle w:val="Titre6"/>
        <w:spacing w:before="92"/>
        <w:ind w:left="1284"/>
      </w:pPr>
      <w:r>
        <w:rPr>
          <w:color w:val="404040"/>
        </w:rPr>
        <w:t>Espèces invasives / 84</w:t>
      </w:r>
    </w:p>
    <w:p w:rsidR="00492BF3" w:rsidRDefault="00492BF3">
      <w:pPr>
        <w:sectPr w:rsidR="00492BF3">
          <w:pgSz w:w="11910" w:h="16840"/>
          <w:pgMar w:top="1580" w:right="0" w:bottom="480" w:left="0" w:header="0" w:footer="282" w:gutter="0"/>
          <w:cols w:space="720"/>
        </w:sectPr>
      </w:pPr>
    </w:p>
    <w:p w:rsidR="00492BF3" w:rsidRDefault="00492BF3">
      <w:pPr>
        <w:pStyle w:val="Corpsdetexte"/>
        <w:spacing w:before="4"/>
        <w:rPr>
          <w:rFonts w:ascii="Times New Roman"/>
          <w:sz w:val="17"/>
        </w:rPr>
      </w:pPr>
    </w:p>
    <w:p w:rsidR="00492BF3" w:rsidRDefault="00492BF3">
      <w:pPr>
        <w:rPr>
          <w:rFonts w:ascii="Times New Roman"/>
          <w:sz w:val="17"/>
        </w:rPr>
        <w:sectPr w:rsidR="00492BF3">
          <w:pgSz w:w="11910" w:h="16840"/>
          <w:pgMar w:top="1580" w:right="0" w:bottom="480" w:left="0" w:header="0" w:footer="282" w:gutter="0"/>
          <w:cols w:space="720"/>
        </w:sectPr>
      </w:pPr>
    </w:p>
    <w:p w:rsidR="00492BF3" w:rsidRDefault="00492BF3">
      <w:pPr>
        <w:pStyle w:val="Corpsdetexte"/>
        <w:spacing w:before="9"/>
        <w:rPr>
          <w:rFonts w:ascii="Times New Roman"/>
          <w:sz w:val="17"/>
        </w:rPr>
      </w:pPr>
    </w:p>
    <w:p w:rsidR="00492BF3" w:rsidRDefault="00C978DD">
      <w:pPr>
        <w:spacing w:line="960" w:lineRule="exact"/>
        <w:ind w:left="4421"/>
        <w:rPr>
          <w:b/>
          <w:sz w:val="88"/>
        </w:rPr>
      </w:pPr>
      <w:r>
        <w:rPr>
          <w:noProof/>
          <w:lang w:bidi="ar-SA"/>
        </w:rPr>
        <w:drawing>
          <wp:anchor distT="0" distB="0" distL="0" distR="0" simplePos="0" relativeHeight="1096" behindDoc="0" locked="0" layoutInCell="1" allowOverlap="1">
            <wp:simplePos x="0" y="0"/>
            <wp:positionH relativeFrom="page">
              <wp:posOffset>720090</wp:posOffset>
            </wp:positionH>
            <wp:positionV relativeFrom="paragraph">
              <wp:posOffset>-55170</wp:posOffset>
            </wp:positionV>
            <wp:extent cx="1948180" cy="1920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48180" cy="1920239"/>
                    </a:xfrm>
                    <a:prstGeom prst="rect">
                      <a:avLst/>
                    </a:prstGeom>
                  </pic:spPr>
                </pic:pic>
              </a:graphicData>
            </a:graphic>
          </wp:anchor>
        </w:drawing>
      </w:r>
      <w:r>
        <w:rPr>
          <w:b/>
          <w:color w:val="404040"/>
          <w:sz w:val="88"/>
        </w:rPr>
        <w:t>DISPOSITIONS</w:t>
      </w:r>
    </w:p>
    <w:p w:rsidR="00492BF3" w:rsidRDefault="00C978DD">
      <w:pPr>
        <w:spacing w:line="1038" w:lineRule="exact"/>
        <w:ind w:left="4421"/>
        <w:rPr>
          <w:b/>
          <w:sz w:val="88"/>
        </w:rPr>
      </w:pPr>
      <w:r>
        <w:rPr>
          <w:b/>
          <w:color w:val="404040"/>
          <w:sz w:val="88"/>
        </w:rPr>
        <w:t>GÉNÉRALES / 6</w:t>
      </w:r>
    </w:p>
    <w:p w:rsidR="00492BF3" w:rsidRDefault="00C978DD">
      <w:pPr>
        <w:spacing w:before="125"/>
        <w:ind w:left="4421"/>
        <w:rPr>
          <w:b/>
          <w:sz w:val="88"/>
        </w:rPr>
      </w:pPr>
      <w:r>
        <w:rPr>
          <w:noProof/>
          <w:lang w:bidi="ar-SA"/>
        </w:rPr>
        <w:drawing>
          <wp:anchor distT="0" distB="0" distL="0" distR="0" simplePos="0" relativeHeight="1120" behindDoc="0" locked="0" layoutInCell="1" allowOverlap="1">
            <wp:simplePos x="0" y="0"/>
            <wp:positionH relativeFrom="page">
              <wp:posOffset>720090</wp:posOffset>
            </wp:positionH>
            <wp:positionV relativeFrom="paragraph">
              <wp:posOffset>718115</wp:posOffset>
            </wp:positionV>
            <wp:extent cx="1951355" cy="19284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51355" cy="1928494"/>
                    </a:xfrm>
                    <a:prstGeom prst="rect">
                      <a:avLst/>
                    </a:prstGeom>
                  </pic:spPr>
                </pic:pic>
              </a:graphicData>
            </a:graphic>
          </wp:anchor>
        </w:drawing>
      </w:r>
      <w:r>
        <w:rPr>
          <w:b/>
          <w:color w:val="404040"/>
          <w:sz w:val="88"/>
        </w:rPr>
        <w:t>LEXIQUE / 13</w:t>
      </w: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492BF3">
      <w:pPr>
        <w:pStyle w:val="Corpsdetexte"/>
        <w:rPr>
          <w:b/>
          <w:sz w:val="20"/>
        </w:rPr>
      </w:pPr>
    </w:p>
    <w:p w:rsidR="00492BF3" w:rsidRDefault="00C978DD">
      <w:pPr>
        <w:pStyle w:val="Corpsdetexte"/>
        <w:spacing w:before="9"/>
        <w:rPr>
          <w:b/>
          <w:sz w:val="14"/>
        </w:rPr>
      </w:pPr>
      <w:r>
        <w:rPr>
          <w:noProof/>
          <w:lang w:bidi="ar-SA"/>
        </w:rPr>
        <w:drawing>
          <wp:anchor distT="0" distB="0" distL="0" distR="0" simplePos="0" relativeHeight="1072" behindDoc="0" locked="0" layoutInCell="1" allowOverlap="1">
            <wp:simplePos x="0" y="0"/>
            <wp:positionH relativeFrom="page">
              <wp:posOffset>720090</wp:posOffset>
            </wp:positionH>
            <wp:positionV relativeFrom="paragraph">
              <wp:posOffset>139297</wp:posOffset>
            </wp:positionV>
            <wp:extent cx="1928756" cy="192500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928756" cy="1925002"/>
                    </a:xfrm>
                    <a:prstGeom prst="rect">
                      <a:avLst/>
                    </a:prstGeom>
                  </pic:spPr>
                </pic:pic>
              </a:graphicData>
            </a:graphic>
          </wp:anchor>
        </w:drawing>
      </w:r>
    </w:p>
    <w:p w:rsidR="00492BF3" w:rsidRDefault="00492BF3">
      <w:pPr>
        <w:rPr>
          <w:sz w:val="14"/>
        </w:rPr>
        <w:sectPr w:rsidR="00492BF3">
          <w:pgSz w:w="11910" w:h="16840"/>
          <w:pgMar w:top="1580" w:right="0" w:bottom="480" w:left="0" w:header="0" w:footer="282" w:gutter="0"/>
          <w:cols w:space="720"/>
        </w:sectPr>
      </w:pPr>
    </w:p>
    <w:p w:rsidR="00492BF3" w:rsidRDefault="00C978DD">
      <w:pPr>
        <w:spacing w:before="39"/>
        <w:ind w:left="1812"/>
        <w:rPr>
          <w:b/>
          <w:sz w:val="32"/>
        </w:rPr>
      </w:pPr>
      <w:r>
        <w:rPr>
          <w:b/>
          <w:color w:val="4F81BC"/>
          <w:sz w:val="32"/>
        </w:rPr>
        <w:lastRenderedPageBreak/>
        <w:t>DISPOSITIONS GENERALES</w:t>
      </w:r>
    </w:p>
    <w:p w:rsidR="00492BF3" w:rsidRDefault="00492BF3">
      <w:pPr>
        <w:pStyle w:val="Corpsdetexte"/>
        <w:spacing w:before="2"/>
        <w:rPr>
          <w:b/>
          <w:sz w:val="25"/>
        </w:rPr>
      </w:pPr>
    </w:p>
    <w:p w:rsidR="00492BF3" w:rsidRDefault="00C978DD">
      <w:pPr>
        <w:ind w:left="1132"/>
        <w:rPr>
          <w:b/>
          <w:sz w:val="28"/>
        </w:rPr>
      </w:pPr>
      <w:r>
        <w:rPr>
          <w:b/>
          <w:color w:val="404040"/>
          <w:sz w:val="28"/>
        </w:rPr>
        <w:t>SITES CLASSÉ ET INSCRIT</w:t>
      </w:r>
    </w:p>
    <w:p w:rsidR="00492BF3" w:rsidRDefault="00492BF3">
      <w:pPr>
        <w:pStyle w:val="Corpsdetexte"/>
        <w:spacing w:before="9"/>
        <w:rPr>
          <w:b/>
          <w:sz w:val="30"/>
        </w:rPr>
      </w:pPr>
    </w:p>
    <w:p w:rsidR="00492BF3" w:rsidRDefault="00C978DD">
      <w:pPr>
        <w:pStyle w:val="Titre7"/>
        <w:spacing w:line="268" w:lineRule="auto"/>
        <w:ind w:right="-16"/>
      </w:pPr>
      <w:r>
        <w:t>L’archipel de l’île de Bréhat est entièrement couvert par des sites classés et inscrits. À ce titre, tout permis de construire, de démolir ou déclaration préalable (y compris clôture) doit faire l’objet d’une consultation auprès de l’architecte des Bâtiments de France. Selon la nature des travaux et leur situation en site classé ou inscrit, l’avis de l’architecte des Bâtiments de France est soit consultatif soit exprès. Ce dernier s'assure que les travaux ne portent pas atteinte au site. Il s'assure également du respect de l’intérêt public attaché au patrimoine, à</w:t>
      </w:r>
    </w:p>
    <w:p w:rsidR="00492BF3" w:rsidRDefault="00C978DD">
      <w:pPr>
        <w:spacing w:line="268" w:lineRule="auto"/>
        <w:ind w:left="1132" w:right="236"/>
        <w:rPr>
          <w:b/>
        </w:rPr>
      </w:pPr>
      <w:proofErr w:type="gramStart"/>
      <w:r>
        <w:rPr>
          <w:b/>
        </w:rPr>
        <w:t>l’architecture</w:t>
      </w:r>
      <w:proofErr w:type="gramEnd"/>
      <w:r>
        <w:rPr>
          <w:b/>
        </w:rPr>
        <w:t>, au paysage naturel ou urbain, de la qualité des constructions et de leur insertion harmonieuse dans le milieu environnant.</w:t>
      </w:r>
    </w:p>
    <w:p w:rsidR="00492BF3" w:rsidRDefault="00C978DD">
      <w:pPr>
        <w:spacing w:before="189" w:line="268" w:lineRule="auto"/>
        <w:ind w:left="1132" w:right="143"/>
        <w:rPr>
          <w:b/>
        </w:rPr>
      </w:pPr>
      <w:r>
        <w:rPr>
          <w:b/>
        </w:rPr>
        <w:t>Le plan des servitudes d’utilité publique annexé au PLU localise les périmètres des sites inscrits et classés.</w:t>
      </w:r>
    </w:p>
    <w:p w:rsidR="00492BF3" w:rsidRDefault="00492BF3">
      <w:pPr>
        <w:pStyle w:val="Corpsdetexte"/>
        <w:rPr>
          <w:b/>
        </w:rPr>
      </w:pPr>
    </w:p>
    <w:p w:rsidR="00492BF3" w:rsidRDefault="00492BF3">
      <w:pPr>
        <w:pStyle w:val="Corpsdetexte"/>
        <w:rPr>
          <w:b/>
        </w:rPr>
      </w:pPr>
    </w:p>
    <w:p w:rsidR="00492BF3" w:rsidRDefault="00492BF3">
      <w:pPr>
        <w:pStyle w:val="Corpsdetexte"/>
        <w:spacing w:before="8"/>
        <w:rPr>
          <w:b/>
          <w:sz w:val="17"/>
        </w:rPr>
      </w:pPr>
    </w:p>
    <w:p w:rsidR="00492BF3" w:rsidRDefault="00C978DD">
      <w:pPr>
        <w:spacing w:line="211" w:lineRule="auto"/>
        <w:ind w:left="1132" w:right="724"/>
        <w:rPr>
          <w:b/>
          <w:sz w:val="28"/>
        </w:rPr>
      </w:pPr>
      <w:r>
        <w:rPr>
          <w:b/>
          <w:color w:val="404040"/>
          <w:sz w:val="28"/>
        </w:rPr>
        <w:t>ARTICLE 1. CHAMP D’APPLICATION TERRITORIAL DU PLAN</w:t>
      </w:r>
    </w:p>
    <w:p w:rsidR="00492BF3" w:rsidRDefault="00492BF3">
      <w:pPr>
        <w:pStyle w:val="Corpsdetexte"/>
        <w:spacing w:before="5"/>
        <w:rPr>
          <w:b/>
          <w:sz w:val="31"/>
        </w:rPr>
      </w:pPr>
    </w:p>
    <w:p w:rsidR="00492BF3" w:rsidRDefault="00C978DD">
      <w:pPr>
        <w:pStyle w:val="Corpsdetexte"/>
        <w:spacing w:line="268" w:lineRule="auto"/>
        <w:ind w:left="1132" w:right="446"/>
      </w:pPr>
      <w:r>
        <w:t>Le présent règlement s'applique à l'ensemble du territoire de la commune de l’Île de Bréhat.</w:t>
      </w:r>
    </w:p>
    <w:p w:rsidR="00492BF3" w:rsidRDefault="00492BF3">
      <w:pPr>
        <w:pStyle w:val="Corpsdetexte"/>
      </w:pPr>
    </w:p>
    <w:p w:rsidR="00492BF3" w:rsidRDefault="00492BF3">
      <w:pPr>
        <w:pStyle w:val="Corpsdetexte"/>
        <w:spacing w:before="7"/>
        <w:rPr>
          <w:sz w:val="30"/>
        </w:rPr>
      </w:pPr>
    </w:p>
    <w:p w:rsidR="00492BF3" w:rsidRDefault="00C978DD">
      <w:pPr>
        <w:spacing w:before="1" w:line="321" w:lineRule="exact"/>
        <w:ind w:left="1132"/>
        <w:rPr>
          <w:b/>
          <w:sz w:val="28"/>
        </w:rPr>
      </w:pPr>
      <w:r>
        <w:rPr>
          <w:b/>
          <w:color w:val="404040"/>
          <w:sz w:val="28"/>
        </w:rPr>
        <w:t>ARTICLE 2. PORTÉE RESPECTIVE DU</w:t>
      </w:r>
    </w:p>
    <w:p w:rsidR="00492BF3" w:rsidRDefault="00C978DD">
      <w:pPr>
        <w:spacing w:before="11" w:line="211" w:lineRule="auto"/>
        <w:ind w:left="1132" w:right="54"/>
        <w:rPr>
          <w:b/>
          <w:sz w:val="28"/>
        </w:rPr>
      </w:pPr>
      <w:r>
        <w:rPr>
          <w:b/>
          <w:color w:val="404040"/>
          <w:sz w:val="28"/>
        </w:rPr>
        <w:t>RÈGLEMENT À L’ÉGARD D’AUTRES RÈGLES RELATIVES À L’OCCUPATION DES SOLS</w:t>
      </w:r>
    </w:p>
    <w:p w:rsidR="00492BF3" w:rsidRDefault="00492BF3">
      <w:pPr>
        <w:pStyle w:val="Corpsdetexte"/>
        <w:spacing w:before="6"/>
        <w:rPr>
          <w:b/>
          <w:sz w:val="21"/>
        </w:rPr>
      </w:pPr>
    </w:p>
    <w:p w:rsidR="00492BF3" w:rsidRDefault="00C978DD">
      <w:pPr>
        <w:pStyle w:val="Titre7"/>
      </w:pPr>
      <w:r>
        <w:rPr>
          <w:color w:val="4F81BC"/>
        </w:rPr>
        <w:t>Les règles et législations particulières</w:t>
      </w:r>
    </w:p>
    <w:p w:rsidR="00492BF3" w:rsidRDefault="00C978DD">
      <w:pPr>
        <w:pStyle w:val="Corpsdetexte"/>
        <w:spacing w:before="152" w:line="268" w:lineRule="auto"/>
        <w:ind w:left="1132" w:right="28"/>
      </w:pPr>
      <w:r>
        <w:t>Au-delà du plan local d’urbanisme (PLU), le pétitionnaire doit vérifier que son projet respecte les obligations réglementaires d’autres législations telles que :</w:t>
      </w:r>
    </w:p>
    <w:p w:rsidR="00492BF3" w:rsidRDefault="00C978DD">
      <w:pPr>
        <w:pStyle w:val="Paragraphedeliste"/>
        <w:numPr>
          <w:ilvl w:val="0"/>
          <w:numId w:val="78"/>
        </w:numPr>
        <w:tabs>
          <w:tab w:val="left" w:pos="944"/>
        </w:tabs>
        <w:spacing w:before="123" w:line="266" w:lineRule="auto"/>
        <w:ind w:right="1565"/>
        <w:jc w:val="both"/>
      </w:pPr>
      <w:r>
        <w:br w:type="column"/>
      </w:r>
      <w:r>
        <w:lastRenderedPageBreak/>
        <w:t>le code de l’environnement (ex. zones humides, cours d’eau, règlement de la publicité…)</w:t>
      </w:r>
      <w:r>
        <w:rPr>
          <w:spacing w:val="-2"/>
        </w:rPr>
        <w:t xml:space="preserve"> </w:t>
      </w:r>
      <w:r>
        <w:t>;</w:t>
      </w:r>
    </w:p>
    <w:p w:rsidR="00492BF3" w:rsidRDefault="00C978DD">
      <w:pPr>
        <w:pStyle w:val="Paragraphedeliste"/>
        <w:numPr>
          <w:ilvl w:val="0"/>
          <w:numId w:val="78"/>
        </w:numPr>
        <w:tabs>
          <w:tab w:val="left" w:pos="943"/>
          <w:tab w:val="left" w:pos="944"/>
        </w:tabs>
        <w:spacing w:line="264" w:lineRule="auto"/>
        <w:ind w:right="1008"/>
      </w:pPr>
      <w:r>
        <w:t>le code civil (ex. droit de vues par rapport au voisinage, clôtures, plantations…) ;</w:t>
      </w:r>
    </w:p>
    <w:p w:rsidR="00492BF3" w:rsidRDefault="00C978DD">
      <w:pPr>
        <w:pStyle w:val="Paragraphedeliste"/>
        <w:numPr>
          <w:ilvl w:val="0"/>
          <w:numId w:val="78"/>
        </w:numPr>
        <w:tabs>
          <w:tab w:val="left" w:pos="943"/>
          <w:tab w:val="left" w:pos="944"/>
        </w:tabs>
        <w:spacing w:line="266" w:lineRule="auto"/>
        <w:ind w:right="922"/>
      </w:pPr>
      <w:r>
        <w:t>le code de la construction et de l’habitation (ex. règles de construction, de division, de réhabilitation, sécurité des immeubles, borne électrique…)</w:t>
      </w:r>
      <w:r>
        <w:rPr>
          <w:spacing w:val="-2"/>
        </w:rPr>
        <w:t xml:space="preserve"> </w:t>
      </w:r>
      <w:r>
        <w:t>;</w:t>
      </w:r>
    </w:p>
    <w:p w:rsidR="00492BF3" w:rsidRDefault="00C978DD">
      <w:pPr>
        <w:pStyle w:val="Paragraphedeliste"/>
        <w:numPr>
          <w:ilvl w:val="0"/>
          <w:numId w:val="78"/>
        </w:numPr>
        <w:tabs>
          <w:tab w:val="left" w:pos="943"/>
          <w:tab w:val="left" w:pos="944"/>
        </w:tabs>
        <w:spacing w:line="264" w:lineRule="auto"/>
        <w:ind w:right="1517"/>
      </w:pPr>
      <w:r>
        <w:t>le code du patrimoine (ex. monuments historiques, sites de</w:t>
      </w:r>
      <w:r>
        <w:rPr>
          <w:spacing w:val="-3"/>
        </w:rPr>
        <w:t xml:space="preserve"> </w:t>
      </w:r>
      <w:r>
        <w:t>sensibilité</w:t>
      </w:r>
    </w:p>
    <w:p w:rsidR="00492BF3" w:rsidRDefault="00C978DD">
      <w:pPr>
        <w:pStyle w:val="Corpsdetexte"/>
        <w:ind w:left="943"/>
      </w:pPr>
      <w:proofErr w:type="gramStart"/>
      <w:r>
        <w:t>archéologique</w:t>
      </w:r>
      <w:proofErr w:type="gramEnd"/>
      <w:r>
        <w:t>…) ;</w:t>
      </w:r>
    </w:p>
    <w:p w:rsidR="00492BF3" w:rsidRDefault="00C978DD">
      <w:pPr>
        <w:pStyle w:val="Paragraphedeliste"/>
        <w:numPr>
          <w:ilvl w:val="0"/>
          <w:numId w:val="78"/>
        </w:numPr>
        <w:tabs>
          <w:tab w:val="left" w:pos="943"/>
          <w:tab w:val="left" w:pos="944"/>
        </w:tabs>
        <w:spacing w:before="5"/>
      </w:pPr>
      <w:r>
        <w:t>le code forestier (exploitation forestière…)</w:t>
      </w:r>
      <w:r>
        <w:rPr>
          <w:spacing w:val="-4"/>
        </w:rPr>
        <w:t xml:space="preserve"> </w:t>
      </w:r>
      <w:r>
        <w:t>;</w:t>
      </w:r>
    </w:p>
    <w:p w:rsidR="00492BF3" w:rsidRDefault="00C978DD">
      <w:pPr>
        <w:pStyle w:val="Paragraphedeliste"/>
        <w:numPr>
          <w:ilvl w:val="0"/>
          <w:numId w:val="78"/>
        </w:numPr>
        <w:tabs>
          <w:tab w:val="left" w:pos="943"/>
          <w:tab w:val="left" w:pos="944"/>
        </w:tabs>
        <w:spacing w:before="18"/>
      </w:pPr>
      <w:r>
        <w:t>le code rural (exploitation agricole…)</w:t>
      </w:r>
      <w:r>
        <w:rPr>
          <w:spacing w:val="-6"/>
        </w:rPr>
        <w:t xml:space="preserve"> </w:t>
      </w:r>
      <w:r>
        <w:t>;</w:t>
      </w:r>
    </w:p>
    <w:p w:rsidR="00492BF3" w:rsidRDefault="00C978DD">
      <w:pPr>
        <w:pStyle w:val="Paragraphedeliste"/>
        <w:numPr>
          <w:ilvl w:val="0"/>
          <w:numId w:val="78"/>
        </w:numPr>
        <w:tabs>
          <w:tab w:val="left" w:pos="943"/>
          <w:tab w:val="left" w:pos="944"/>
        </w:tabs>
        <w:spacing w:before="18"/>
      </w:pPr>
      <w:r>
        <w:t>…</w:t>
      </w:r>
    </w:p>
    <w:p w:rsidR="00492BF3" w:rsidRDefault="00492BF3">
      <w:pPr>
        <w:pStyle w:val="Corpsdetexte"/>
        <w:spacing w:before="8"/>
        <w:rPr>
          <w:sz w:val="18"/>
        </w:rPr>
      </w:pPr>
    </w:p>
    <w:p w:rsidR="00492BF3" w:rsidRDefault="00C978DD">
      <w:pPr>
        <w:pStyle w:val="Corpsdetexte"/>
        <w:spacing w:before="1" w:line="268" w:lineRule="auto"/>
        <w:ind w:left="223" w:right="906"/>
      </w:pPr>
      <w:r>
        <w:t>Le principe de l’indépendance des législations impose que la délivrance des autorisations d’urbanisme ne tienne pas compte des règles autres que celles</w:t>
      </w:r>
    </w:p>
    <w:p w:rsidR="00492BF3" w:rsidRDefault="00C978DD">
      <w:pPr>
        <w:pStyle w:val="Corpsdetexte"/>
        <w:spacing w:line="268" w:lineRule="auto"/>
        <w:ind w:left="223" w:right="1113"/>
      </w:pPr>
      <w:proofErr w:type="gramStart"/>
      <w:r>
        <w:t>figurant</w:t>
      </w:r>
      <w:proofErr w:type="gramEnd"/>
      <w:r>
        <w:t xml:space="preserve"> dans le PLU et le code de l’urbanisme. Les autorisations d’urbanisme sont donc délivrées sous réserve du droit des tiers et du respect des autres réglementations et des règles du droit privé.</w:t>
      </w:r>
    </w:p>
    <w:p w:rsidR="00492BF3" w:rsidRDefault="00C978DD">
      <w:pPr>
        <w:pStyle w:val="Titre7"/>
        <w:spacing w:before="193"/>
        <w:ind w:left="223"/>
      </w:pPr>
      <w:r>
        <w:rPr>
          <w:color w:val="4F81BC"/>
        </w:rPr>
        <w:t>Le règlement national d’urbanisme (RNU)</w:t>
      </w:r>
    </w:p>
    <w:p w:rsidR="00492BF3" w:rsidRDefault="00492BF3">
      <w:pPr>
        <w:pStyle w:val="Corpsdetexte"/>
        <w:spacing w:before="2"/>
        <w:rPr>
          <w:b/>
          <w:sz w:val="19"/>
        </w:rPr>
      </w:pPr>
    </w:p>
    <w:p w:rsidR="00492BF3" w:rsidRDefault="00C978DD">
      <w:pPr>
        <w:pStyle w:val="Corpsdetexte"/>
        <w:spacing w:line="268" w:lineRule="auto"/>
        <w:ind w:left="223" w:right="854"/>
      </w:pPr>
      <w:r>
        <w:t>Conformément à l'article R. 111-1 du Code de l'urbanisme, les règles de ce PLU se substituent aux articles R. 111-3, R. 111-5 à R. 111-19 et R. 111-28 à R.</w:t>
      </w:r>
    </w:p>
    <w:p w:rsidR="00492BF3" w:rsidRDefault="00C978DD">
      <w:pPr>
        <w:pStyle w:val="Paragraphedeliste"/>
        <w:numPr>
          <w:ilvl w:val="1"/>
          <w:numId w:val="77"/>
        </w:numPr>
        <w:tabs>
          <w:tab w:val="left" w:pos="900"/>
        </w:tabs>
        <w:spacing w:line="268" w:lineRule="auto"/>
        <w:ind w:right="1050" w:firstLine="0"/>
      </w:pPr>
      <w:r>
        <w:t>du Code de l'urbanisme</w:t>
      </w:r>
      <w:r>
        <w:rPr>
          <w:color w:val="76923B"/>
        </w:rPr>
        <w:t xml:space="preserve">. </w:t>
      </w:r>
      <w:r>
        <w:t>Les articles suivants restent applicables</w:t>
      </w:r>
      <w:r>
        <w:rPr>
          <w:spacing w:val="-4"/>
        </w:rPr>
        <w:t xml:space="preserve"> </w:t>
      </w:r>
      <w:r>
        <w:t>:</w:t>
      </w:r>
    </w:p>
    <w:p w:rsidR="00492BF3" w:rsidRDefault="00C978DD">
      <w:pPr>
        <w:pStyle w:val="Corpsdetexte"/>
        <w:spacing w:before="195" w:line="268" w:lineRule="auto"/>
        <w:ind w:left="223" w:right="919"/>
      </w:pPr>
      <w:r>
        <w:rPr>
          <w:u w:val="single"/>
        </w:rPr>
        <w:t>Art. R. 111-2</w:t>
      </w:r>
      <w:r>
        <w:t xml:space="preserve"> : Le projet peut être refusé ou n'être accepté que sous réserve de l'observation de prescriptions spéciales s'il est de nature à porter atteinte à la salubrité ou à la sécurité publique du fait de sa situation, de ses caractéristiques, de son importance ou de son implantation à proximité d'autres installations.</w:t>
      </w:r>
    </w:p>
    <w:p w:rsidR="00492BF3" w:rsidRDefault="00C978DD">
      <w:pPr>
        <w:pStyle w:val="Corpsdetexte"/>
        <w:spacing w:before="194" w:line="268" w:lineRule="auto"/>
        <w:ind w:left="223" w:right="872"/>
      </w:pPr>
      <w:r>
        <w:rPr>
          <w:u w:val="single"/>
        </w:rPr>
        <w:t>Art. R. 111-4</w:t>
      </w:r>
      <w:r>
        <w:t xml:space="preserve"> : Le projet peut être refusé ou n'être accepté que sous réserve de l'observation de prescriptions spéciales s'il est de nature, par sa localisation et ses caractéristiques, à compromettre la conservation ou la mise en valeur d'un site ou de vestiges archéologiques.</w:t>
      </w:r>
    </w:p>
    <w:p w:rsidR="00492BF3" w:rsidRDefault="00492BF3">
      <w:pPr>
        <w:spacing w:line="268" w:lineRule="auto"/>
        <w:sectPr w:rsidR="00492BF3">
          <w:pgSz w:w="11910" w:h="16840"/>
          <w:pgMar w:top="1580" w:right="0" w:bottom="560" w:left="0" w:header="0" w:footer="282" w:gutter="0"/>
          <w:cols w:num="2" w:space="720" w:equalWidth="0">
            <w:col w:w="5930" w:space="40"/>
            <w:col w:w="5940"/>
          </w:cols>
        </w:sectPr>
      </w:pPr>
    </w:p>
    <w:p w:rsidR="00492BF3" w:rsidRDefault="00C978DD">
      <w:pPr>
        <w:pStyle w:val="Corpsdetexte"/>
        <w:spacing w:before="134" w:line="268" w:lineRule="auto"/>
        <w:ind w:left="1132" w:right="-17"/>
      </w:pPr>
      <w:r>
        <w:rPr>
          <w:u w:val="single"/>
        </w:rPr>
        <w:lastRenderedPageBreak/>
        <w:t>Art. R.111-20</w:t>
      </w:r>
      <w:r>
        <w:t xml:space="preserve"> : Les avis de la commission départementale de préservation des espaces naturels, agricoles et forestiers prévus à l’article L.111-5 sont</w:t>
      </w:r>
    </w:p>
    <w:p w:rsidR="00492BF3" w:rsidRDefault="00C978DD">
      <w:pPr>
        <w:pStyle w:val="Corpsdetexte"/>
        <w:spacing w:line="268" w:lineRule="auto"/>
        <w:ind w:left="1132" w:right="248"/>
      </w:pPr>
      <w:proofErr w:type="gramStart"/>
      <w:r>
        <w:t>réputés</w:t>
      </w:r>
      <w:proofErr w:type="gramEnd"/>
      <w:r>
        <w:t xml:space="preserve"> favorables s’ils ne sont pas intervenus dans un délai d’un mois à compter de sa saisine par le préfet de département.</w:t>
      </w:r>
    </w:p>
    <w:p w:rsidR="00492BF3" w:rsidRDefault="00C978DD">
      <w:pPr>
        <w:pStyle w:val="Corpsdetexte"/>
        <w:spacing w:before="194" w:line="268" w:lineRule="auto"/>
        <w:ind w:left="1132" w:right="14"/>
      </w:pPr>
      <w:r>
        <w:rPr>
          <w:u w:val="single"/>
        </w:rPr>
        <w:t>Art. R. 111-23</w:t>
      </w:r>
      <w:r>
        <w:t xml:space="preserve"> : Pour l’application de l’article L.111-16, les dispositifs, matériaux ou procédés sont :</w:t>
      </w:r>
    </w:p>
    <w:p w:rsidR="00492BF3" w:rsidRDefault="00492BF3">
      <w:pPr>
        <w:pStyle w:val="Corpsdetexte"/>
        <w:spacing w:before="2"/>
        <w:rPr>
          <w:sz w:val="16"/>
        </w:rPr>
      </w:pPr>
    </w:p>
    <w:p w:rsidR="00492BF3" w:rsidRDefault="00C978DD">
      <w:pPr>
        <w:pStyle w:val="Corpsdetexte"/>
        <w:spacing w:before="1" w:line="268" w:lineRule="auto"/>
        <w:ind w:left="1132" w:right="105"/>
      </w:pPr>
      <w:r>
        <w:t xml:space="preserve">1° Les bois, végétaux et matériaux </w:t>
      </w:r>
      <w:proofErr w:type="spellStart"/>
      <w:r>
        <w:t>biosourcés</w:t>
      </w:r>
      <w:proofErr w:type="spellEnd"/>
      <w:r>
        <w:t xml:space="preserve"> utilisés en façade ou en toiture ;</w:t>
      </w:r>
    </w:p>
    <w:p w:rsidR="00492BF3" w:rsidRDefault="00492BF3">
      <w:pPr>
        <w:pStyle w:val="Corpsdetexte"/>
        <w:spacing w:before="4"/>
        <w:rPr>
          <w:sz w:val="16"/>
        </w:rPr>
      </w:pPr>
    </w:p>
    <w:p w:rsidR="00492BF3" w:rsidRDefault="00C978DD">
      <w:pPr>
        <w:pStyle w:val="Corpsdetexte"/>
        <w:spacing w:line="268" w:lineRule="auto"/>
        <w:ind w:left="1132" w:right="220"/>
        <w:jc w:val="both"/>
      </w:pPr>
      <w:r>
        <w:t>2° Les systèmes de production d’énergie à partir de sources renouvelables, lorsqu’ils correspondent aux besoins de la consommation domestique des</w:t>
      </w:r>
    </w:p>
    <w:p w:rsidR="00492BF3" w:rsidRDefault="00C978DD">
      <w:pPr>
        <w:pStyle w:val="Corpsdetexte"/>
        <w:spacing w:line="267" w:lineRule="exact"/>
        <w:ind w:left="1132"/>
      </w:pPr>
      <w:proofErr w:type="gramStart"/>
      <w:r>
        <w:t>occupants</w:t>
      </w:r>
      <w:proofErr w:type="gramEnd"/>
      <w:r>
        <w:t xml:space="preserve"> de l’immeuble ou de la partie d’immeuble</w:t>
      </w:r>
    </w:p>
    <w:p w:rsidR="00492BF3" w:rsidRDefault="00C978DD">
      <w:pPr>
        <w:pStyle w:val="Corpsdetexte"/>
        <w:spacing w:before="32"/>
        <w:ind w:left="1132"/>
      </w:pPr>
      <w:proofErr w:type="gramStart"/>
      <w:r>
        <w:t>concernée</w:t>
      </w:r>
      <w:proofErr w:type="gramEnd"/>
      <w:r>
        <w:t>. Un arrêté du ministre chargé de</w:t>
      </w:r>
    </w:p>
    <w:p w:rsidR="00492BF3" w:rsidRDefault="00C978DD">
      <w:pPr>
        <w:pStyle w:val="Corpsdetexte"/>
        <w:spacing w:before="31"/>
        <w:ind w:left="1132"/>
      </w:pPr>
      <w:proofErr w:type="gramStart"/>
      <w:r>
        <w:t>l’urbanisme</w:t>
      </w:r>
      <w:proofErr w:type="gramEnd"/>
      <w:r>
        <w:t xml:space="preserve"> précise les critères d’appréciation des</w:t>
      </w:r>
    </w:p>
    <w:p w:rsidR="00492BF3" w:rsidRDefault="00C978DD">
      <w:pPr>
        <w:pStyle w:val="Corpsdetexte"/>
        <w:spacing w:before="32"/>
        <w:ind w:left="1132"/>
      </w:pPr>
      <w:proofErr w:type="gramStart"/>
      <w:r>
        <w:t>besoins</w:t>
      </w:r>
      <w:proofErr w:type="gramEnd"/>
      <w:r>
        <w:t xml:space="preserve"> de consommation précités ;</w:t>
      </w:r>
    </w:p>
    <w:p w:rsidR="00492BF3" w:rsidRDefault="00492BF3">
      <w:pPr>
        <w:pStyle w:val="Corpsdetexte"/>
        <w:spacing w:before="10"/>
        <w:rPr>
          <w:sz w:val="18"/>
        </w:rPr>
      </w:pPr>
    </w:p>
    <w:p w:rsidR="00492BF3" w:rsidRDefault="00C978DD">
      <w:pPr>
        <w:pStyle w:val="Corpsdetexte"/>
        <w:spacing w:before="1" w:line="268" w:lineRule="auto"/>
        <w:ind w:left="1132" w:right="511"/>
        <w:jc w:val="both"/>
      </w:pPr>
      <w:r>
        <w:t>3° Les équipements de récupération des eaux de pluie, lorsqu’ils correspondent aux besoins de la consommation domestique des occupants de</w:t>
      </w:r>
    </w:p>
    <w:p w:rsidR="00492BF3" w:rsidRDefault="00C978DD">
      <w:pPr>
        <w:pStyle w:val="Corpsdetexte"/>
        <w:spacing w:line="446" w:lineRule="auto"/>
        <w:ind w:left="1132" w:right="270"/>
      </w:pPr>
      <w:proofErr w:type="gramStart"/>
      <w:r>
        <w:t>l’immeuble</w:t>
      </w:r>
      <w:proofErr w:type="gramEnd"/>
      <w:r>
        <w:t xml:space="preserve"> ou de la partie d’immeuble concernée ; 4° Les pompes à chaleur ;</w:t>
      </w:r>
    </w:p>
    <w:p w:rsidR="00492BF3" w:rsidRDefault="00C978DD">
      <w:pPr>
        <w:pStyle w:val="Corpsdetexte"/>
        <w:ind w:left="1132"/>
      </w:pPr>
      <w:r>
        <w:t>5° les brise-soleils.</w:t>
      </w:r>
    </w:p>
    <w:p w:rsidR="00492BF3" w:rsidRDefault="00492BF3">
      <w:pPr>
        <w:pStyle w:val="Corpsdetexte"/>
        <w:spacing w:before="10"/>
        <w:rPr>
          <w:sz w:val="18"/>
        </w:rPr>
      </w:pPr>
    </w:p>
    <w:p w:rsidR="00492BF3" w:rsidRDefault="00C978DD">
      <w:pPr>
        <w:pStyle w:val="Corpsdetexte"/>
        <w:spacing w:line="268" w:lineRule="auto"/>
        <w:ind w:left="1132" w:right="47"/>
      </w:pPr>
      <w:r>
        <w:rPr>
          <w:u w:val="single"/>
        </w:rPr>
        <w:t>Art R. 111-26</w:t>
      </w:r>
      <w:r>
        <w:t xml:space="preserve"> : Le permis ou la décision prise sur la déclaration préalable doit respecter les préoccupations d'environnement définies aux articles</w:t>
      </w:r>
    </w:p>
    <w:p w:rsidR="00492BF3" w:rsidRDefault="00C978DD">
      <w:pPr>
        <w:pStyle w:val="Corpsdetexte"/>
        <w:spacing w:line="268" w:lineRule="auto"/>
        <w:ind w:left="1132" w:right="24"/>
      </w:pPr>
      <w:hyperlink r:id="rId13">
        <w:r>
          <w:t xml:space="preserve">L. 110-1 </w:t>
        </w:r>
      </w:hyperlink>
      <w:r>
        <w:t xml:space="preserve">et </w:t>
      </w:r>
      <w:hyperlink r:id="rId14">
        <w:r>
          <w:t xml:space="preserve">L. 110-2 </w:t>
        </w:r>
      </w:hyperlink>
      <w:r>
        <w:t>du code de l'environnement. Le projet peut n'être accepté que sous réserve de l'observation de prescriptions spéciales si, par son importance, sa situation ou sa destination, il est de nature à avoir des conséquences dommageables pour l'environnement.</w:t>
      </w:r>
    </w:p>
    <w:p w:rsidR="00492BF3" w:rsidRDefault="00C978DD">
      <w:pPr>
        <w:pStyle w:val="Corpsdetexte"/>
        <w:spacing w:before="193" w:line="268" w:lineRule="auto"/>
        <w:ind w:left="1132" w:right="-14"/>
      </w:pPr>
      <w:r>
        <w:rPr>
          <w:u w:val="single"/>
        </w:rPr>
        <w:t>Art. R. 111-27</w:t>
      </w:r>
      <w:r>
        <w:t xml:space="preserve"> : Le projet peut être refusé ou n'être accepté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w:t>
      </w:r>
    </w:p>
    <w:p w:rsidR="00492BF3" w:rsidRDefault="00C978DD">
      <w:pPr>
        <w:pStyle w:val="Corpsdetexte"/>
        <w:spacing w:before="134" w:line="268" w:lineRule="auto"/>
        <w:ind w:left="160" w:right="1550"/>
      </w:pPr>
      <w:r>
        <w:br w:type="column"/>
      </w:r>
      <w:proofErr w:type="gramStart"/>
      <w:r>
        <w:lastRenderedPageBreak/>
        <w:t>aux</w:t>
      </w:r>
      <w:proofErr w:type="gramEnd"/>
      <w:r>
        <w:t xml:space="preserve"> paysages naturels ou urbains ainsi qu'à la conservation des perspectives monumentales.</w:t>
      </w:r>
    </w:p>
    <w:p w:rsidR="00492BF3" w:rsidRDefault="00C978DD">
      <w:pPr>
        <w:pStyle w:val="Corpsdetexte"/>
        <w:spacing w:before="197" w:line="268" w:lineRule="auto"/>
        <w:ind w:left="160" w:right="940"/>
      </w:pPr>
      <w:r>
        <w:t>Outre les dispositions ci-dessus, sont et demeurent applicables tous les autres articles du code de l'urbanisme ainsi que toutes les autres législations en vigueur sur le territoire.</w:t>
      </w:r>
    </w:p>
    <w:p w:rsidR="00492BF3" w:rsidRDefault="00C978DD">
      <w:pPr>
        <w:pStyle w:val="Titre7"/>
        <w:spacing w:before="197" w:line="268" w:lineRule="auto"/>
        <w:ind w:left="160" w:right="2173"/>
      </w:pPr>
      <w:r>
        <w:rPr>
          <w:color w:val="4F81BC"/>
        </w:rPr>
        <w:t>Les orientations d’aménagement et de programmation</w:t>
      </w:r>
    </w:p>
    <w:p w:rsidR="00492BF3" w:rsidRDefault="00492BF3">
      <w:pPr>
        <w:pStyle w:val="Corpsdetexte"/>
        <w:spacing w:before="4"/>
        <w:rPr>
          <w:b/>
          <w:sz w:val="16"/>
        </w:rPr>
      </w:pPr>
    </w:p>
    <w:p w:rsidR="00492BF3" w:rsidRDefault="00C978DD">
      <w:pPr>
        <w:pStyle w:val="Corpsdetexte"/>
        <w:ind w:left="160"/>
      </w:pPr>
      <w:r>
        <w:t>S’ajoutent aux dispositions du règlement, les</w:t>
      </w:r>
    </w:p>
    <w:p w:rsidR="00492BF3" w:rsidRDefault="00C978DD">
      <w:pPr>
        <w:pStyle w:val="Corpsdetexte"/>
        <w:spacing w:before="32" w:line="268" w:lineRule="auto"/>
        <w:ind w:left="160" w:right="976"/>
      </w:pPr>
      <w:proofErr w:type="gramStart"/>
      <w:r>
        <w:t>orientations</w:t>
      </w:r>
      <w:proofErr w:type="gramEnd"/>
      <w:r>
        <w:t xml:space="preserve"> d’aménagement et de programmation (OAP), opposables suivant le principe de compatibilité. La compatibilité implique de respecter l'esprit de la règle.</w:t>
      </w:r>
    </w:p>
    <w:p w:rsidR="00492BF3" w:rsidRDefault="00C978DD">
      <w:pPr>
        <w:pStyle w:val="Titre7"/>
        <w:spacing w:before="196"/>
        <w:ind w:left="160"/>
      </w:pPr>
      <w:r>
        <w:rPr>
          <w:color w:val="4F81BC"/>
        </w:rPr>
        <w:t>Les servitudes d’utilité publique</w:t>
      </w:r>
    </w:p>
    <w:p w:rsidR="00492BF3" w:rsidRDefault="00492BF3">
      <w:pPr>
        <w:pStyle w:val="Corpsdetexte"/>
        <w:spacing w:before="11"/>
        <w:rPr>
          <w:b/>
          <w:sz w:val="18"/>
        </w:rPr>
      </w:pPr>
    </w:p>
    <w:p w:rsidR="00492BF3" w:rsidRDefault="00C978DD">
      <w:pPr>
        <w:pStyle w:val="Corpsdetexte"/>
        <w:spacing w:line="268" w:lineRule="auto"/>
        <w:ind w:left="160" w:right="1183"/>
      </w:pPr>
      <w:r>
        <w:t>S’ajoutent ou se substituent aux règles propres du PLU, les prescriptions prises au titre de législations spécifiques concernant notamment les servitudes d’utilité publique affectant l’utilisation ou</w:t>
      </w:r>
    </w:p>
    <w:p w:rsidR="00492BF3" w:rsidRDefault="00C978DD">
      <w:pPr>
        <w:pStyle w:val="Corpsdetexte"/>
        <w:spacing w:line="265" w:lineRule="exact"/>
        <w:ind w:left="160"/>
      </w:pPr>
      <w:proofErr w:type="gramStart"/>
      <w:r>
        <w:t>l’occupation</w:t>
      </w:r>
      <w:proofErr w:type="gramEnd"/>
      <w:r>
        <w:t xml:space="preserve"> du sol et qui sont reportées sur le plan et</w:t>
      </w:r>
    </w:p>
    <w:p w:rsidR="00492BF3" w:rsidRDefault="00C978DD">
      <w:pPr>
        <w:pStyle w:val="Corpsdetexte"/>
        <w:spacing w:before="32"/>
        <w:ind w:left="160"/>
      </w:pPr>
      <w:proofErr w:type="gramStart"/>
      <w:r>
        <w:t>la</w:t>
      </w:r>
      <w:proofErr w:type="gramEnd"/>
      <w:r>
        <w:t xml:space="preserve"> liste des servitudes annexée au présent PLU.</w:t>
      </w:r>
    </w:p>
    <w:p w:rsidR="00492BF3" w:rsidRDefault="00492BF3">
      <w:pPr>
        <w:pStyle w:val="Corpsdetexte"/>
        <w:spacing w:before="2"/>
      </w:pPr>
    </w:p>
    <w:p w:rsidR="00492BF3" w:rsidRDefault="00C978DD">
      <w:pPr>
        <w:pStyle w:val="Titre7"/>
        <w:spacing w:before="1"/>
        <w:ind w:left="160"/>
      </w:pPr>
      <w:r>
        <w:rPr>
          <w:color w:val="4F81BC"/>
        </w:rPr>
        <w:t>Les règlementations communales spécifiques</w:t>
      </w:r>
    </w:p>
    <w:p w:rsidR="00492BF3" w:rsidRDefault="00492BF3">
      <w:pPr>
        <w:pStyle w:val="Corpsdetexte"/>
        <w:spacing w:before="1"/>
        <w:rPr>
          <w:b/>
          <w:sz w:val="19"/>
        </w:rPr>
      </w:pPr>
    </w:p>
    <w:p w:rsidR="00492BF3" w:rsidRDefault="00C978DD">
      <w:pPr>
        <w:pStyle w:val="Corpsdetexte"/>
        <w:spacing w:line="268" w:lineRule="auto"/>
        <w:ind w:left="160" w:right="1035"/>
      </w:pPr>
      <w:r>
        <w:t>S’ajoute aux règles du PLU, la règle des lotissements dès lors qu’elles sont toujours en vigueur conformément au Code de l’urbanisme.</w:t>
      </w:r>
    </w:p>
    <w:p w:rsidR="00492BF3" w:rsidRDefault="00C978DD">
      <w:pPr>
        <w:pStyle w:val="Titre7"/>
        <w:spacing w:before="197"/>
        <w:ind w:left="160"/>
      </w:pPr>
      <w:r>
        <w:rPr>
          <w:color w:val="4F81BC"/>
        </w:rPr>
        <w:t>Les périmètres de préemption</w:t>
      </w:r>
    </w:p>
    <w:p w:rsidR="00492BF3" w:rsidRDefault="00492BF3">
      <w:pPr>
        <w:pStyle w:val="Corpsdetexte"/>
        <w:spacing w:before="11"/>
        <w:rPr>
          <w:b/>
          <w:sz w:val="18"/>
        </w:rPr>
      </w:pPr>
    </w:p>
    <w:p w:rsidR="00492BF3" w:rsidRDefault="00C978DD">
      <w:pPr>
        <w:pStyle w:val="Corpsdetexte"/>
        <w:spacing w:line="268" w:lineRule="auto"/>
        <w:ind w:left="160" w:right="955"/>
      </w:pPr>
      <w:r>
        <w:t xml:space="preserve">Conformément à la délibération du conseil municipal du </w:t>
      </w:r>
      <w:r>
        <w:rPr>
          <w:shd w:val="clear" w:color="auto" w:fill="FFFF00"/>
        </w:rPr>
        <w:t>xx/xx/2018</w:t>
      </w:r>
      <w:r>
        <w:t xml:space="preserve">, le droit de préemption urbain est institué sur l’ensemble des zones U et AU du territoire. </w:t>
      </w:r>
      <w:r>
        <w:rPr>
          <w:shd w:val="clear" w:color="auto" w:fill="FFFF00"/>
        </w:rPr>
        <w:t>(</w:t>
      </w:r>
      <w:proofErr w:type="gramStart"/>
      <w:r>
        <w:rPr>
          <w:shd w:val="clear" w:color="auto" w:fill="FFFF00"/>
        </w:rPr>
        <w:t>voir</w:t>
      </w:r>
      <w:proofErr w:type="gramEnd"/>
      <w:r>
        <w:rPr>
          <w:shd w:val="clear" w:color="auto" w:fill="FFFF00"/>
        </w:rPr>
        <w:t xml:space="preserve"> tout le territoire ? Car SMVM).</w:t>
      </w:r>
    </w:p>
    <w:p w:rsidR="00492BF3" w:rsidRDefault="00350FA4">
      <w:pPr>
        <w:pStyle w:val="Corpsdetexte"/>
        <w:spacing w:before="117" w:line="268" w:lineRule="auto"/>
        <w:ind w:left="160" w:right="955"/>
      </w:pPr>
      <w:r>
        <w:rPr>
          <w:noProof/>
          <w:lang w:bidi="ar-SA"/>
        </w:rPr>
        <mc:AlternateContent>
          <mc:Choice Requires="wps">
            <w:drawing>
              <wp:anchor distT="0" distB="0" distL="114300" distR="114300" simplePos="0" relativeHeight="503238560" behindDoc="1" locked="0" layoutInCell="1" allowOverlap="1">
                <wp:simplePos x="0" y="0"/>
                <wp:positionH relativeFrom="page">
                  <wp:posOffset>3932555</wp:posOffset>
                </wp:positionH>
                <wp:positionV relativeFrom="paragraph">
                  <wp:posOffset>245110</wp:posOffset>
                </wp:positionV>
                <wp:extent cx="2911475" cy="190500"/>
                <wp:effectExtent l="0" t="0" r="4445" b="2540"/>
                <wp:wrapNone/>
                <wp:docPr id="7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9.65pt;margin-top:19.3pt;width:229.25pt;height:15pt;z-index:-7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" fillcolor="yellow" stroked="f">
                <w10:wrap anchorx="page"/>
              </v:rect>
            </w:pict>
          </mc:Fallback>
        </mc:AlternateContent>
      </w:r>
      <w:r w:rsidR="00C978DD">
        <w:rPr>
          <w:shd w:val="clear" w:color="auto" w:fill="FFFF00"/>
        </w:rPr>
        <w:t>Conformément à la délibération du conseil municipal</w:t>
      </w:r>
      <w:r w:rsidR="00C978DD">
        <w:t xml:space="preserve"> du xx/xx/2018, le droit de préemption sur les fonds </w:t>
      </w:r>
      <w:r w:rsidR="00C978DD">
        <w:rPr>
          <w:shd w:val="clear" w:color="auto" w:fill="FFFF00"/>
        </w:rPr>
        <w:t>artisanaux, les fonds de commerce, les baux</w:t>
      </w:r>
      <w:r w:rsidR="00C978DD">
        <w:t xml:space="preserve"> </w:t>
      </w:r>
      <w:r w:rsidR="00C978DD">
        <w:rPr>
          <w:shd w:val="clear" w:color="auto" w:fill="FFFF00"/>
        </w:rPr>
        <w:t>commerciaux et les terrains faisant l'objet de projets</w:t>
      </w:r>
      <w:r w:rsidR="00C978DD">
        <w:t xml:space="preserve"> </w:t>
      </w:r>
      <w:r w:rsidR="00C978DD">
        <w:rPr>
          <w:shd w:val="clear" w:color="auto" w:fill="FFFF00"/>
        </w:rPr>
        <w:t>d'aménagement commercial est institué sur</w:t>
      </w:r>
    </w:p>
    <w:p w:rsidR="00492BF3" w:rsidRDefault="00C978DD">
      <w:pPr>
        <w:pStyle w:val="Corpsdetexte"/>
        <w:spacing w:line="265" w:lineRule="exact"/>
        <w:ind w:left="160"/>
      </w:pPr>
      <w:r>
        <w:rPr>
          <w:rFonts w:ascii="Times New Roman" w:hAnsi="Times New Roman"/>
          <w:spacing w:val="-56"/>
          <w:shd w:val="clear" w:color="auto" w:fill="FFFF00"/>
        </w:rPr>
        <w:t xml:space="preserve"> </w:t>
      </w:r>
      <w:proofErr w:type="gramStart"/>
      <w:r>
        <w:rPr>
          <w:shd w:val="clear" w:color="auto" w:fill="FFFF00"/>
        </w:rPr>
        <w:t>l’ensemble</w:t>
      </w:r>
      <w:proofErr w:type="gramEnd"/>
      <w:r>
        <w:rPr>
          <w:shd w:val="clear" w:color="auto" w:fill="FFFF00"/>
        </w:rPr>
        <w:t xml:space="preserve"> des zones U et AU du territoire.</w:t>
      </w:r>
    </w:p>
    <w:p w:rsidR="00492BF3" w:rsidRDefault="00C978DD">
      <w:pPr>
        <w:pStyle w:val="Corpsdetexte"/>
        <w:spacing w:before="151" w:line="268" w:lineRule="auto"/>
        <w:ind w:left="160" w:right="1090"/>
      </w:pPr>
      <w:r>
        <w:t>En application de l'article L. 113-8 du Code de l'urbanisme, il est institué des zones de préemption</w:t>
      </w:r>
    </w:p>
    <w:p w:rsidR="00492BF3" w:rsidRDefault="00492BF3">
      <w:pPr>
        <w:spacing w:line="268" w:lineRule="auto"/>
        <w:sectPr w:rsidR="00492BF3">
          <w:pgSz w:w="11910" w:h="16840"/>
          <w:pgMar w:top="1580" w:right="0" w:bottom="560" w:left="0" w:header="0" w:footer="282" w:gutter="0"/>
          <w:cols w:num="2" w:space="720" w:equalWidth="0">
            <w:col w:w="5993" w:space="40"/>
            <w:col w:w="5877"/>
          </w:cols>
        </w:sectPr>
      </w:pPr>
    </w:p>
    <w:p w:rsidR="00492BF3" w:rsidRDefault="00C978DD">
      <w:pPr>
        <w:pStyle w:val="Corpsdetexte"/>
        <w:spacing w:before="134" w:line="268" w:lineRule="auto"/>
        <w:ind w:left="1132" w:right="104"/>
      </w:pPr>
      <w:proofErr w:type="gramStart"/>
      <w:r>
        <w:lastRenderedPageBreak/>
        <w:t>dans</w:t>
      </w:r>
      <w:proofErr w:type="gramEnd"/>
      <w:r>
        <w:t xml:space="preserve"> les espaces naturels sensibles du département ; la liste des zones de préemption dans ces espaces figure en annexe du plan local d'urbanisme.</w:t>
      </w:r>
    </w:p>
    <w:p w:rsidR="00492BF3" w:rsidRDefault="00492BF3">
      <w:pPr>
        <w:pStyle w:val="Corpsdetexte"/>
      </w:pPr>
    </w:p>
    <w:p w:rsidR="00492BF3" w:rsidRDefault="00492BF3">
      <w:pPr>
        <w:pStyle w:val="Corpsdetexte"/>
        <w:spacing w:before="5"/>
        <w:rPr>
          <w:sz w:val="26"/>
        </w:rPr>
      </w:pPr>
    </w:p>
    <w:p w:rsidR="00492BF3" w:rsidRDefault="00C978DD">
      <w:pPr>
        <w:pStyle w:val="Titre5"/>
        <w:spacing w:before="1" w:line="211" w:lineRule="auto"/>
        <w:ind w:right="261"/>
        <w:jc w:val="both"/>
      </w:pPr>
      <w:r>
        <w:rPr>
          <w:color w:val="404040"/>
        </w:rPr>
        <w:t>ARTICLE 3. DIVISION DU TERRITOIRE EN ZONES QUI DISPOSENT CHACUNE D’UN REGLEMENT</w:t>
      </w:r>
    </w:p>
    <w:p w:rsidR="00492BF3" w:rsidRDefault="00C978DD">
      <w:pPr>
        <w:pStyle w:val="Paragraphedeliste"/>
        <w:numPr>
          <w:ilvl w:val="0"/>
          <w:numId w:val="76"/>
        </w:numPr>
        <w:tabs>
          <w:tab w:val="left" w:pos="1412"/>
        </w:tabs>
        <w:spacing w:before="205"/>
        <w:jc w:val="left"/>
        <w:rPr>
          <w:b/>
          <w:sz w:val="28"/>
        </w:rPr>
      </w:pPr>
      <w:r>
        <w:rPr>
          <w:b/>
          <w:color w:val="4F81BC"/>
          <w:sz w:val="28"/>
        </w:rPr>
        <w:t>Document graphique du</w:t>
      </w:r>
      <w:r>
        <w:rPr>
          <w:b/>
          <w:color w:val="4F81BC"/>
          <w:spacing w:val="-2"/>
          <w:sz w:val="28"/>
        </w:rPr>
        <w:t xml:space="preserve"> </w:t>
      </w:r>
      <w:r>
        <w:rPr>
          <w:b/>
          <w:color w:val="4F81BC"/>
          <w:sz w:val="28"/>
        </w:rPr>
        <w:t>PLU</w:t>
      </w:r>
    </w:p>
    <w:p w:rsidR="00492BF3" w:rsidRDefault="00C978DD">
      <w:pPr>
        <w:pStyle w:val="Corpsdetexte"/>
        <w:spacing w:before="136" w:line="268" w:lineRule="auto"/>
        <w:ind w:left="1132" w:right="-7"/>
      </w:pPr>
      <w:r>
        <w:t>Le territoire couvert par le PLU est divisé en différentes zones. Les délimitations de ces zones sont reportées sur les documents graphiques du règlement du PLU. Des sous-secteurs sont identifiés dans</w:t>
      </w:r>
    </w:p>
    <w:p w:rsidR="00492BF3" w:rsidRDefault="00C978DD">
      <w:pPr>
        <w:pStyle w:val="Corpsdetexte"/>
        <w:spacing w:line="268" w:lineRule="auto"/>
        <w:ind w:left="1132" w:right="784"/>
      </w:pPr>
      <w:proofErr w:type="gramStart"/>
      <w:r>
        <w:t>certaines</w:t>
      </w:r>
      <w:proofErr w:type="gramEnd"/>
      <w:r>
        <w:t xml:space="preserve"> zones, désignés par l’indice de zone accompagné d’une lettre :</w:t>
      </w:r>
    </w:p>
    <w:p w:rsidR="00492BF3" w:rsidRDefault="00C978DD">
      <w:pPr>
        <w:pStyle w:val="Titre7"/>
        <w:numPr>
          <w:ilvl w:val="1"/>
          <w:numId w:val="76"/>
        </w:numPr>
        <w:tabs>
          <w:tab w:val="left" w:pos="1854"/>
        </w:tabs>
        <w:spacing w:before="184" w:line="436" w:lineRule="auto"/>
        <w:ind w:right="1815" w:firstLine="361"/>
      </w:pPr>
      <w:r>
        <w:t>En zones Urbaines (U) :</w:t>
      </w:r>
      <w:r>
        <w:rPr>
          <w:color w:val="4F81BC"/>
        </w:rPr>
        <w:t xml:space="preserve"> La zone urbaine, dite « zone </w:t>
      </w:r>
      <w:proofErr w:type="spellStart"/>
      <w:r>
        <w:rPr>
          <w:color w:val="4F81BC"/>
        </w:rPr>
        <w:t>Uh</w:t>
      </w:r>
      <w:proofErr w:type="spellEnd"/>
      <w:r>
        <w:rPr>
          <w:color w:val="4F81BC"/>
          <w:spacing w:val="-8"/>
        </w:rPr>
        <w:t xml:space="preserve"> </w:t>
      </w:r>
      <w:r>
        <w:rPr>
          <w:color w:val="4F81BC"/>
        </w:rPr>
        <w:t>»</w:t>
      </w:r>
    </w:p>
    <w:p w:rsidR="00492BF3" w:rsidRDefault="00C978DD">
      <w:pPr>
        <w:pStyle w:val="Corpsdetexte"/>
        <w:spacing w:before="10" w:line="268" w:lineRule="auto"/>
        <w:ind w:left="1132"/>
      </w:pPr>
      <w:r>
        <w:t xml:space="preserve">Est classé en zone </w:t>
      </w:r>
      <w:proofErr w:type="spellStart"/>
      <w:r>
        <w:t>Uh</w:t>
      </w:r>
      <w:proofErr w:type="spellEnd"/>
      <w:r>
        <w:t xml:space="preserve">, les secteurs correspondant au tissu urbanisé du bourg et de </w:t>
      </w:r>
      <w:proofErr w:type="spellStart"/>
      <w:r>
        <w:t>Port-Clos</w:t>
      </w:r>
      <w:proofErr w:type="spellEnd"/>
      <w:r>
        <w:t>. Cette zone est principalement destinée à recevoir des constructions à usage d’habitations, les équipements, activités et services nécessaires à la vie de proximité (notamment commerces) ainsi que des activités</w:t>
      </w:r>
      <w:r>
        <w:rPr>
          <w:spacing w:val="-8"/>
        </w:rPr>
        <w:t xml:space="preserve"> </w:t>
      </w:r>
      <w:r>
        <w:t>économiques</w:t>
      </w:r>
    </w:p>
    <w:p w:rsidR="00492BF3" w:rsidRDefault="00C978DD">
      <w:pPr>
        <w:pStyle w:val="Corpsdetexte"/>
        <w:spacing w:line="264" w:lineRule="exact"/>
        <w:ind w:left="1132"/>
      </w:pPr>
      <w:proofErr w:type="gramStart"/>
      <w:r>
        <w:t>compatibles</w:t>
      </w:r>
      <w:proofErr w:type="gramEnd"/>
      <w:r>
        <w:t xml:space="preserve"> avec l’habitat.</w:t>
      </w:r>
    </w:p>
    <w:p w:rsidR="00492BF3" w:rsidRDefault="00492BF3">
      <w:pPr>
        <w:pStyle w:val="Corpsdetexte"/>
        <w:spacing w:before="10"/>
        <w:rPr>
          <w:sz w:val="18"/>
        </w:rPr>
      </w:pPr>
    </w:p>
    <w:p w:rsidR="00492BF3" w:rsidRDefault="00C978DD">
      <w:pPr>
        <w:pStyle w:val="Titre7"/>
        <w:spacing w:before="1"/>
      </w:pPr>
      <w:r>
        <w:rPr>
          <w:color w:val="4F81BC"/>
        </w:rPr>
        <w:t xml:space="preserve">La zone urbaine, dite « zone </w:t>
      </w:r>
      <w:proofErr w:type="spellStart"/>
      <w:r>
        <w:rPr>
          <w:color w:val="4F81BC"/>
        </w:rPr>
        <w:t>Uel</w:t>
      </w:r>
      <w:proofErr w:type="spellEnd"/>
      <w:r>
        <w:rPr>
          <w:color w:val="4F81BC"/>
        </w:rPr>
        <w:t xml:space="preserve"> »</w:t>
      </w:r>
    </w:p>
    <w:p w:rsidR="00492BF3" w:rsidRDefault="00492BF3">
      <w:pPr>
        <w:pStyle w:val="Corpsdetexte"/>
        <w:spacing w:before="1"/>
        <w:rPr>
          <w:b/>
          <w:sz w:val="19"/>
        </w:rPr>
      </w:pPr>
    </w:p>
    <w:p w:rsidR="00492BF3" w:rsidRDefault="00C978DD">
      <w:pPr>
        <w:pStyle w:val="Corpsdetexte"/>
        <w:spacing w:line="268" w:lineRule="auto"/>
        <w:ind w:left="1132" w:right="286"/>
      </w:pPr>
      <w:r>
        <w:t xml:space="preserve">Est classée en zone </w:t>
      </w:r>
      <w:proofErr w:type="spellStart"/>
      <w:r>
        <w:t>Uel</w:t>
      </w:r>
      <w:proofErr w:type="spellEnd"/>
      <w:r>
        <w:t>, la zone réservée à l’accueil d’équipements de loisirs, d’intérêt collectif et de services publics.</w:t>
      </w:r>
    </w:p>
    <w:p w:rsidR="00492BF3" w:rsidRDefault="00C978DD">
      <w:pPr>
        <w:pStyle w:val="Titre7"/>
        <w:spacing w:before="197"/>
      </w:pPr>
      <w:r>
        <w:rPr>
          <w:color w:val="4F81BC"/>
        </w:rPr>
        <w:t xml:space="preserve">La zone urbaine, dite « zone </w:t>
      </w:r>
      <w:proofErr w:type="spellStart"/>
      <w:r>
        <w:rPr>
          <w:color w:val="4F81BC"/>
        </w:rPr>
        <w:t>Uep</w:t>
      </w:r>
      <w:proofErr w:type="spellEnd"/>
      <w:r>
        <w:rPr>
          <w:color w:val="4F81BC"/>
        </w:rPr>
        <w:t xml:space="preserve"> »</w:t>
      </w:r>
    </w:p>
    <w:p w:rsidR="00492BF3" w:rsidRDefault="00492BF3">
      <w:pPr>
        <w:pStyle w:val="Corpsdetexte"/>
        <w:spacing w:before="10"/>
        <w:rPr>
          <w:b/>
          <w:sz w:val="18"/>
        </w:rPr>
      </w:pPr>
    </w:p>
    <w:p w:rsidR="00492BF3" w:rsidRDefault="00C978DD">
      <w:pPr>
        <w:pStyle w:val="Corpsdetexte"/>
        <w:spacing w:before="1"/>
        <w:ind w:left="1132"/>
      </w:pPr>
      <w:r>
        <w:t xml:space="preserve">Est classée en zone </w:t>
      </w:r>
      <w:proofErr w:type="spellStart"/>
      <w:r>
        <w:t>Uep</w:t>
      </w:r>
      <w:proofErr w:type="spellEnd"/>
      <w:r>
        <w:t>, la zone réservée à la station</w:t>
      </w:r>
    </w:p>
    <w:p w:rsidR="00492BF3" w:rsidRDefault="00C978DD">
      <w:pPr>
        <w:pStyle w:val="Corpsdetexte"/>
        <w:spacing w:before="31"/>
        <w:ind w:left="1132"/>
      </w:pPr>
      <w:proofErr w:type="gramStart"/>
      <w:r>
        <w:t>d’épuration</w:t>
      </w:r>
      <w:proofErr w:type="gramEnd"/>
      <w:r>
        <w:t>.</w:t>
      </w:r>
    </w:p>
    <w:p w:rsidR="00492BF3" w:rsidRDefault="00492BF3">
      <w:pPr>
        <w:pStyle w:val="Corpsdetexte"/>
        <w:spacing w:before="2"/>
        <w:rPr>
          <w:sz w:val="19"/>
        </w:rPr>
      </w:pPr>
    </w:p>
    <w:p w:rsidR="00492BF3" w:rsidRDefault="00C978DD">
      <w:pPr>
        <w:pStyle w:val="Titre7"/>
      </w:pPr>
      <w:r>
        <w:rPr>
          <w:color w:val="4F81BC"/>
        </w:rPr>
        <w:t xml:space="preserve">Les zones urbaines, dites « zones </w:t>
      </w:r>
      <w:proofErr w:type="spellStart"/>
      <w:r>
        <w:rPr>
          <w:color w:val="4F81BC"/>
        </w:rPr>
        <w:t>Uc</w:t>
      </w:r>
      <w:proofErr w:type="spellEnd"/>
      <w:r>
        <w:rPr>
          <w:color w:val="4F81BC"/>
        </w:rPr>
        <w:t xml:space="preserve"> »</w:t>
      </w:r>
    </w:p>
    <w:p w:rsidR="00492BF3" w:rsidRDefault="00492BF3">
      <w:pPr>
        <w:pStyle w:val="Corpsdetexte"/>
        <w:spacing w:before="10"/>
        <w:rPr>
          <w:b/>
          <w:sz w:val="18"/>
        </w:rPr>
      </w:pPr>
    </w:p>
    <w:p w:rsidR="00492BF3" w:rsidRDefault="00C978DD">
      <w:pPr>
        <w:pStyle w:val="Corpsdetexte"/>
        <w:spacing w:before="1" w:line="268" w:lineRule="auto"/>
        <w:ind w:left="1132" w:right="427"/>
      </w:pPr>
      <w:r>
        <w:t xml:space="preserve">Sont classées en zone </w:t>
      </w:r>
      <w:proofErr w:type="spellStart"/>
      <w:r>
        <w:t>Uc</w:t>
      </w:r>
      <w:proofErr w:type="spellEnd"/>
      <w:r>
        <w:t>, les zones réservées aux cimetières.</w:t>
      </w:r>
    </w:p>
    <w:p w:rsidR="00492BF3" w:rsidRDefault="00C978DD">
      <w:pPr>
        <w:pStyle w:val="Titre7"/>
        <w:numPr>
          <w:ilvl w:val="1"/>
          <w:numId w:val="76"/>
        </w:numPr>
        <w:tabs>
          <w:tab w:val="left" w:pos="1854"/>
        </w:tabs>
        <w:spacing w:before="187"/>
        <w:ind w:firstLine="361"/>
      </w:pPr>
      <w:r>
        <w:t>En zones à Urbaniser (AU)</w:t>
      </w:r>
      <w:r>
        <w:rPr>
          <w:spacing w:val="-4"/>
        </w:rPr>
        <w:t xml:space="preserve"> </w:t>
      </w:r>
      <w:r>
        <w:t>:</w:t>
      </w:r>
    </w:p>
    <w:p w:rsidR="00492BF3" w:rsidRDefault="00492BF3">
      <w:pPr>
        <w:pStyle w:val="Corpsdetexte"/>
        <w:spacing w:before="10"/>
        <w:rPr>
          <w:b/>
          <w:sz w:val="18"/>
        </w:rPr>
      </w:pPr>
    </w:p>
    <w:p w:rsidR="00492BF3" w:rsidRDefault="00C978DD">
      <w:pPr>
        <w:ind w:left="1132"/>
        <w:rPr>
          <w:b/>
        </w:rPr>
      </w:pPr>
      <w:r>
        <w:rPr>
          <w:b/>
          <w:color w:val="4F81BC"/>
        </w:rPr>
        <w:t>Les zones à urbaniser, dites « zones 1AUh »</w:t>
      </w:r>
    </w:p>
    <w:p w:rsidR="00492BF3" w:rsidRDefault="00C978DD">
      <w:pPr>
        <w:pStyle w:val="Corpsdetexte"/>
        <w:spacing w:before="134" w:line="268" w:lineRule="auto"/>
        <w:ind w:left="162" w:right="1289"/>
      </w:pPr>
      <w:r>
        <w:br w:type="column"/>
      </w:r>
      <w:r>
        <w:lastRenderedPageBreak/>
        <w:t>Est classé en zone 1AUh, le secteur destiné à être ouvert à l’urbanisation et où les voies publiques, réseaux d’eau, d’électricité et, le cas échéant,</w:t>
      </w:r>
    </w:p>
    <w:p w:rsidR="00492BF3" w:rsidRDefault="00C978DD">
      <w:pPr>
        <w:pStyle w:val="Corpsdetexte"/>
        <w:spacing w:line="268" w:lineRule="auto"/>
        <w:ind w:left="162" w:right="944"/>
      </w:pPr>
      <w:proofErr w:type="gramStart"/>
      <w:r>
        <w:t>d’assainissement</w:t>
      </w:r>
      <w:proofErr w:type="gramEnd"/>
      <w:r>
        <w:t xml:space="preserve"> existant à la périphérie immédiate de la zone, ont une capacité suffisante pour desservir les constructions à implanter dans l’ensemble de celle-ci. Elle est principalement destinée à recevoir des constructions à usage d’habitations, et éventuellement des locaux destinés à l'exercice de professions libérales.</w:t>
      </w:r>
    </w:p>
    <w:p w:rsidR="00492BF3" w:rsidRDefault="00C978DD">
      <w:pPr>
        <w:pStyle w:val="Titre7"/>
        <w:spacing w:before="191"/>
        <w:ind w:left="162"/>
      </w:pPr>
      <w:r>
        <w:rPr>
          <w:color w:val="4F81BC"/>
        </w:rPr>
        <w:t>Les zones à urbaniser, dites « zones 1AUe »</w:t>
      </w:r>
    </w:p>
    <w:p w:rsidR="00492BF3" w:rsidRDefault="00492BF3">
      <w:pPr>
        <w:pStyle w:val="Corpsdetexte"/>
        <w:spacing w:before="11"/>
        <w:rPr>
          <w:b/>
          <w:sz w:val="18"/>
        </w:rPr>
      </w:pPr>
    </w:p>
    <w:p w:rsidR="00492BF3" w:rsidRDefault="00C978DD">
      <w:pPr>
        <w:pStyle w:val="Corpsdetexte"/>
        <w:ind w:left="162"/>
      </w:pPr>
      <w:r>
        <w:t>Sont classés en zones 1AUe, les secteurs destinés à</w:t>
      </w:r>
    </w:p>
    <w:p w:rsidR="00492BF3" w:rsidRDefault="00C978DD">
      <w:pPr>
        <w:pStyle w:val="Corpsdetexte"/>
        <w:spacing w:before="32" w:line="268" w:lineRule="auto"/>
        <w:ind w:left="162" w:right="864"/>
      </w:pPr>
      <w:proofErr w:type="gramStart"/>
      <w:r>
        <w:t>être</w:t>
      </w:r>
      <w:proofErr w:type="gramEnd"/>
      <w:r>
        <w:t xml:space="preserve"> ouverts à l’urbanisation et où les voies publiques, réseaux d’eau, d’électricité et, le cas échéant,</w:t>
      </w:r>
    </w:p>
    <w:p w:rsidR="00492BF3" w:rsidRDefault="00C978DD">
      <w:pPr>
        <w:pStyle w:val="Corpsdetexte"/>
        <w:spacing w:line="268" w:lineRule="auto"/>
        <w:ind w:left="162" w:right="944"/>
      </w:pPr>
      <w:proofErr w:type="gramStart"/>
      <w:r>
        <w:t>d’assainissement</w:t>
      </w:r>
      <w:proofErr w:type="gramEnd"/>
      <w:r>
        <w:t xml:space="preserve"> existant à la périphérie immédiate de la zone, ont une capacité suffisante pour desservir les constructions à implanter dans l’ensemble de celle-ci. Elle est principalement destinée à recevoir des constructions à usage d’activités économiques.</w:t>
      </w:r>
    </w:p>
    <w:p w:rsidR="00492BF3" w:rsidRDefault="00C978DD">
      <w:pPr>
        <w:pStyle w:val="Titre7"/>
        <w:numPr>
          <w:ilvl w:val="2"/>
          <w:numId w:val="77"/>
        </w:numPr>
        <w:tabs>
          <w:tab w:val="left" w:pos="883"/>
        </w:tabs>
        <w:spacing w:before="186"/>
      </w:pPr>
      <w:r>
        <w:t>En zones Agricoles (A)</w:t>
      </w:r>
      <w:r>
        <w:rPr>
          <w:spacing w:val="-1"/>
        </w:rPr>
        <w:t xml:space="preserve"> </w:t>
      </w:r>
      <w:r>
        <w:t>:</w:t>
      </w:r>
    </w:p>
    <w:p w:rsidR="00492BF3" w:rsidRDefault="00492BF3">
      <w:pPr>
        <w:pStyle w:val="Corpsdetexte"/>
        <w:spacing w:before="8"/>
        <w:rPr>
          <w:b/>
          <w:sz w:val="18"/>
        </w:rPr>
      </w:pPr>
    </w:p>
    <w:p w:rsidR="00492BF3" w:rsidRDefault="00C978DD">
      <w:pPr>
        <w:ind w:left="162"/>
        <w:rPr>
          <w:b/>
        </w:rPr>
      </w:pPr>
      <w:r>
        <w:rPr>
          <w:b/>
          <w:color w:val="4F81BC"/>
        </w:rPr>
        <w:t>Les zones agricoles, dites « zones A »</w:t>
      </w:r>
    </w:p>
    <w:p w:rsidR="00492BF3" w:rsidRDefault="00492BF3">
      <w:pPr>
        <w:pStyle w:val="Corpsdetexte"/>
        <w:spacing w:before="11"/>
        <w:rPr>
          <w:b/>
          <w:sz w:val="18"/>
        </w:rPr>
      </w:pPr>
    </w:p>
    <w:p w:rsidR="00492BF3" w:rsidRDefault="00C978DD">
      <w:pPr>
        <w:pStyle w:val="Corpsdetexte"/>
        <w:spacing w:line="268" w:lineRule="auto"/>
        <w:ind w:left="162" w:right="1058"/>
      </w:pPr>
      <w:r>
        <w:t>Sont classés en zone A, les secteurs de la commune, équipés ou non, à protéger en raison du potentiel agronomique, biologique ou économique des terres agricoles.</w:t>
      </w:r>
    </w:p>
    <w:p w:rsidR="00492BF3" w:rsidRDefault="00492BF3">
      <w:pPr>
        <w:pStyle w:val="Corpsdetexte"/>
        <w:spacing w:before="3"/>
        <w:rPr>
          <w:sz w:val="16"/>
        </w:rPr>
      </w:pPr>
    </w:p>
    <w:p w:rsidR="00492BF3" w:rsidRDefault="00C978DD">
      <w:pPr>
        <w:pStyle w:val="Titre7"/>
        <w:ind w:left="162"/>
      </w:pPr>
      <w:r>
        <w:rPr>
          <w:color w:val="4F81BC"/>
        </w:rPr>
        <w:t xml:space="preserve">Les zones agricoles, dites « zones </w:t>
      </w:r>
      <w:proofErr w:type="spellStart"/>
      <w:r>
        <w:rPr>
          <w:color w:val="4F81BC"/>
        </w:rPr>
        <w:t>Aer</w:t>
      </w:r>
      <w:proofErr w:type="spellEnd"/>
      <w:r>
        <w:rPr>
          <w:color w:val="4F81BC"/>
        </w:rPr>
        <w:t xml:space="preserve"> »</w:t>
      </w:r>
    </w:p>
    <w:p w:rsidR="00492BF3" w:rsidRDefault="00492BF3">
      <w:pPr>
        <w:pStyle w:val="Corpsdetexte"/>
        <w:spacing w:before="11"/>
        <w:rPr>
          <w:b/>
          <w:sz w:val="18"/>
        </w:rPr>
      </w:pPr>
    </w:p>
    <w:p w:rsidR="00492BF3" w:rsidRDefault="00C978DD">
      <w:pPr>
        <w:pStyle w:val="Corpsdetexte"/>
        <w:spacing w:line="268" w:lineRule="auto"/>
        <w:ind w:left="162" w:right="878"/>
      </w:pPr>
      <w:r>
        <w:t xml:space="preserve">Sont classées en zone </w:t>
      </w:r>
      <w:proofErr w:type="spellStart"/>
      <w:r>
        <w:t>Aer</w:t>
      </w:r>
      <w:proofErr w:type="spellEnd"/>
      <w:r>
        <w:t>, les zones agricoles relatives à la protection et à la sauvegarde des sites et paysages remarquables du</w:t>
      </w:r>
      <w:r>
        <w:rPr>
          <w:spacing w:val="-3"/>
        </w:rPr>
        <w:t xml:space="preserve"> </w:t>
      </w:r>
      <w:r>
        <w:t>littoral.</w:t>
      </w:r>
    </w:p>
    <w:p w:rsidR="00492BF3" w:rsidRDefault="00C978DD">
      <w:pPr>
        <w:pStyle w:val="Titre7"/>
        <w:spacing w:before="197"/>
        <w:ind w:left="162"/>
      </w:pPr>
      <w:r>
        <w:rPr>
          <w:color w:val="4F81BC"/>
          <w:shd w:val="clear" w:color="auto" w:fill="FFFF00"/>
        </w:rPr>
        <w:t xml:space="preserve">Les zones agricoles, dites « zones Aa » </w:t>
      </w:r>
    </w:p>
    <w:p w:rsidR="00492BF3" w:rsidRDefault="00492BF3">
      <w:pPr>
        <w:pStyle w:val="Corpsdetexte"/>
        <w:spacing w:before="1"/>
        <w:rPr>
          <w:b/>
          <w:sz w:val="19"/>
        </w:rPr>
      </w:pPr>
    </w:p>
    <w:p w:rsidR="00C978DD" w:rsidRPr="00C978DD" w:rsidRDefault="00350FA4">
      <w:pPr>
        <w:pStyle w:val="Corpsdetexte"/>
        <w:spacing w:line="268" w:lineRule="auto"/>
        <w:ind w:left="162" w:right="1003"/>
        <w:rPr>
          <w:shd w:val="clear" w:color="auto" w:fill="FFFF00"/>
        </w:rPr>
      </w:pPr>
      <w:r>
        <w:rPr>
          <w:noProof/>
          <w:lang w:bidi="ar-SA"/>
        </w:rPr>
        <mc:AlternateContent>
          <mc:Choice Requires="wps">
            <w:drawing>
              <wp:anchor distT="0" distB="0" distL="114300" distR="114300" simplePos="0" relativeHeight="503238584" behindDoc="1" locked="0" layoutInCell="1" allowOverlap="1">
                <wp:simplePos x="0" y="0"/>
                <wp:positionH relativeFrom="page">
                  <wp:posOffset>3932555</wp:posOffset>
                </wp:positionH>
                <wp:positionV relativeFrom="paragraph">
                  <wp:posOffset>170815</wp:posOffset>
                </wp:positionV>
                <wp:extent cx="2981325" cy="190500"/>
                <wp:effectExtent l="0" t="0" r="1270" b="635"/>
                <wp:wrapNone/>
                <wp:docPr id="7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9.65pt;margin-top:13.45pt;width:234.75pt;height:15pt;z-index:-77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" fillcolor="yellow" stroked="f">
                <w10:wrap anchorx="page"/>
              </v:rect>
            </w:pict>
          </mc:Fallback>
        </mc:AlternateContent>
      </w:r>
      <w:r w:rsidR="00C978DD">
        <w:rPr>
          <w:shd w:val="clear" w:color="auto" w:fill="FFFF00"/>
        </w:rPr>
        <w:t>Sont classés en zone Aa, les secteurs situés sur le</w:t>
      </w:r>
      <w:r w:rsidR="00C978DD">
        <w:t xml:space="preserve"> domaine public maritime et délimitant les parties du </w:t>
      </w:r>
      <w:r w:rsidR="00C978DD">
        <w:rPr>
          <w:shd w:val="clear" w:color="auto" w:fill="FFFF00"/>
        </w:rPr>
        <w:t>domaine public maritime affectées aux activités</w:t>
      </w:r>
      <w:r w:rsidR="00C978DD">
        <w:t xml:space="preserve"> </w:t>
      </w:r>
      <w:r w:rsidR="00C978DD">
        <w:rPr>
          <w:shd w:val="clear" w:color="auto" w:fill="FFFF00"/>
        </w:rPr>
        <w:t>aquacoles</w:t>
      </w:r>
      <w:r w:rsidR="00C978DD" w:rsidRPr="00C978DD">
        <w:rPr>
          <w:shd w:val="clear" w:color="auto" w:fill="FFFF00"/>
        </w:rPr>
        <w:t>.</w:t>
      </w:r>
      <w:r w:rsidR="00C978DD" w:rsidRPr="00C978DD">
        <w:rPr>
          <w:b/>
          <w:shd w:val="clear" w:color="auto" w:fill="FFFF00"/>
        </w:rPr>
        <w:t xml:space="preserve"> </w:t>
      </w:r>
      <w:proofErr w:type="gramStart"/>
      <w:r w:rsidR="00C978DD" w:rsidRPr="00C978DD">
        <w:rPr>
          <w:b/>
          <w:color w:val="FF0000"/>
          <w:sz w:val="24"/>
          <w:shd w:val="clear" w:color="auto" w:fill="FFFF00"/>
        </w:rPr>
        <w:t>ok</w:t>
      </w:r>
      <w:proofErr w:type="gramEnd"/>
    </w:p>
    <w:p w:rsidR="00492BF3" w:rsidRDefault="00C978DD">
      <w:pPr>
        <w:pStyle w:val="Titre7"/>
        <w:numPr>
          <w:ilvl w:val="2"/>
          <w:numId w:val="77"/>
        </w:numPr>
        <w:tabs>
          <w:tab w:val="left" w:pos="883"/>
        </w:tabs>
        <w:spacing w:before="186"/>
      </w:pPr>
      <w:r>
        <w:t>En zones Naturelles (N)</w:t>
      </w:r>
      <w:r>
        <w:rPr>
          <w:spacing w:val="-3"/>
        </w:rPr>
        <w:t xml:space="preserve"> </w:t>
      </w:r>
      <w:r>
        <w:t>:</w:t>
      </w:r>
    </w:p>
    <w:p w:rsidR="00492BF3" w:rsidRDefault="00492BF3">
      <w:pPr>
        <w:pStyle w:val="Corpsdetexte"/>
        <w:spacing w:before="8"/>
        <w:rPr>
          <w:b/>
          <w:sz w:val="18"/>
        </w:rPr>
      </w:pPr>
    </w:p>
    <w:p w:rsidR="00492BF3" w:rsidRDefault="00C978DD">
      <w:pPr>
        <w:spacing w:before="1"/>
        <w:ind w:left="162"/>
        <w:rPr>
          <w:b/>
        </w:rPr>
      </w:pPr>
      <w:r>
        <w:rPr>
          <w:b/>
          <w:color w:val="4F81BC"/>
        </w:rPr>
        <w:t>Les zones naturelles, dites « zones N »</w:t>
      </w:r>
    </w:p>
    <w:p w:rsidR="00492BF3" w:rsidRDefault="00492BF3">
      <w:pPr>
        <w:sectPr w:rsidR="00492BF3">
          <w:pgSz w:w="11910" w:h="16840"/>
          <w:pgMar w:top="1580" w:right="0" w:bottom="560" w:left="0" w:header="0" w:footer="282" w:gutter="0"/>
          <w:cols w:num="2" w:space="720" w:equalWidth="0">
            <w:col w:w="5991" w:space="40"/>
            <w:col w:w="5879"/>
          </w:cols>
        </w:sectPr>
      </w:pPr>
    </w:p>
    <w:p w:rsidR="00492BF3" w:rsidRDefault="00C978DD">
      <w:pPr>
        <w:pStyle w:val="Corpsdetexte"/>
        <w:spacing w:before="134" w:line="268" w:lineRule="auto"/>
        <w:ind w:left="1132"/>
      </w:pPr>
      <w:r>
        <w:lastRenderedPageBreak/>
        <w:t>Sont classés en zone N, les secteurs du territoire, équipés ou non, à protéger en raison, soit de la qualité des sites, des milieux naturels, des paysages et de leur intérêt, notamment du point de vue esthétique, historique et écologique, soit de</w:t>
      </w:r>
      <w:r>
        <w:rPr>
          <w:spacing w:val="-6"/>
        </w:rPr>
        <w:t xml:space="preserve"> </w:t>
      </w:r>
      <w:r>
        <w:t>leur</w:t>
      </w:r>
    </w:p>
    <w:p w:rsidR="00492BF3" w:rsidRDefault="00C978DD">
      <w:pPr>
        <w:pStyle w:val="Corpsdetexte"/>
        <w:spacing w:line="265" w:lineRule="exact"/>
        <w:ind w:left="1132"/>
      </w:pPr>
      <w:proofErr w:type="gramStart"/>
      <w:r>
        <w:t>caractère</w:t>
      </w:r>
      <w:proofErr w:type="gramEnd"/>
      <w:r>
        <w:t xml:space="preserve"> d’espaces naturels, soit de la nécessité de</w:t>
      </w:r>
    </w:p>
    <w:p w:rsidR="00492BF3" w:rsidRDefault="00C978DD">
      <w:pPr>
        <w:pStyle w:val="Corpsdetexte"/>
        <w:spacing w:before="31"/>
        <w:ind w:left="1132"/>
      </w:pPr>
      <w:proofErr w:type="gramStart"/>
      <w:r>
        <w:t>préserver</w:t>
      </w:r>
      <w:proofErr w:type="gramEnd"/>
      <w:r>
        <w:t xml:space="preserve"> ou restaurer les ressources naturelles.</w:t>
      </w:r>
    </w:p>
    <w:p w:rsidR="00492BF3" w:rsidRDefault="00492BF3">
      <w:pPr>
        <w:pStyle w:val="Corpsdetexte"/>
        <w:spacing w:before="11"/>
        <w:rPr>
          <w:sz w:val="18"/>
        </w:rPr>
      </w:pPr>
    </w:p>
    <w:p w:rsidR="00492BF3" w:rsidRDefault="00C978DD">
      <w:pPr>
        <w:pStyle w:val="Titre7"/>
      </w:pPr>
      <w:r>
        <w:rPr>
          <w:color w:val="4F81BC"/>
        </w:rPr>
        <w:t>Les zones agricoles, dites « zones Ne »</w:t>
      </w:r>
    </w:p>
    <w:p w:rsidR="00492BF3" w:rsidRDefault="00492BF3">
      <w:pPr>
        <w:pStyle w:val="Corpsdetexte"/>
        <w:spacing w:before="11"/>
        <w:rPr>
          <w:b/>
          <w:sz w:val="18"/>
        </w:rPr>
      </w:pPr>
    </w:p>
    <w:p w:rsidR="00492BF3" w:rsidRDefault="00C978DD">
      <w:pPr>
        <w:pStyle w:val="Corpsdetexte"/>
        <w:spacing w:line="268" w:lineRule="auto"/>
        <w:ind w:left="1132" w:right="49"/>
      </w:pPr>
      <w:r>
        <w:t xml:space="preserve">Sont classées en zone Ne, les zones correspondant aux secteurs comprenant des activités économiques autres qu’agricoles. Il s’agit de secteurs de taille et de capacité </w:t>
      </w:r>
      <w:proofErr w:type="gramStart"/>
      <w:r>
        <w:t>d’accueil limitées</w:t>
      </w:r>
      <w:proofErr w:type="gramEnd"/>
      <w:r>
        <w:t xml:space="preserve"> exceptionnellement délimités au sein de la zone naturelle, où des constructions neuves à destination d’activités économiques peuvent être édifiées.</w:t>
      </w:r>
    </w:p>
    <w:p w:rsidR="00492BF3" w:rsidRDefault="00C978DD">
      <w:pPr>
        <w:pStyle w:val="Titre7"/>
        <w:spacing w:before="197"/>
      </w:pPr>
      <w:r>
        <w:rPr>
          <w:color w:val="4F81BC"/>
        </w:rPr>
        <w:t xml:space="preserve">Les zones naturelles, dites « zones </w:t>
      </w:r>
      <w:proofErr w:type="spellStart"/>
      <w:r>
        <w:rPr>
          <w:color w:val="4F81BC"/>
        </w:rPr>
        <w:t>Ner</w:t>
      </w:r>
      <w:proofErr w:type="spellEnd"/>
      <w:r>
        <w:rPr>
          <w:color w:val="4F81BC"/>
        </w:rPr>
        <w:t xml:space="preserve"> »</w:t>
      </w:r>
    </w:p>
    <w:p w:rsidR="00492BF3" w:rsidRDefault="00492BF3">
      <w:pPr>
        <w:pStyle w:val="Corpsdetexte"/>
        <w:spacing w:before="11"/>
        <w:rPr>
          <w:b/>
          <w:sz w:val="18"/>
        </w:rPr>
      </w:pPr>
    </w:p>
    <w:p w:rsidR="00492BF3" w:rsidRDefault="00C978DD">
      <w:pPr>
        <w:pStyle w:val="Corpsdetexte"/>
        <w:spacing w:line="268" w:lineRule="auto"/>
        <w:ind w:left="1132" w:right="-6"/>
      </w:pPr>
      <w:r>
        <w:t xml:space="preserve">Sont classées en zone </w:t>
      </w:r>
      <w:proofErr w:type="spellStart"/>
      <w:r>
        <w:t>Ner</w:t>
      </w:r>
      <w:proofErr w:type="spellEnd"/>
      <w:r>
        <w:t>, les zones naturelles relatives à la protection et à la sauvegarde des sites et paysages remarquables du littoral.</w:t>
      </w:r>
    </w:p>
    <w:p w:rsidR="00492BF3" w:rsidRDefault="00C978DD">
      <w:pPr>
        <w:pStyle w:val="Titre7"/>
        <w:spacing w:before="197"/>
      </w:pPr>
      <w:r>
        <w:rPr>
          <w:color w:val="4F81BC"/>
        </w:rPr>
        <w:t xml:space="preserve">La zone naturelle, dite « zone </w:t>
      </w:r>
      <w:proofErr w:type="spellStart"/>
      <w:r>
        <w:rPr>
          <w:color w:val="4F81BC"/>
        </w:rPr>
        <w:t>Nd</w:t>
      </w:r>
      <w:proofErr w:type="spellEnd"/>
      <w:r>
        <w:rPr>
          <w:color w:val="4F81BC"/>
        </w:rPr>
        <w:t xml:space="preserve"> »</w:t>
      </w:r>
    </w:p>
    <w:p w:rsidR="00492BF3" w:rsidRDefault="00492BF3">
      <w:pPr>
        <w:pStyle w:val="Corpsdetexte"/>
        <w:spacing w:before="1"/>
        <w:rPr>
          <w:b/>
          <w:sz w:val="19"/>
        </w:rPr>
      </w:pPr>
    </w:p>
    <w:p w:rsidR="00492BF3" w:rsidRDefault="00C978DD">
      <w:pPr>
        <w:pStyle w:val="Corpsdetexte"/>
        <w:spacing w:line="268" w:lineRule="auto"/>
        <w:ind w:left="1132" w:right="616"/>
      </w:pPr>
      <w:r>
        <w:t xml:space="preserve">Est classée en zone </w:t>
      </w:r>
      <w:proofErr w:type="spellStart"/>
      <w:r>
        <w:t>Nd</w:t>
      </w:r>
      <w:proofErr w:type="spellEnd"/>
      <w:r>
        <w:t xml:space="preserve">, la zone réservée à la déchetterie. Il s’agit d’un secteur de taille et de capacité </w:t>
      </w:r>
      <w:proofErr w:type="gramStart"/>
      <w:r>
        <w:t>d’accueil limitées</w:t>
      </w:r>
      <w:proofErr w:type="gramEnd"/>
      <w:r>
        <w:t xml:space="preserve"> exceptionnellement </w:t>
      </w:r>
      <w:r w:rsidRPr="00C978DD">
        <w:rPr>
          <w:b/>
          <w:strike/>
          <w:color w:val="FF0000"/>
        </w:rPr>
        <w:t>délimité</w:t>
      </w:r>
      <w:r>
        <w:t xml:space="preserve"> au sein de la zone naturelle. </w:t>
      </w:r>
      <w:proofErr w:type="spellStart"/>
      <w:r w:rsidRPr="00C978DD">
        <w:rPr>
          <w:b/>
          <w:color w:val="FF0000"/>
        </w:rPr>
        <w:t>Cf</w:t>
      </w:r>
      <w:proofErr w:type="spellEnd"/>
      <w:r w:rsidRPr="00C978DD">
        <w:rPr>
          <w:b/>
          <w:color w:val="FF0000"/>
        </w:rPr>
        <w:t xml:space="preserve"> 78</w:t>
      </w:r>
    </w:p>
    <w:p w:rsidR="00492BF3" w:rsidRDefault="00C978DD">
      <w:pPr>
        <w:pStyle w:val="Titre7"/>
        <w:spacing w:before="196"/>
      </w:pPr>
      <w:r>
        <w:rPr>
          <w:color w:val="4F81BC"/>
          <w:shd w:val="clear" w:color="auto" w:fill="FFFF00"/>
        </w:rPr>
        <w:t>Les zones naturelles, dites « zones Nm »</w:t>
      </w:r>
    </w:p>
    <w:p w:rsidR="00492BF3" w:rsidRDefault="00492BF3">
      <w:pPr>
        <w:pStyle w:val="Corpsdetexte"/>
        <w:spacing w:before="11"/>
        <w:rPr>
          <w:b/>
          <w:sz w:val="18"/>
        </w:rPr>
      </w:pPr>
    </w:p>
    <w:p w:rsidR="00492BF3" w:rsidRDefault="00C978DD">
      <w:pPr>
        <w:pStyle w:val="Corpsdetexte"/>
        <w:spacing w:line="268" w:lineRule="auto"/>
        <w:ind w:left="1132" w:right="-17"/>
      </w:pPr>
      <w:r>
        <w:rPr>
          <w:shd w:val="clear" w:color="auto" w:fill="FFFF00"/>
        </w:rPr>
        <w:t>Sont classées en zone Nm, les espaces maritimes de la</w:t>
      </w:r>
      <w:r>
        <w:t xml:space="preserve"> </w:t>
      </w:r>
      <w:r>
        <w:rPr>
          <w:shd w:val="clear" w:color="auto" w:fill="FFFF00"/>
        </w:rPr>
        <w:t>commune relatifs aux zones de mouillage.</w:t>
      </w:r>
    </w:p>
    <w:p w:rsidR="00492BF3" w:rsidRDefault="00492BF3">
      <w:pPr>
        <w:pStyle w:val="Corpsdetexte"/>
        <w:spacing w:before="5"/>
        <w:rPr>
          <w:sz w:val="16"/>
        </w:rPr>
      </w:pPr>
    </w:p>
    <w:p w:rsidR="00492BF3" w:rsidRDefault="00C978DD">
      <w:pPr>
        <w:pStyle w:val="Titre7"/>
      </w:pPr>
      <w:r>
        <w:rPr>
          <w:color w:val="4F81BC"/>
          <w:shd w:val="clear" w:color="auto" w:fill="FFFF00"/>
        </w:rPr>
        <w:t xml:space="preserve">Les zones urbaines, dites « zones </w:t>
      </w:r>
      <w:proofErr w:type="spellStart"/>
      <w:r>
        <w:rPr>
          <w:color w:val="4F81BC"/>
          <w:shd w:val="clear" w:color="auto" w:fill="FFFF00"/>
        </w:rPr>
        <w:t>Np</w:t>
      </w:r>
      <w:proofErr w:type="spellEnd"/>
      <w:r>
        <w:rPr>
          <w:color w:val="4F81BC"/>
          <w:shd w:val="clear" w:color="auto" w:fill="FFFF00"/>
        </w:rPr>
        <w:t xml:space="preserve"> »</w:t>
      </w:r>
    </w:p>
    <w:p w:rsidR="00492BF3" w:rsidRDefault="00492BF3">
      <w:pPr>
        <w:pStyle w:val="Corpsdetexte"/>
        <w:spacing w:before="11"/>
        <w:rPr>
          <w:b/>
          <w:sz w:val="18"/>
        </w:rPr>
      </w:pPr>
    </w:p>
    <w:p w:rsidR="00492BF3" w:rsidRDefault="00C978DD">
      <w:pPr>
        <w:pStyle w:val="Corpsdetexte"/>
        <w:spacing w:line="268" w:lineRule="auto"/>
        <w:ind w:left="1132" w:right="390"/>
      </w:pPr>
      <w:r>
        <w:rPr>
          <w:shd w:val="clear" w:color="auto" w:fill="FFFF00"/>
        </w:rPr>
        <w:t xml:space="preserve">Sont classées en zone </w:t>
      </w:r>
      <w:proofErr w:type="spellStart"/>
      <w:r>
        <w:rPr>
          <w:shd w:val="clear" w:color="auto" w:fill="FFFF00"/>
        </w:rPr>
        <w:t>Np</w:t>
      </w:r>
      <w:proofErr w:type="spellEnd"/>
      <w:r>
        <w:rPr>
          <w:shd w:val="clear" w:color="auto" w:fill="FFFF00"/>
        </w:rPr>
        <w:t>, les zones réservées aux</w:t>
      </w:r>
      <w:r>
        <w:t xml:space="preserve"> </w:t>
      </w:r>
      <w:r>
        <w:rPr>
          <w:shd w:val="clear" w:color="auto" w:fill="FFFF00"/>
        </w:rPr>
        <w:t>ports.</w:t>
      </w:r>
    </w:p>
    <w:p w:rsidR="00492BF3" w:rsidRDefault="00C978DD">
      <w:pPr>
        <w:pStyle w:val="Titre7"/>
        <w:spacing w:before="197"/>
      </w:pPr>
      <w:r>
        <w:rPr>
          <w:color w:val="4F81BC"/>
          <w:shd w:val="clear" w:color="auto" w:fill="FFFF00"/>
        </w:rPr>
        <w:t xml:space="preserve">Les zones naturelles, dites « zones </w:t>
      </w:r>
      <w:proofErr w:type="spellStart"/>
      <w:r>
        <w:rPr>
          <w:color w:val="4F81BC"/>
          <w:shd w:val="clear" w:color="auto" w:fill="FFFF00"/>
        </w:rPr>
        <w:t>Nmer</w:t>
      </w:r>
      <w:proofErr w:type="spellEnd"/>
      <w:r>
        <w:rPr>
          <w:color w:val="4F81BC"/>
          <w:shd w:val="clear" w:color="auto" w:fill="FFFF00"/>
        </w:rPr>
        <w:t xml:space="preserve"> »</w:t>
      </w:r>
    </w:p>
    <w:p w:rsidR="00492BF3" w:rsidRDefault="00492BF3">
      <w:pPr>
        <w:pStyle w:val="Corpsdetexte"/>
        <w:spacing w:before="2"/>
        <w:rPr>
          <w:b/>
          <w:sz w:val="19"/>
        </w:rPr>
      </w:pPr>
    </w:p>
    <w:p w:rsidR="00492BF3" w:rsidRDefault="00C978DD">
      <w:pPr>
        <w:pStyle w:val="Corpsdetexte"/>
        <w:spacing w:line="268" w:lineRule="auto"/>
        <w:ind w:left="1132" w:right="387"/>
        <w:rPr>
          <w:shd w:val="clear" w:color="auto" w:fill="FFFF00"/>
        </w:rPr>
      </w:pPr>
      <w:r>
        <w:rPr>
          <w:shd w:val="clear" w:color="auto" w:fill="FFFF00"/>
        </w:rPr>
        <w:t xml:space="preserve">Sont classés en zone </w:t>
      </w:r>
      <w:proofErr w:type="spellStart"/>
      <w:r>
        <w:rPr>
          <w:shd w:val="clear" w:color="auto" w:fill="FFFF00"/>
        </w:rPr>
        <w:t>Nmer</w:t>
      </w:r>
      <w:proofErr w:type="spellEnd"/>
      <w:r>
        <w:rPr>
          <w:shd w:val="clear" w:color="auto" w:fill="FFFF00"/>
        </w:rPr>
        <w:t>, les espaces maritimes</w:t>
      </w:r>
      <w:r>
        <w:t xml:space="preserve"> </w:t>
      </w:r>
      <w:r>
        <w:rPr>
          <w:shd w:val="clear" w:color="auto" w:fill="FFFF00"/>
        </w:rPr>
        <w:t>remarquables.</w:t>
      </w:r>
    </w:p>
    <w:p w:rsidR="00C978DD" w:rsidRDefault="00C978DD">
      <w:pPr>
        <w:pStyle w:val="Corpsdetexte"/>
        <w:spacing w:line="268" w:lineRule="auto"/>
        <w:ind w:left="1132" w:right="387"/>
      </w:pPr>
    </w:p>
    <w:p w:rsidR="00C978DD" w:rsidRPr="00C978DD" w:rsidRDefault="00C978DD" w:rsidP="00C978DD">
      <w:pPr>
        <w:pStyle w:val="Titre5"/>
        <w:tabs>
          <w:tab w:val="left" w:pos="456"/>
        </w:tabs>
        <w:spacing w:before="77"/>
        <w:ind w:left="455"/>
        <w:rPr>
          <w:color w:val="FF0000"/>
          <w:sz w:val="22"/>
        </w:rPr>
      </w:pPr>
      <w:r w:rsidRPr="00C978DD">
        <w:rPr>
          <w:color w:val="FF0000"/>
          <w:sz w:val="22"/>
        </w:rPr>
        <w:t xml:space="preserve">Chambre </w:t>
      </w:r>
      <w:proofErr w:type="spellStart"/>
      <w:r w:rsidRPr="00C978DD">
        <w:rPr>
          <w:color w:val="FF0000"/>
          <w:sz w:val="22"/>
        </w:rPr>
        <w:t>Ot</w:t>
      </w:r>
      <w:proofErr w:type="spellEnd"/>
      <w:r w:rsidRPr="00C978DD">
        <w:rPr>
          <w:color w:val="FF0000"/>
          <w:sz w:val="22"/>
        </w:rPr>
        <w:t xml:space="preserve"> </w:t>
      </w:r>
      <w:proofErr w:type="spellStart"/>
      <w:r w:rsidRPr="00C978DD">
        <w:rPr>
          <w:color w:val="FF0000"/>
          <w:sz w:val="22"/>
        </w:rPr>
        <w:t>ar</w:t>
      </w:r>
      <w:proofErr w:type="spellEnd"/>
      <w:r w:rsidRPr="00C978DD">
        <w:rPr>
          <w:color w:val="FF0000"/>
          <w:sz w:val="22"/>
        </w:rPr>
        <w:t xml:space="preserve"> bis</w:t>
      </w:r>
    </w:p>
    <w:p w:rsidR="00C978DD" w:rsidRPr="00C978DD" w:rsidRDefault="00C978DD" w:rsidP="00C978DD">
      <w:pPr>
        <w:pStyle w:val="Titre5"/>
        <w:tabs>
          <w:tab w:val="left" w:pos="456"/>
        </w:tabs>
        <w:spacing w:before="77"/>
        <w:ind w:left="455"/>
        <w:rPr>
          <w:color w:val="FF0000"/>
          <w:sz w:val="22"/>
        </w:rPr>
      </w:pPr>
      <w:r w:rsidRPr="00C978DD">
        <w:rPr>
          <w:color w:val="FF0000"/>
          <w:sz w:val="22"/>
        </w:rPr>
        <w:t xml:space="preserve">Grève d </w:t>
      </w:r>
      <w:proofErr w:type="spellStart"/>
      <w:r w:rsidRPr="00C978DD">
        <w:rPr>
          <w:color w:val="FF0000"/>
          <w:sz w:val="22"/>
        </w:rPr>
        <w:t>el’Eglise</w:t>
      </w:r>
      <w:proofErr w:type="spellEnd"/>
    </w:p>
    <w:p w:rsidR="00492BF3" w:rsidRDefault="00C978DD" w:rsidP="00C978DD">
      <w:pPr>
        <w:pStyle w:val="Titre5"/>
        <w:tabs>
          <w:tab w:val="left" w:pos="456"/>
        </w:tabs>
        <w:spacing w:before="77"/>
        <w:ind w:left="455"/>
      </w:pPr>
      <w:proofErr w:type="spellStart"/>
      <w:r w:rsidRPr="00C978DD">
        <w:rPr>
          <w:color w:val="FF0000"/>
          <w:sz w:val="22"/>
        </w:rPr>
        <w:t>Mahuzier</w:t>
      </w:r>
      <w:proofErr w:type="spellEnd"/>
      <w:r w:rsidRPr="00C978DD">
        <w:rPr>
          <w:color w:val="FF0000"/>
          <w:sz w:val="22"/>
        </w:rPr>
        <w:t xml:space="preserve"> – Corderie – </w:t>
      </w:r>
      <w:proofErr w:type="spellStart"/>
      <w:r w:rsidRPr="00C978DD">
        <w:rPr>
          <w:color w:val="FF0000"/>
          <w:sz w:val="22"/>
        </w:rPr>
        <w:t>Kerpont</w:t>
      </w:r>
      <w:proofErr w:type="spellEnd"/>
      <w:r w:rsidRPr="00C978DD">
        <w:rPr>
          <w:color w:val="FF0000"/>
          <w:sz w:val="22"/>
        </w:rPr>
        <w:t xml:space="preserve"> (</w:t>
      </w:r>
      <w:proofErr w:type="spellStart"/>
      <w:r w:rsidRPr="00C978DD">
        <w:rPr>
          <w:color w:val="FF0000"/>
          <w:sz w:val="22"/>
        </w:rPr>
        <w:t>Nod</w:t>
      </w:r>
      <w:proofErr w:type="spellEnd"/>
      <w:r w:rsidRPr="00C978DD">
        <w:rPr>
          <w:color w:val="FF0000"/>
          <w:sz w:val="22"/>
        </w:rPr>
        <w:t xml:space="preserve"> </w:t>
      </w:r>
      <w:proofErr w:type="spellStart"/>
      <w:r w:rsidRPr="00C978DD">
        <w:rPr>
          <w:color w:val="FF0000"/>
          <w:sz w:val="22"/>
        </w:rPr>
        <w:t>Goven</w:t>
      </w:r>
      <w:proofErr w:type="spellEnd"/>
      <w:r w:rsidRPr="00C978DD">
        <w:rPr>
          <w:color w:val="FF0000"/>
          <w:sz w:val="22"/>
        </w:rPr>
        <w:t xml:space="preserve"> – </w:t>
      </w:r>
      <w:proofErr w:type="spellStart"/>
      <w:r w:rsidRPr="00C978DD">
        <w:rPr>
          <w:color w:val="FF0000"/>
          <w:sz w:val="22"/>
        </w:rPr>
        <w:t>Ot</w:t>
      </w:r>
      <w:proofErr w:type="spellEnd"/>
      <w:r w:rsidRPr="00C978DD">
        <w:rPr>
          <w:color w:val="FF0000"/>
          <w:sz w:val="22"/>
        </w:rPr>
        <w:t xml:space="preserve"> </w:t>
      </w:r>
      <w:proofErr w:type="spellStart"/>
      <w:r w:rsidRPr="00C978DD">
        <w:rPr>
          <w:color w:val="FF0000"/>
          <w:sz w:val="22"/>
        </w:rPr>
        <w:t>ar</w:t>
      </w:r>
      <w:proofErr w:type="spellEnd"/>
      <w:r w:rsidRPr="00C978DD">
        <w:rPr>
          <w:color w:val="FF0000"/>
          <w:sz w:val="22"/>
        </w:rPr>
        <w:t xml:space="preserve"> </w:t>
      </w:r>
      <w:proofErr w:type="spellStart"/>
      <w:r w:rsidRPr="00C978DD">
        <w:rPr>
          <w:color w:val="FF0000"/>
          <w:sz w:val="22"/>
        </w:rPr>
        <w:t>Locoven</w:t>
      </w:r>
      <w:proofErr w:type="spellEnd"/>
      <w:r w:rsidRPr="00C978DD">
        <w:rPr>
          <w:color w:val="FF0000"/>
          <w:sz w:val="22"/>
        </w:rPr>
        <w:t xml:space="preserve">) – Le </w:t>
      </w:r>
      <w:proofErr w:type="spellStart"/>
      <w:r w:rsidRPr="00C978DD">
        <w:rPr>
          <w:color w:val="FF0000"/>
          <w:sz w:val="22"/>
        </w:rPr>
        <w:t>Birlot</w:t>
      </w:r>
      <w:proofErr w:type="spellEnd"/>
      <w:r w:rsidRPr="00C978DD">
        <w:rPr>
          <w:color w:val="4F81BC"/>
        </w:rPr>
        <w:br w:type="column"/>
      </w:r>
      <w:r w:rsidRPr="00C978DD">
        <w:rPr>
          <w:color w:val="4F81BC"/>
        </w:rPr>
        <w:lastRenderedPageBreak/>
        <w:t>Règlement littéral du</w:t>
      </w:r>
      <w:r w:rsidRPr="00C978DD">
        <w:rPr>
          <w:color w:val="4F81BC"/>
          <w:spacing w:val="-5"/>
        </w:rPr>
        <w:t xml:space="preserve"> </w:t>
      </w:r>
      <w:r w:rsidRPr="00C978DD">
        <w:rPr>
          <w:color w:val="4F81BC"/>
        </w:rPr>
        <w:t>PLU</w:t>
      </w:r>
    </w:p>
    <w:p w:rsidR="00492BF3" w:rsidRDefault="00C978DD">
      <w:pPr>
        <w:pStyle w:val="Corpsdetexte"/>
        <w:spacing w:before="135" w:line="268" w:lineRule="auto"/>
        <w:ind w:left="176" w:right="915"/>
      </w:pPr>
      <w:r>
        <w:t>Sur chacune de ces zones, un règlement spécifique s’applique dictant ce qui est interdit ou autorisé sous condition. Ces dispositions se déclinent autour de trois chapitres qui répondent chacun à une question :</w:t>
      </w:r>
    </w:p>
    <w:p w:rsidR="00492BF3" w:rsidRDefault="00C978DD">
      <w:pPr>
        <w:pStyle w:val="Paragraphedeliste"/>
        <w:numPr>
          <w:ilvl w:val="0"/>
          <w:numId w:val="75"/>
        </w:numPr>
        <w:tabs>
          <w:tab w:val="left" w:pos="395"/>
        </w:tabs>
        <w:spacing w:before="196" w:line="268" w:lineRule="auto"/>
        <w:ind w:right="1232" w:firstLine="0"/>
      </w:pPr>
      <w:r>
        <w:t>Destination des constructions, usage des sols et natures d’activité : que puis-je faire ? que puis-je construire</w:t>
      </w:r>
      <w:r>
        <w:rPr>
          <w:spacing w:val="-3"/>
        </w:rPr>
        <w:t xml:space="preserve"> </w:t>
      </w:r>
      <w:r>
        <w:t>?</w:t>
      </w:r>
    </w:p>
    <w:p w:rsidR="00492BF3" w:rsidRDefault="00C978DD">
      <w:pPr>
        <w:pStyle w:val="Paragraphedeliste"/>
        <w:numPr>
          <w:ilvl w:val="0"/>
          <w:numId w:val="75"/>
        </w:numPr>
        <w:tabs>
          <w:tab w:val="left" w:pos="395"/>
        </w:tabs>
        <w:spacing w:before="197" w:line="268" w:lineRule="auto"/>
        <w:ind w:right="1079" w:firstLine="0"/>
      </w:pPr>
      <w:r>
        <w:t>Caractéristiques urbaine, architecturale, environnementale et paysagère : comment prendre en compte mon environnement dans mon projet</w:t>
      </w:r>
      <w:r>
        <w:rPr>
          <w:spacing w:val="-10"/>
        </w:rPr>
        <w:t xml:space="preserve"> </w:t>
      </w:r>
      <w:r>
        <w:t>?</w:t>
      </w:r>
    </w:p>
    <w:p w:rsidR="00492BF3" w:rsidRDefault="00492BF3">
      <w:pPr>
        <w:pStyle w:val="Corpsdetexte"/>
        <w:spacing w:before="4"/>
        <w:rPr>
          <w:sz w:val="16"/>
        </w:rPr>
      </w:pPr>
    </w:p>
    <w:p w:rsidR="00492BF3" w:rsidRDefault="00C978DD">
      <w:pPr>
        <w:pStyle w:val="Paragraphedeliste"/>
        <w:numPr>
          <w:ilvl w:val="0"/>
          <w:numId w:val="75"/>
        </w:numPr>
        <w:tabs>
          <w:tab w:val="left" w:pos="395"/>
        </w:tabs>
        <w:spacing w:before="1"/>
        <w:ind w:firstLine="0"/>
      </w:pPr>
      <w:r>
        <w:t>Équipements et réseaux : comment je m’y</w:t>
      </w:r>
      <w:r>
        <w:rPr>
          <w:spacing w:val="-16"/>
        </w:rPr>
        <w:t xml:space="preserve"> </w:t>
      </w:r>
      <w:r>
        <w:t>raccorde</w:t>
      </w:r>
    </w:p>
    <w:p w:rsidR="00492BF3" w:rsidRDefault="00C978DD">
      <w:pPr>
        <w:pStyle w:val="Corpsdetexte"/>
        <w:spacing w:before="31"/>
        <w:ind w:left="176"/>
      </w:pPr>
      <w:r>
        <w:t>?</w:t>
      </w:r>
    </w:p>
    <w:p w:rsidR="00492BF3" w:rsidRDefault="00492BF3">
      <w:pPr>
        <w:pStyle w:val="Corpsdetexte"/>
        <w:spacing w:before="11"/>
        <w:rPr>
          <w:sz w:val="18"/>
        </w:rPr>
      </w:pPr>
    </w:p>
    <w:p w:rsidR="00492BF3" w:rsidRDefault="00C978DD">
      <w:pPr>
        <w:pStyle w:val="Corpsdetexte"/>
        <w:ind w:left="176"/>
      </w:pPr>
      <w:r>
        <w:t>Ces chapitres intègrent les sous-chapitres suivants :</w:t>
      </w:r>
    </w:p>
    <w:p w:rsidR="00492BF3" w:rsidRDefault="00492BF3">
      <w:pPr>
        <w:pStyle w:val="Corpsdetexte"/>
        <w:spacing w:before="11"/>
        <w:rPr>
          <w:sz w:val="18"/>
        </w:rPr>
      </w:pPr>
    </w:p>
    <w:p w:rsidR="00492BF3" w:rsidRDefault="00C978DD">
      <w:pPr>
        <w:pStyle w:val="Titre7"/>
        <w:numPr>
          <w:ilvl w:val="0"/>
          <w:numId w:val="74"/>
        </w:numPr>
        <w:tabs>
          <w:tab w:val="left" w:pos="398"/>
        </w:tabs>
        <w:ind w:firstLine="0"/>
      </w:pPr>
      <w:r>
        <w:t>Destination des constructions, usages des sols</w:t>
      </w:r>
      <w:r>
        <w:rPr>
          <w:spacing w:val="-11"/>
        </w:rPr>
        <w:t xml:space="preserve"> </w:t>
      </w:r>
      <w:r>
        <w:t>et</w:t>
      </w:r>
    </w:p>
    <w:p w:rsidR="00492BF3" w:rsidRDefault="00C978DD">
      <w:pPr>
        <w:spacing w:before="31"/>
        <w:ind w:left="176"/>
        <w:rPr>
          <w:b/>
        </w:rPr>
      </w:pPr>
      <w:proofErr w:type="gramStart"/>
      <w:r>
        <w:rPr>
          <w:b/>
        </w:rPr>
        <w:t>natures</w:t>
      </w:r>
      <w:proofErr w:type="gramEnd"/>
      <w:r>
        <w:rPr>
          <w:b/>
        </w:rPr>
        <w:t xml:space="preserve"> d’activité</w:t>
      </w:r>
    </w:p>
    <w:p w:rsidR="00492BF3" w:rsidRDefault="00492BF3">
      <w:pPr>
        <w:pStyle w:val="Corpsdetexte"/>
        <w:spacing w:before="3"/>
        <w:rPr>
          <w:b/>
          <w:sz w:val="18"/>
        </w:rPr>
      </w:pPr>
    </w:p>
    <w:p w:rsidR="00492BF3" w:rsidRDefault="00C978DD">
      <w:pPr>
        <w:pStyle w:val="Paragraphedeliste"/>
        <w:numPr>
          <w:ilvl w:val="1"/>
          <w:numId w:val="74"/>
        </w:numPr>
        <w:tabs>
          <w:tab w:val="left" w:pos="897"/>
          <w:tab w:val="left" w:pos="898"/>
        </w:tabs>
      </w:pPr>
      <w:r>
        <w:t>1.1. Destinations et</w:t>
      </w:r>
      <w:r>
        <w:rPr>
          <w:spacing w:val="-8"/>
        </w:rPr>
        <w:t xml:space="preserve"> </w:t>
      </w:r>
      <w:r>
        <w:t>sous-destinations</w:t>
      </w:r>
    </w:p>
    <w:p w:rsidR="00492BF3" w:rsidRDefault="00C978DD">
      <w:pPr>
        <w:pStyle w:val="Paragraphedeliste"/>
        <w:numPr>
          <w:ilvl w:val="1"/>
          <w:numId w:val="74"/>
        </w:numPr>
        <w:tabs>
          <w:tab w:val="left" w:pos="897"/>
          <w:tab w:val="left" w:pos="898"/>
        </w:tabs>
        <w:spacing w:before="18" w:line="266" w:lineRule="auto"/>
        <w:ind w:right="1377"/>
      </w:pPr>
      <w:r>
        <w:t>1.2. Interdiction et limitation de certains usages et affectations, constructions et activités</w:t>
      </w:r>
    </w:p>
    <w:p w:rsidR="00492BF3" w:rsidRDefault="00492BF3">
      <w:pPr>
        <w:pStyle w:val="Corpsdetexte"/>
        <w:spacing w:before="6"/>
        <w:rPr>
          <w:sz w:val="16"/>
        </w:rPr>
      </w:pPr>
    </w:p>
    <w:p w:rsidR="00492BF3" w:rsidRDefault="00C978DD">
      <w:pPr>
        <w:pStyle w:val="Titre7"/>
        <w:numPr>
          <w:ilvl w:val="0"/>
          <w:numId w:val="74"/>
        </w:numPr>
        <w:tabs>
          <w:tab w:val="left" w:pos="398"/>
        </w:tabs>
        <w:spacing w:line="268" w:lineRule="auto"/>
        <w:ind w:right="1820" w:firstLine="0"/>
      </w:pPr>
      <w:r>
        <w:t>Caractéristiques urbaine, architecturale, environnementale et</w:t>
      </w:r>
      <w:r>
        <w:rPr>
          <w:spacing w:val="-4"/>
        </w:rPr>
        <w:t xml:space="preserve"> </w:t>
      </w:r>
      <w:r>
        <w:t>paysagère</w:t>
      </w:r>
    </w:p>
    <w:p w:rsidR="00492BF3" w:rsidRDefault="00C978DD">
      <w:pPr>
        <w:pStyle w:val="Paragraphedeliste"/>
        <w:numPr>
          <w:ilvl w:val="1"/>
          <w:numId w:val="74"/>
        </w:numPr>
        <w:tabs>
          <w:tab w:val="left" w:pos="897"/>
          <w:tab w:val="left" w:pos="898"/>
        </w:tabs>
        <w:spacing w:before="187" w:line="264" w:lineRule="auto"/>
        <w:ind w:right="1809"/>
      </w:pPr>
      <w:r>
        <w:t>2.1. Volumétrie et implantation des constructions</w:t>
      </w:r>
    </w:p>
    <w:p w:rsidR="00492BF3" w:rsidRDefault="00C978DD">
      <w:pPr>
        <w:pStyle w:val="Paragraphedeliste"/>
        <w:numPr>
          <w:ilvl w:val="1"/>
          <w:numId w:val="74"/>
        </w:numPr>
        <w:tabs>
          <w:tab w:val="left" w:pos="897"/>
          <w:tab w:val="left" w:pos="898"/>
        </w:tabs>
        <w:spacing w:line="264" w:lineRule="auto"/>
        <w:ind w:right="1803"/>
      </w:pPr>
      <w:r>
        <w:t>2.2. Qualité urbaine, architecturale, environnementale et</w:t>
      </w:r>
      <w:r>
        <w:rPr>
          <w:spacing w:val="-4"/>
        </w:rPr>
        <w:t xml:space="preserve"> </w:t>
      </w:r>
      <w:r>
        <w:t>paysagère</w:t>
      </w:r>
    </w:p>
    <w:p w:rsidR="00492BF3" w:rsidRDefault="00C978DD">
      <w:pPr>
        <w:pStyle w:val="Paragraphedeliste"/>
        <w:numPr>
          <w:ilvl w:val="1"/>
          <w:numId w:val="74"/>
        </w:numPr>
        <w:tabs>
          <w:tab w:val="left" w:pos="897"/>
          <w:tab w:val="left" w:pos="898"/>
        </w:tabs>
        <w:spacing w:line="266" w:lineRule="auto"/>
        <w:ind w:right="932"/>
      </w:pPr>
      <w:r>
        <w:t>2.3. Traitement environnemental et paysager des espaces non-bâtis et abords des constructions</w:t>
      </w:r>
    </w:p>
    <w:p w:rsidR="00492BF3" w:rsidRDefault="00C978DD">
      <w:pPr>
        <w:pStyle w:val="Paragraphedeliste"/>
        <w:numPr>
          <w:ilvl w:val="1"/>
          <w:numId w:val="74"/>
        </w:numPr>
        <w:tabs>
          <w:tab w:val="left" w:pos="897"/>
          <w:tab w:val="left" w:pos="898"/>
        </w:tabs>
        <w:spacing w:line="273" w:lineRule="exact"/>
      </w:pPr>
      <w:r>
        <w:t>2.4. Stationnement</w:t>
      </w:r>
    </w:p>
    <w:p w:rsidR="00492BF3" w:rsidRDefault="00492BF3">
      <w:pPr>
        <w:pStyle w:val="Corpsdetexte"/>
        <w:spacing w:before="12"/>
        <w:rPr>
          <w:sz w:val="17"/>
        </w:rPr>
      </w:pPr>
    </w:p>
    <w:p w:rsidR="00492BF3" w:rsidRDefault="00C978DD">
      <w:pPr>
        <w:pStyle w:val="Titre7"/>
        <w:numPr>
          <w:ilvl w:val="0"/>
          <w:numId w:val="74"/>
        </w:numPr>
        <w:tabs>
          <w:tab w:val="left" w:pos="398"/>
        </w:tabs>
        <w:ind w:firstLine="0"/>
      </w:pPr>
      <w:r>
        <w:t>Équipements et</w:t>
      </w:r>
      <w:r>
        <w:rPr>
          <w:spacing w:val="-2"/>
        </w:rPr>
        <w:t xml:space="preserve"> </w:t>
      </w:r>
      <w:r>
        <w:t>réseaux</w:t>
      </w:r>
    </w:p>
    <w:p w:rsidR="00492BF3" w:rsidRDefault="00492BF3">
      <w:pPr>
        <w:pStyle w:val="Corpsdetexte"/>
        <w:spacing w:before="1"/>
        <w:rPr>
          <w:b/>
          <w:sz w:val="18"/>
        </w:rPr>
      </w:pPr>
    </w:p>
    <w:p w:rsidR="00492BF3" w:rsidRDefault="00C978DD">
      <w:pPr>
        <w:pStyle w:val="Paragraphedeliste"/>
        <w:numPr>
          <w:ilvl w:val="1"/>
          <w:numId w:val="74"/>
        </w:numPr>
        <w:tabs>
          <w:tab w:val="left" w:pos="897"/>
          <w:tab w:val="left" w:pos="898"/>
        </w:tabs>
        <w:spacing w:line="264" w:lineRule="auto"/>
        <w:ind w:right="1459"/>
      </w:pPr>
      <w:r>
        <w:t>3.1. Desserte par les voies publiques ou privées</w:t>
      </w:r>
    </w:p>
    <w:p w:rsidR="00492BF3" w:rsidRDefault="00C978DD">
      <w:pPr>
        <w:pStyle w:val="Paragraphedeliste"/>
        <w:numPr>
          <w:ilvl w:val="1"/>
          <w:numId w:val="74"/>
        </w:numPr>
        <w:tabs>
          <w:tab w:val="left" w:pos="897"/>
          <w:tab w:val="left" w:pos="898"/>
        </w:tabs>
        <w:spacing w:line="276" w:lineRule="exact"/>
      </w:pPr>
      <w:r>
        <w:t>3.2. Desserte par les</w:t>
      </w:r>
      <w:r>
        <w:rPr>
          <w:spacing w:val="-9"/>
        </w:rPr>
        <w:t xml:space="preserve"> </w:t>
      </w:r>
      <w:r>
        <w:t>réseaux</w:t>
      </w:r>
    </w:p>
    <w:p w:rsidR="00492BF3" w:rsidRDefault="00492BF3">
      <w:pPr>
        <w:spacing w:line="276" w:lineRule="exact"/>
        <w:sectPr w:rsidR="00492BF3">
          <w:pgSz w:w="11910" w:h="16840"/>
          <w:pgMar w:top="1580" w:right="0" w:bottom="560" w:left="0" w:header="0" w:footer="282" w:gutter="0"/>
          <w:cols w:num="2" w:space="720" w:equalWidth="0">
            <w:col w:w="5977" w:space="40"/>
            <w:col w:w="5893"/>
          </w:cols>
        </w:sectPr>
      </w:pPr>
    </w:p>
    <w:p w:rsidR="00492BF3" w:rsidRDefault="00C978DD">
      <w:pPr>
        <w:pStyle w:val="Titre5"/>
        <w:spacing w:before="109" w:line="211" w:lineRule="auto"/>
        <w:ind w:right="227"/>
      </w:pPr>
      <w:r>
        <w:rPr>
          <w:color w:val="404040"/>
        </w:rPr>
        <w:lastRenderedPageBreak/>
        <w:t>ARTICLE 4. REGLES FIGURANT AUX DOCUMENTS GRAPHIQUES DU PLU QUI S’APPLIQUENT EN COMPLEMENT DES ZONES</w:t>
      </w:r>
    </w:p>
    <w:p w:rsidR="00492BF3" w:rsidRDefault="00492BF3">
      <w:pPr>
        <w:pStyle w:val="Corpsdetexte"/>
        <w:spacing w:before="5"/>
        <w:rPr>
          <w:b/>
          <w:sz w:val="21"/>
        </w:rPr>
      </w:pPr>
    </w:p>
    <w:p w:rsidR="00492BF3" w:rsidRDefault="00C978DD">
      <w:pPr>
        <w:pStyle w:val="Corpsdetexte"/>
        <w:spacing w:line="268" w:lineRule="auto"/>
        <w:ind w:left="1132" w:right="344"/>
      </w:pPr>
      <w:r>
        <w:t>En plus du zonage (zones urbaines, à urbaniser, agricoles et naturelles), les documents graphiques comportent également :</w:t>
      </w:r>
    </w:p>
    <w:p w:rsidR="00492BF3" w:rsidRDefault="00C978DD">
      <w:pPr>
        <w:pStyle w:val="Titre7"/>
        <w:spacing w:before="197"/>
      </w:pPr>
      <w:r>
        <w:rPr>
          <w:color w:val="4F81BC"/>
        </w:rPr>
        <w:t>Les emplacements réservés</w:t>
      </w:r>
    </w:p>
    <w:p w:rsidR="00492BF3" w:rsidRDefault="00492BF3">
      <w:pPr>
        <w:pStyle w:val="Corpsdetexte"/>
        <w:spacing w:before="11"/>
        <w:rPr>
          <w:b/>
          <w:sz w:val="18"/>
        </w:rPr>
      </w:pPr>
    </w:p>
    <w:p w:rsidR="00492BF3" w:rsidRDefault="00C978DD">
      <w:pPr>
        <w:pStyle w:val="Corpsdetexte"/>
        <w:spacing w:line="268" w:lineRule="auto"/>
        <w:ind w:left="1132" w:right="290"/>
      </w:pPr>
      <w:r>
        <w:t>Les documents graphiques du PLU fixent les emplacements réservés. Ces derniers sont affectés d’un numéro renvoyant à une liste récapitulative</w:t>
      </w:r>
    </w:p>
    <w:p w:rsidR="00492BF3" w:rsidRDefault="00C978DD">
      <w:pPr>
        <w:pStyle w:val="Corpsdetexte"/>
        <w:spacing w:line="268" w:lineRule="auto"/>
        <w:ind w:left="1132" w:right="6"/>
      </w:pPr>
      <w:proofErr w:type="gramStart"/>
      <w:r>
        <w:t>annexée</w:t>
      </w:r>
      <w:proofErr w:type="gramEnd"/>
      <w:r>
        <w:t xml:space="preserve"> au PLU qui précise leur destination, ainsi que les collectivités, services et organismes publics bénéficiaires.</w:t>
      </w:r>
    </w:p>
    <w:p w:rsidR="00492BF3" w:rsidRDefault="00C978DD">
      <w:pPr>
        <w:pStyle w:val="Titre7"/>
        <w:spacing w:before="198"/>
      </w:pPr>
      <w:r>
        <w:rPr>
          <w:color w:val="4F81BC"/>
        </w:rPr>
        <w:t>Les linéaires commerciaux</w:t>
      </w:r>
    </w:p>
    <w:p w:rsidR="00492BF3" w:rsidRDefault="00492BF3">
      <w:pPr>
        <w:pStyle w:val="Corpsdetexte"/>
        <w:spacing w:before="10"/>
        <w:rPr>
          <w:b/>
          <w:sz w:val="18"/>
        </w:rPr>
      </w:pPr>
    </w:p>
    <w:p w:rsidR="00492BF3" w:rsidRDefault="00C978DD">
      <w:pPr>
        <w:pStyle w:val="Corpsdetexte"/>
        <w:spacing w:before="1" w:line="268" w:lineRule="auto"/>
        <w:ind w:left="1132" w:right="174"/>
      </w:pPr>
      <w:r>
        <w:t>Le long des voies identifiées aux documents graphiques comme « linéaires commerciaux », le changement de destination des locaux à destination de commerce et artisanat ou de services, actuelle et future, est interdit. Cette disposition s’applique au rez-de-chaussée des constructions ayant une façade</w:t>
      </w:r>
    </w:p>
    <w:p w:rsidR="00492BF3" w:rsidRDefault="00C978DD">
      <w:pPr>
        <w:pStyle w:val="Corpsdetexte"/>
        <w:spacing w:line="268" w:lineRule="auto"/>
        <w:ind w:left="1132" w:right="-16"/>
      </w:pPr>
      <w:proofErr w:type="gramStart"/>
      <w:r>
        <w:t>sur</w:t>
      </w:r>
      <w:proofErr w:type="gramEnd"/>
      <w:r>
        <w:t xml:space="preserve"> la voie concernée par le linéaire. Elle ne s’applique pas aux parties communes des constructions nécessaires à leur fonctionnement telles que hall</w:t>
      </w:r>
    </w:p>
    <w:p w:rsidR="00492BF3" w:rsidRDefault="00C978DD">
      <w:pPr>
        <w:pStyle w:val="Corpsdetexte"/>
        <w:spacing w:line="267" w:lineRule="exact"/>
        <w:ind w:left="1132"/>
      </w:pPr>
      <w:proofErr w:type="gramStart"/>
      <w:r>
        <w:t>d’entrée</w:t>
      </w:r>
      <w:proofErr w:type="gramEnd"/>
      <w:r>
        <w:t>, locaux techniques, locaux de gardiennage.</w:t>
      </w:r>
    </w:p>
    <w:p w:rsidR="00492BF3" w:rsidRDefault="00492BF3">
      <w:pPr>
        <w:pStyle w:val="Corpsdetexte"/>
        <w:spacing w:before="6"/>
        <w:rPr>
          <w:sz w:val="18"/>
        </w:rPr>
      </w:pPr>
    </w:p>
    <w:p w:rsidR="00492BF3" w:rsidRDefault="00C978DD">
      <w:pPr>
        <w:pStyle w:val="Corpsdetexte"/>
        <w:spacing w:line="268" w:lineRule="auto"/>
        <w:ind w:left="1132" w:right="280"/>
      </w:pPr>
      <w:r>
        <w:t>Le changement de destination peut être autorisé si celui-ci s’effectue sur une surface à l’arrière de la</w:t>
      </w:r>
    </w:p>
    <w:p w:rsidR="00492BF3" w:rsidRDefault="00C978DD">
      <w:pPr>
        <w:pStyle w:val="Corpsdetexte"/>
        <w:spacing w:line="268" w:lineRule="auto"/>
        <w:ind w:left="1132" w:right="111"/>
      </w:pPr>
      <w:proofErr w:type="gramStart"/>
      <w:r>
        <w:t>construction</w:t>
      </w:r>
      <w:proofErr w:type="gramEnd"/>
      <w:r>
        <w:t xml:space="preserve"> et qu’il ne compromet pas la surface de vente nécessaire au bon fonctionnement du commerce.</w:t>
      </w:r>
    </w:p>
    <w:p w:rsidR="00492BF3" w:rsidRDefault="00C978DD">
      <w:pPr>
        <w:pStyle w:val="Titre7"/>
        <w:spacing w:before="197"/>
      </w:pPr>
      <w:r>
        <w:rPr>
          <w:color w:val="4F81BC"/>
        </w:rPr>
        <w:t>Les Espaces Boisés Classés (EBC)</w:t>
      </w:r>
    </w:p>
    <w:p w:rsidR="00492BF3" w:rsidRDefault="00492BF3">
      <w:pPr>
        <w:pStyle w:val="Corpsdetexte"/>
        <w:spacing w:before="11"/>
        <w:rPr>
          <w:b/>
          <w:sz w:val="18"/>
        </w:rPr>
      </w:pPr>
    </w:p>
    <w:p w:rsidR="00492BF3" w:rsidRDefault="00C978DD">
      <w:pPr>
        <w:pStyle w:val="Corpsdetexte"/>
        <w:spacing w:line="268" w:lineRule="auto"/>
        <w:ind w:left="1132" w:right="155"/>
      </w:pPr>
      <w:r>
        <w:t xml:space="preserve">Les documents graphiques comportent les terrains classés comme espaces boisés classés à conserver, à protéger ou à créer, auxquels </w:t>
      </w:r>
      <w:proofErr w:type="gramStart"/>
      <w:r>
        <w:t>s'appliquent les</w:t>
      </w:r>
      <w:proofErr w:type="gramEnd"/>
    </w:p>
    <w:p w:rsidR="00492BF3" w:rsidRDefault="00C978DD">
      <w:pPr>
        <w:pStyle w:val="Corpsdetexte"/>
        <w:spacing w:line="268" w:lineRule="auto"/>
        <w:ind w:left="1132" w:right="403"/>
      </w:pPr>
      <w:proofErr w:type="gramStart"/>
      <w:r>
        <w:t>dispositions</w:t>
      </w:r>
      <w:proofErr w:type="gramEnd"/>
      <w:r>
        <w:t xml:space="preserve"> spéciales visées à l’article L. 113-1 du Code de l'urbanisme.</w:t>
      </w:r>
    </w:p>
    <w:p w:rsidR="00492BF3" w:rsidRDefault="00C978DD">
      <w:pPr>
        <w:pStyle w:val="Corpsdetexte"/>
        <w:spacing w:before="196" w:line="268" w:lineRule="auto"/>
        <w:ind w:left="1132" w:right="39"/>
      </w:pPr>
      <w:r>
        <w:t>Ce classement interdit tout changement d'affectation ou tout mode d'occupation du sol de nature à</w:t>
      </w:r>
    </w:p>
    <w:p w:rsidR="00492BF3" w:rsidRDefault="00C978DD">
      <w:pPr>
        <w:pStyle w:val="Corpsdetexte"/>
        <w:spacing w:before="134" w:line="268" w:lineRule="auto"/>
        <w:ind w:left="178" w:right="1235"/>
      </w:pPr>
      <w:r>
        <w:br w:type="column"/>
      </w:r>
      <w:proofErr w:type="gramStart"/>
      <w:r>
        <w:lastRenderedPageBreak/>
        <w:t>compromettre</w:t>
      </w:r>
      <w:proofErr w:type="gramEnd"/>
      <w:r>
        <w:t xml:space="preserve"> la conservation, la protection ou la création de boisements.</w:t>
      </w:r>
    </w:p>
    <w:p w:rsidR="00492BF3" w:rsidRDefault="00C978DD">
      <w:pPr>
        <w:pStyle w:val="Corpsdetexte"/>
        <w:spacing w:before="197" w:line="268" w:lineRule="auto"/>
        <w:ind w:left="178" w:right="852"/>
      </w:pPr>
      <w:r>
        <w:t>Dans tout espace boisé classé, les coupes et abattages d'arbres sont soumis à autorisation préalable au titre de l’article R. 421-23 du Code de l’urbanisme. Dans tout espace boisé, aucun particulier ne peut user du droit d'arracher ou de défricher ses bois sans en avoir préalablement obtenu une autorisation administrative.</w:t>
      </w:r>
    </w:p>
    <w:p w:rsidR="00492BF3" w:rsidRDefault="00C978DD">
      <w:pPr>
        <w:pStyle w:val="Titre7"/>
        <w:spacing w:before="194"/>
        <w:ind w:left="178"/>
      </w:pPr>
      <w:r>
        <w:rPr>
          <w:color w:val="4F81BC"/>
        </w:rPr>
        <w:t>Les éléments protégés au titre de l’article L. 151-23</w:t>
      </w:r>
    </w:p>
    <w:p w:rsidR="00492BF3" w:rsidRDefault="00C978DD">
      <w:pPr>
        <w:spacing w:before="32"/>
        <w:ind w:left="178"/>
        <w:rPr>
          <w:b/>
        </w:rPr>
      </w:pPr>
      <w:proofErr w:type="gramStart"/>
      <w:r>
        <w:rPr>
          <w:b/>
          <w:color w:val="4F81BC"/>
        </w:rPr>
        <w:t>du</w:t>
      </w:r>
      <w:proofErr w:type="gramEnd"/>
      <w:r>
        <w:rPr>
          <w:b/>
          <w:color w:val="4F81BC"/>
        </w:rPr>
        <w:t xml:space="preserve"> Code de l’urbanisme</w:t>
      </w:r>
    </w:p>
    <w:p w:rsidR="00492BF3" w:rsidRDefault="00492BF3">
      <w:pPr>
        <w:pStyle w:val="Corpsdetexte"/>
        <w:spacing w:before="1"/>
        <w:rPr>
          <w:b/>
          <w:sz w:val="19"/>
        </w:rPr>
      </w:pPr>
    </w:p>
    <w:p w:rsidR="00492BF3" w:rsidRDefault="00C978DD">
      <w:pPr>
        <w:pStyle w:val="Corpsdetexte"/>
        <w:ind w:left="178"/>
      </w:pPr>
      <w:r>
        <w:t>Sont identifiées et localisées aux documents</w:t>
      </w:r>
    </w:p>
    <w:p w:rsidR="00492BF3" w:rsidRDefault="00C978DD">
      <w:pPr>
        <w:pStyle w:val="Corpsdetexte"/>
        <w:spacing w:before="32" w:line="268" w:lineRule="auto"/>
        <w:ind w:left="178" w:right="1071"/>
      </w:pPr>
      <w:proofErr w:type="gramStart"/>
      <w:r>
        <w:t>graphiques</w:t>
      </w:r>
      <w:proofErr w:type="gramEnd"/>
      <w:r>
        <w:t xml:space="preserve"> du PLU au titre de l’article L. 151-23 du Code de l’urbanisme, les haies, à protéger, à mettre en valeur ou à requalifier pour des motifs d'ordre écologique, notamment pour la préservation, le maintien ou la remise en état des continuités écologiques.</w:t>
      </w:r>
    </w:p>
    <w:p w:rsidR="00492BF3" w:rsidRDefault="00C978DD">
      <w:pPr>
        <w:pStyle w:val="Corpsdetexte"/>
        <w:spacing w:before="194" w:line="268" w:lineRule="auto"/>
        <w:ind w:left="178" w:right="853"/>
      </w:pPr>
      <w:r>
        <w:t>Les travaux ayant pour effet de détruire ou de porter atteinte à une haie repérée au plan de zonage doivent faire l’objet d’une autorisation d’urbanisme. Cette dernière pourra être refusée ou soumise à des conditions particulières si les travaux sont de nature à lui porter atteinte de manière irrémédiable, les principaux critères de décision étant l’état sanitaire des arbres, l’intérêt de la haie, la sécurité, la fonctionnalité agricole et la fonctionnalité des accès. En cas d’arrachage ou de destruction, des mesures compensatoires pourront être décidées, à hauteur du linéaire détruit.</w:t>
      </w:r>
    </w:p>
    <w:p w:rsidR="00492BF3" w:rsidRDefault="00C978DD">
      <w:pPr>
        <w:pStyle w:val="Titre7"/>
        <w:spacing w:before="191" w:line="268" w:lineRule="auto"/>
        <w:ind w:left="178" w:right="1043"/>
      </w:pPr>
      <w:r>
        <w:rPr>
          <w:color w:val="4F81BC"/>
        </w:rPr>
        <w:t>Les éléments protégés au titre de l’article L. 151-19 du Code de l’urbanisme</w:t>
      </w:r>
    </w:p>
    <w:p w:rsidR="00492BF3" w:rsidRDefault="00492BF3">
      <w:pPr>
        <w:pStyle w:val="Corpsdetexte"/>
        <w:spacing w:before="4"/>
        <w:rPr>
          <w:b/>
          <w:sz w:val="16"/>
        </w:rPr>
      </w:pPr>
    </w:p>
    <w:p w:rsidR="00492BF3" w:rsidRDefault="00C978DD">
      <w:pPr>
        <w:pStyle w:val="Corpsdetexte"/>
        <w:ind w:left="178"/>
      </w:pPr>
      <w:r>
        <w:t>Sont identifiés et localisés aux documents graphiques</w:t>
      </w:r>
    </w:p>
    <w:p w:rsidR="00492BF3" w:rsidRDefault="00C978DD">
      <w:pPr>
        <w:pStyle w:val="Corpsdetexte"/>
        <w:spacing w:before="32"/>
        <w:ind w:left="178"/>
      </w:pPr>
      <w:proofErr w:type="gramStart"/>
      <w:r>
        <w:t>du</w:t>
      </w:r>
      <w:proofErr w:type="gramEnd"/>
      <w:r>
        <w:t xml:space="preserve"> PLU au titre de l’article L. 151-19 du Code de</w:t>
      </w:r>
    </w:p>
    <w:p w:rsidR="00492BF3" w:rsidRDefault="00C978DD">
      <w:pPr>
        <w:pStyle w:val="Corpsdetexte"/>
        <w:spacing w:before="32" w:line="268" w:lineRule="auto"/>
        <w:ind w:left="178" w:right="996"/>
      </w:pPr>
      <w:proofErr w:type="gramStart"/>
      <w:r>
        <w:t>l’urbanisme</w:t>
      </w:r>
      <w:proofErr w:type="gramEnd"/>
      <w:r>
        <w:t>, les éléments suivants, à protéger, conserver, mettre en valeur, en raison de leur valeur patrimoniale et paysagère : les jardins du bourg</w:t>
      </w:r>
    </w:p>
    <w:p w:rsidR="00492BF3" w:rsidRDefault="00C978DD">
      <w:pPr>
        <w:pStyle w:val="Corpsdetexte"/>
        <w:spacing w:line="268" w:lineRule="auto"/>
        <w:ind w:left="178" w:right="1188"/>
      </w:pPr>
      <w:proofErr w:type="gramStart"/>
      <w:r>
        <w:t>constituant</w:t>
      </w:r>
      <w:proofErr w:type="gramEnd"/>
      <w:r>
        <w:t xml:space="preserve"> des cœurs d’îlot végétaux ; les terrains boisés ou ouverts participant au paysage urbain.</w:t>
      </w:r>
    </w:p>
    <w:p w:rsidR="00492BF3" w:rsidRDefault="00492BF3">
      <w:pPr>
        <w:spacing w:line="268" w:lineRule="auto"/>
        <w:sectPr w:rsidR="00492BF3">
          <w:pgSz w:w="11910" w:h="16840"/>
          <w:pgMar w:top="1580" w:right="0" w:bottom="560" w:left="0" w:header="0" w:footer="282" w:gutter="0"/>
          <w:cols w:num="2" w:space="720" w:equalWidth="0">
            <w:col w:w="5975" w:space="40"/>
            <w:col w:w="5895"/>
          </w:cols>
        </w:sectPr>
      </w:pPr>
    </w:p>
    <w:p w:rsidR="00492BF3" w:rsidRDefault="00C978DD">
      <w:pPr>
        <w:pStyle w:val="Corpsdetexte"/>
        <w:spacing w:before="134" w:line="268" w:lineRule="auto"/>
        <w:ind w:left="1132" w:right="1"/>
      </w:pPr>
      <w:r>
        <w:lastRenderedPageBreak/>
        <w:t>L’identification des espaces non bâtis dans les zones urbaines les rend inconstructibles quels que soient les équipements qui, le cas échéant, les desservent (en dehors des annexes identifiées dans le présent règlement, des voiries et accès et des équipements</w:t>
      </w:r>
    </w:p>
    <w:p w:rsidR="00492BF3" w:rsidRDefault="00C978DD">
      <w:pPr>
        <w:pStyle w:val="Corpsdetexte"/>
        <w:spacing w:line="265" w:lineRule="exact"/>
        <w:ind w:left="1132"/>
      </w:pPr>
      <w:proofErr w:type="gramStart"/>
      <w:r>
        <w:t>d’intérêt</w:t>
      </w:r>
      <w:proofErr w:type="gramEnd"/>
      <w:r>
        <w:t xml:space="preserve"> collectif et services publiques).</w:t>
      </w:r>
    </w:p>
    <w:p w:rsidR="00492BF3" w:rsidRDefault="00492BF3">
      <w:pPr>
        <w:pStyle w:val="Corpsdetexte"/>
        <w:spacing w:before="11"/>
        <w:rPr>
          <w:sz w:val="18"/>
        </w:rPr>
      </w:pPr>
    </w:p>
    <w:p w:rsidR="00492BF3" w:rsidRDefault="00C978DD">
      <w:pPr>
        <w:pStyle w:val="Titre7"/>
      </w:pPr>
      <w:r>
        <w:rPr>
          <w:color w:val="4F81BC"/>
        </w:rPr>
        <w:t>Les zones humides indiquées à titre informatif</w:t>
      </w:r>
    </w:p>
    <w:p w:rsidR="00492BF3" w:rsidRDefault="00492BF3">
      <w:pPr>
        <w:pStyle w:val="Corpsdetexte"/>
        <w:spacing w:before="10"/>
        <w:rPr>
          <w:b/>
          <w:sz w:val="18"/>
        </w:rPr>
      </w:pPr>
    </w:p>
    <w:p w:rsidR="00492BF3" w:rsidRDefault="00C978DD">
      <w:pPr>
        <w:pStyle w:val="Corpsdetexte"/>
        <w:spacing w:before="1" w:line="268" w:lineRule="auto"/>
        <w:ind w:left="1132" w:right="129"/>
      </w:pPr>
      <w:r>
        <w:t>L’inventaire des zones humides réalisé en 2016 n’est pas exhaustif. Les zones humides figurant sur le document graphique sont uniquement indiquées à titre informatif. Les zones humides, définies par les articles L211-1 et R211-108 du code de</w:t>
      </w:r>
    </w:p>
    <w:p w:rsidR="00492BF3" w:rsidRDefault="00C978DD">
      <w:pPr>
        <w:pStyle w:val="Corpsdetexte"/>
        <w:spacing w:line="268" w:lineRule="auto"/>
        <w:ind w:left="1132" w:right="250"/>
        <w:jc w:val="both"/>
      </w:pPr>
      <w:proofErr w:type="gramStart"/>
      <w:r>
        <w:t>l’environnement</w:t>
      </w:r>
      <w:proofErr w:type="gramEnd"/>
      <w:r>
        <w:t xml:space="preserve"> sont protégées dans leur intégrité spatiale et leurs fonctionnalités au titre de la loi sur l’Eau.</w:t>
      </w:r>
    </w:p>
    <w:p w:rsidR="00492BF3" w:rsidRDefault="00C978DD">
      <w:pPr>
        <w:pStyle w:val="Corpsdetexte"/>
        <w:spacing w:before="196" w:line="268" w:lineRule="auto"/>
        <w:ind w:left="1132" w:right="180"/>
        <w:jc w:val="both"/>
      </w:pPr>
      <w:r>
        <w:t>L’assèchement, la mise en eau, l’imperméabilisation ou le remblai des zones humides telles que définies aux articles L211-1 et R211-108 du code de</w:t>
      </w:r>
    </w:p>
    <w:p w:rsidR="00492BF3" w:rsidRDefault="00C978DD">
      <w:pPr>
        <w:pStyle w:val="Corpsdetexte"/>
        <w:spacing w:line="268" w:lineRule="auto"/>
        <w:ind w:left="1132" w:right="324"/>
      </w:pPr>
      <w:proofErr w:type="gramStart"/>
      <w:r>
        <w:t>l’environnement</w:t>
      </w:r>
      <w:proofErr w:type="gramEnd"/>
      <w:r>
        <w:t>, quelle que soit leur superficie, qu’elles soient soumises ou non à déclaration ou à autorisation en application des articles L.214-1 et</w:t>
      </w:r>
    </w:p>
    <w:p w:rsidR="00492BF3" w:rsidRDefault="00C978DD">
      <w:pPr>
        <w:pStyle w:val="Corpsdetexte"/>
        <w:spacing w:line="268" w:lineRule="auto"/>
        <w:ind w:left="1132" w:right="1"/>
      </w:pPr>
      <w:proofErr w:type="gramStart"/>
      <w:r>
        <w:t>suivants</w:t>
      </w:r>
      <w:proofErr w:type="gramEnd"/>
      <w:r>
        <w:t xml:space="preserve"> du code de l’environnement, est interdit sauf si :</w:t>
      </w:r>
    </w:p>
    <w:p w:rsidR="00492BF3" w:rsidRDefault="00C978DD">
      <w:pPr>
        <w:pStyle w:val="Paragraphedeliste"/>
        <w:numPr>
          <w:ilvl w:val="0"/>
          <w:numId w:val="73"/>
        </w:numPr>
        <w:tabs>
          <w:tab w:val="left" w:pos="1251"/>
        </w:tabs>
        <w:spacing w:before="193" w:line="268" w:lineRule="auto"/>
        <w:ind w:right="87" w:firstLine="0"/>
      </w:pPr>
      <w:r>
        <w:t>l’existence d’enjeux liés à la sécurité des personnes, des habitations, des bâtiments d’activités et des infrastructures de transports est démontrée</w:t>
      </w:r>
      <w:r>
        <w:rPr>
          <w:spacing w:val="-4"/>
        </w:rPr>
        <w:t xml:space="preserve"> </w:t>
      </w:r>
      <w:r>
        <w:t>;</w:t>
      </w:r>
    </w:p>
    <w:p w:rsidR="00492BF3" w:rsidRDefault="00C978DD">
      <w:pPr>
        <w:pStyle w:val="Corpsdetexte"/>
        <w:spacing w:before="197"/>
        <w:ind w:left="1132"/>
      </w:pPr>
      <w:r>
        <w:t>OU</w:t>
      </w:r>
    </w:p>
    <w:p w:rsidR="00492BF3" w:rsidRDefault="00492BF3">
      <w:pPr>
        <w:pStyle w:val="Corpsdetexte"/>
        <w:spacing w:before="1"/>
        <w:rPr>
          <w:sz w:val="19"/>
        </w:rPr>
      </w:pPr>
    </w:p>
    <w:p w:rsidR="00492BF3" w:rsidRDefault="00C978DD">
      <w:pPr>
        <w:pStyle w:val="Paragraphedeliste"/>
        <w:numPr>
          <w:ilvl w:val="0"/>
          <w:numId w:val="73"/>
        </w:numPr>
        <w:tabs>
          <w:tab w:val="left" w:pos="1251"/>
        </w:tabs>
        <w:spacing w:line="268" w:lineRule="auto"/>
        <w:ind w:right="140" w:firstLine="0"/>
      </w:pPr>
      <w:r>
        <w:t>les installations, ouvrages, travaux ou activités sont réalisés dans le cadre d'un projet déclaré d'utilité publique (DUP) ou ils présentent un caractère d'intérêt général, notamment au sens de l’article L211-7 du code de l’environnement ou de l’article L102-1 du code de l’urbanisme</w:t>
      </w:r>
      <w:r>
        <w:rPr>
          <w:spacing w:val="-5"/>
        </w:rPr>
        <w:t xml:space="preserve"> </w:t>
      </w:r>
      <w:r>
        <w:t>;</w:t>
      </w:r>
    </w:p>
    <w:p w:rsidR="00492BF3" w:rsidRDefault="00C978DD">
      <w:pPr>
        <w:pStyle w:val="Corpsdetexte"/>
        <w:spacing w:before="195"/>
        <w:ind w:left="1132"/>
      </w:pPr>
      <w:r>
        <w:t>OU</w:t>
      </w:r>
    </w:p>
    <w:p w:rsidR="00492BF3" w:rsidRDefault="00492BF3">
      <w:pPr>
        <w:pStyle w:val="Corpsdetexte"/>
        <w:spacing w:before="11"/>
        <w:rPr>
          <w:sz w:val="18"/>
        </w:rPr>
      </w:pPr>
    </w:p>
    <w:p w:rsidR="00492BF3" w:rsidRDefault="00C978DD">
      <w:pPr>
        <w:pStyle w:val="Paragraphedeliste"/>
        <w:numPr>
          <w:ilvl w:val="0"/>
          <w:numId w:val="73"/>
        </w:numPr>
        <w:tabs>
          <w:tab w:val="left" w:pos="1251"/>
        </w:tabs>
        <w:spacing w:line="268" w:lineRule="auto"/>
        <w:ind w:firstLine="0"/>
      </w:pPr>
      <w:r>
        <w:t>l’impossibilité technico-économique d’implanter en dehors de ces zones, les infrastructures publiques de captage et de traitement des eaux usées, d’eau potable et les réseaux qui les accompagnent, déclarés d’utilité publique ou présentant un caractère</w:t>
      </w:r>
      <w:r>
        <w:rPr>
          <w:spacing w:val="-11"/>
        </w:rPr>
        <w:t xml:space="preserve"> </w:t>
      </w:r>
      <w:r>
        <w:t>d'intérêt</w:t>
      </w:r>
    </w:p>
    <w:p w:rsidR="00492BF3" w:rsidRDefault="00C978DD">
      <w:pPr>
        <w:pStyle w:val="Corpsdetexte"/>
        <w:spacing w:before="134" w:line="268" w:lineRule="auto"/>
        <w:ind w:left="177" w:right="1199"/>
        <w:jc w:val="both"/>
      </w:pPr>
      <w:r>
        <w:br w:type="column"/>
      </w:r>
      <w:proofErr w:type="gramStart"/>
      <w:r>
        <w:lastRenderedPageBreak/>
        <w:t>général</w:t>
      </w:r>
      <w:proofErr w:type="gramEnd"/>
      <w:r>
        <w:t xml:space="preserve"> notamment en vertu de l’article L211-7 du code de l’environnement ou de l’article L.102-1 du code de l’urbanisme, est démontré ;</w:t>
      </w:r>
    </w:p>
    <w:p w:rsidR="00492BF3" w:rsidRDefault="00C978DD">
      <w:pPr>
        <w:pStyle w:val="Corpsdetexte"/>
        <w:spacing w:before="197"/>
        <w:ind w:left="177"/>
      </w:pPr>
      <w:r>
        <w:t>OU</w:t>
      </w:r>
    </w:p>
    <w:p w:rsidR="00492BF3" w:rsidRDefault="00492BF3">
      <w:pPr>
        <w:pStyle w:val="Corpsdetexte"/>
        <w:spacing w:before="10"/>
        <w:rPr>
          <w:sz w:val="18"/>
        </w:rPr>
      </w:pPr>
    </w:p>
    <w:p w:rsidR="00492BF3" w:rsidRDefault="00C978DD">
      <w:pPr>
        <w:pStyle w:val="Paragraphedeliste"/>
        <w:numPr>
          <w:ilvl w:val="0"/>
          <w:numId w:val="72"/>
        </w:numPr>
        <w:tabs>
          <w:tab w:val="left" w:pos="295"/>
        </w:tabs>
        <w:spacing w:before="1" w:line="268" w:lineRule="auto"/>
        <w:ind w:right="1006" w:firstLine="0"/>
      </w:pPr>
      <w:r>
        <w:t xml:space="preserve">les installations, ouvrages, travaux ou activités contribuent à l’atteinte du bon état par des opérations de restauration </w:t>
      </w:r>
      <w:proofErr w:type="spellStart"/>
      <w:r>
        <w:t>hydromorphologique</w:t>
      </w:r>
      <w:proofErr w:type="spellEnd"/>
      <w:r>
        <w:t xml:space="preserve"> des cours d'eau</w:t>
      </w:r>
      <w:r>
        <w:rPr>
          <w:spacing w:val="-3"/>
        </w:rPr>
        <w:t xml:space="preserve"> </w:t>
      </w:r>
      <w:r>
        <w:t>;</w:t>
      </w:r>
    </w:p>
    <w:p w:rsidR="00492BF3" w:rsidRDefault="00492BF3">
      <w:pPr>
        <w:pStyle w:val="Corpsdetexte"/>
        <w:spacing w:before="3"/>
        <w:rPr>
          <w:sz w:val="16"/>
        </w:rPr>
      </w:pPr>
    </w:p>
    <w:p w:rsidR="00492BF3" w:rsidRDefault="00C978DD">
      <w:pPr>
        <w:pStyle w:val="Corpsdetexte"/>
        <w:ind w:left="177"/>
      </w:pPr>
      <w:r>
        <w:t>OU</w:t>
      </w:r>
    </w:p>
    <w:p w:rsidR="00492BF3" w:rsidRDefault="00492BF3">
      <w:pPr>
        <w:pStyle w:val="Corpsdetexte"/>
        <w:spacing w:before="10"/>
        <w:rPr>
          <w:sz w:val="18"/>
        </w:rPr>
      </w:pPr>
    </w:p>
    <w:p w:rsidR="00492BF3" w:rsidRDefault="00C978DD">
      <w:pPr>
        <w:pStyle w:val="Paragraphedeliste"/>
        <w:numPr>
          <w:ilvl w:val="0"/>
          <w:numId w:val="72"/>
        </w:numPr>
        <w:tabs>
          <w:tab w:val="left" w:pos="295"/>
        </w:tabs>
        <w:spacing w:before="1" w:line="268" w:lineRule="auto"/>
        <w:ind w:right="915" w:firstLine="0"/>
      </w:pPr>
      <w:r>
        <w:t>les installations, ouvrages, travaux ou activités contribuent au maintien ou à l’exploitation de la zone humide ;</w:t>
      </w:r>
    </w:p>
    <w:p w:rsidR="00492BF3" w:rsidRDefault="00C978DD">
      <w:pPr>
        <w:pStyle w:val="Corpsdetexte"/>
        <w:spacing w:before="197"/>
        <w:ind w:left="177"/>
      </w:pPr>
      <w:r>
        <w:t>OU</w:t>
      </w:r>
    </w:p>
    <w:p w:rsidR="00492BF3" w:rsidRDefault="00492BF3">
      <w:pPr>
        <w:pStyle w:val="Corpsdetexte"/>
        <w:spacing w:before="1"/>
        <w:rPr>
          <w:sz w:val="19"/>
        </w:rPr>
      </w:pPr>
    </w:p>
    <w:p w:rsidR="00492BF3" w:rsidRDefault="00C978DD">
      <w:pPr>
        <w:pStyle w:val="Paragraphedeliste"/>
        <w:numPr>
          <w:ilvl w:val="0"/>
          <w:numId w:val="72"/>
        </w:numPr>
        <w:tabs>
          <w:tab w:val="left" w:pos="295"/>
        </w:tabs>
        <w:spacing w:line="268" w:lineRule="auto"/>
        <w:ind w:right="1009" w:firstLine="0"/>
      </w:pPr>
      <w:r>
        <w:t>les installations, ouvrages, travaux ou activités sont réalisés dans le cadre de l’extension de</w:t>
      </w:r>
      <w:r>
        <w:rPr>
          <w:spacing w:val="-9"/>
        </w:rPr>
        <w:t xml:space="preserve"> </w:t>
      </w:r>
      <w:r>
        <w:t>bâtiments</w:t>
      </w:r>
    </w:p>
    <w:p w:rsidR="00492BF3" w:rsidRDefault="00C978DD">
      <w:pPr>
        <w:pStyle w:val="Corpsdetexte"/>
        <w:spacing w:line="267" w:lineRule="exact"/>
        <w:ind w:left="177"/>
      </w:pPr>
      <w:proofErr w:type="gramStart"/>
      <w:r>
        <w:t>d’activité</w:t>
      </w:r>
      <w:proofErr w:type="gramEnd"/>
      <w:r>
        <w:t xml:space="preserve"> agricole existants.</w:t>
      </w:r>
    </w:p>
    <w:p w:rsidR="00492BF3" w:rsidRDefault="00492BF3">
      <w:pPr>
        <w:pStyle w:val="Corpsdetexte"/>
        <w:spacing w:before="11"/>
        <w:rPr>
          <w:sz w:val="18"/>
        </w:rPr>
      </w:pPr>
    </w:p>
    <w:p w:rsidR="00492BF3" w:rsidRDefault="00C978DD">
      <w:pPr>
        <w:pStyle w:val="Corpsdetexte"/>
        <w:spacing w:line="268" w:lineRule="auto"/>
        <w:ind w:left="177" w:right="1370"/>
      </w:pPr>
      <w:r>
        <w:t>Dans la conception de ces nouveaux projets, des mesures adaptées doivent être définies pour :</w:t>
      </w:r>
    </w:p>
    <w:p w:rsidR="00492BF3" w:rsidRDefault="00492BF3">
      <w:pPr>
        <w:pStyle w:val="Corpsdetexte"/>
        <w:spacing w:before="2"/>
        <w:rPr>
          <w:sz w:val="16"/>
        </w:rPr>
      </w:pPr>
    </w:p>
    <w:p w:rsidR="00492BF3" w:rsidRDefault="00C978DD">
      <w:pPr>
        <w:pStyle w:val="Paragraphedeliste"/>
        <w:numPr>
          <w:ilvl w:val="0"/>
          <w:numId w:val="72"/>
        </w:numPr>
        <w:tabs>
          <w:tab w:val="left" w:pos="295"/>
        </w:tabs>
        <w:ind w:firstLine="0"/>
      </w:pPr>
      <w:r>
        <w:t>éviter l’impact</w:t>
      </w:r>
      <w:r>
        <w:rPr>
          <w:spacing w:val="-3"/>
        </w:rPr>
        <w:t xml:space="preserve"> </w:t>
      </w:r>
      <w:r>
        <w:t>;</w:t>
      </w:r>
    </w:p>
    <w:p w:rsidR="00492BF3" w:rsidRDefault="00492BF3">
      <w:pPr>
        <w:pStyle w:val="Corpsdetexte"/>
        <w:spacing w:before="2"/>
        <w:rPr>
          <w:sz w:val="19"/>
        </w:rPr>
      </w:pPr>
    </w:p>
    <w:p w:rsidR="00492BF3" w:rsidRDefault="00C978DD">
      <w:pPr>
        <w:pStyle w:val="Paragraphedeliste"/>
        <w:numPr>
          <w:ilvl w:val="0"/>
          <w:numId w:val="72"/>
        </w:numPr>
        <w:tabs>
          <w:tab w:val="left" w:pos="295"/>
        </w:tabs>
        <w:ind w:firstLine="0"/>
      </w:pPr>
      <w:r>
        <w:t>réduire cet impact s’il n’a pas pu être évité</w:t>
      </w:r>
      <w:r>
        <w:rPr>
          <w:spacing w:val="-12"/>
        </w:rPr>
        <w:t xml:space="preserve"> </w:t>
      </w:r>
      <w:r>
        <w:t>;</w:t>
      </w:r>
    </w:p>
    <w:p w:rsidR="00492BF3" w:rsidRDefault="00492BF3">
      <w:pPr>
        <w:pStyle w:val="Corpsdetexte"/>
        <w:spacing w:before="11"/>
        <w:rPr>
          <w:sz w:val="18"/>
        </w:rPr>
      </w:pPr>
    </w:p>
    <w:p w:rsidR="00492BF3" w:rsidRDefault="00C978DD">
      <w:pPr>
        <w:pStyle w:val="Paragraphedeliste"/>
        <w:numPr>
          <w:ilvl w:val="0"/>
          <w:numId w:val="72"/>
        </w:numPr>
        <w:tabs>
          <w:tab w:val="left" w:pos="295"/>
        </w:tabs>
        <w:spacing w:line="268" w:lineRule="auto"/>
        <w:ind w:right="1401" w:firstLine="0"/>
      </w:pPr>
      <w:r>
        <w:t>et à défaut, compenser le dommage résiduel identifié en application de la disposition 8B-1 du SDAGE Loire-Bretagne révisé</w:t>
      </w:r>
      <w:r>
        <w:rPr>
          <w:spacing w:val="-4"/>
        </w:rPr>
        <w:t xml:space="preserve"> </w:t>
      </w:r>
      <w:r>
        <w:t>2016-2021.</w:t>
      </w:r>
    </w:p>
    <w:p w:rsidR="00492BF3" w:rsidRDefault="00492BF3">
      <w:pPr>
        <w:pStyle w:val="Corpsdetexte"/>
      </w:pPr>
    </w:p>
    <w:p w:rsidR="00492BF3" w:rsidRDefault="00492BF3">
      <w:pPr>
        <w:pStyle w:val="Corpsdetexte"/>
        <w:spacing w:before="6"/>
        <w:rPr>
          <w:sz w:val="30"/>
        </w:rPr>
      </w:pPr>
    </w:p>
    <w:p w:rsidR="00492BF3" w:rsidRDefault="00C978DD">
      <w:pPr>
        <w:pStyle w:val="Titre5"/>
        <w:ind w:left="177"/>
      </w:pPr>
      <w:r>
        <w:rPr>
          <w:color w:val="404040"/>
        </w:rPr>
        <w:t>ARTICLE 5 : DISPOSITIONS SPECIFIQUES</w:t>
      </w:r>
    </w:p>
    <w:p w:rsidR="00492BF3" w:rsidRDefault="00492BF3">
      <w:pPr>
        <w:pStyle w:val="Corpsdetexte"/>
        <w:spacing w:before="11"/>
        <w:rPr>
          <w:b/>
          <w:sz w:val="20"/>
        </w:rPr>
      </w:pPr>
    </w:p>
    <w:p w:rsidR="00492BF3" w:rsidRDefault="00C978DD">
      <w:pPr>
        <w:pStyle w:val="Titre7"/>
        <w:spacing w:before="1"/>
        <w:ind w:left="177"/>
      </w:pPr>
      <w:r>
        <w:rPr>
          <w:color w:val="4F81BC"/>
        </w:rPr>
        <w:t>Adaptations mineures</w:t>
      </w:r>
    </w:p>
    <w:p w:rsidR="00492BF3" w:rsidRDefault="00492BF3">
      <w:pPr>
        <w:pStyle w:val="Corpsdetexte"/>
        <w:spacing w:before="10"/>
        <w:rPr>
          <w:b/>
          <w:sz w:val="18"/>
        </w:rPr>
      </w:pPr>
    </w:p>
    <w:p w:rsidR="00492BF3" w:rsidRDefault="00C978DD">
      <w:pPr>
        <w:pStyle w:val="Corpsdetexte"/>
        <w:spacing w:before="1"/>
        <w:ind w:left="177"/>
      </w:pPr>
      <w:r>
        <w:t>Conformément à l’article L. 152-3 du Code de</w:t>
      </w:r>
    </w:p>
    <w:p w:rsidR="00492BF3" w:rsidRDefault="00C978DD">
      <w:pPr>
        <w:pStyle w:val="Corpsdetexte"/>
        <w:spacing w:before="31" w:line="268" w:lineRule="auto"/>
        <w:ind w:left="177" w:right="890"/>
      </w:pPr>
      <w:proofErr w:type="gramStart"/>
      <w:r>
        <w:t>l’urbanisme</w:t>
      </w:r>
      <w:proofErr w:type="gramEnd"/>
      <w:r>
        <w:t>, les règles et servitudes définies par un plan local d'urbanisme ne peuvent faire l'objet d'aucune dérogation, à l'exception des adaptations mineures rendues nécessaires par la nature du sol, la configuration des parcelles ou le caractère des constructions avoisinantes. L'adaptation mineure doit rester strictement limitée et ne peut être apportée</w:t>
      </w:r>
    </w:p>
    <w:p w:rsidR="00492BF3" w:rsidRDefault="00492BF3">
      <w:pPr>
        <w:spacing w:line="268" w:lineRule="auto"/>
        <w:sectPr w:rsidR="00492BF3">
          <w:pgSz w:w="11910" w:h="16840"/>
          <w:pgMar w:top="1580" w:right="0" w:bottom="560" w:left="0" w:header="0" w:footer="282" w:gutter="0"/>
          <w:cols w:num="2" w:space="720" w:equalWidth="0">
            <w:col w:w="5976" w:space="40"/>
            <w:col w:w="5894"/>
          </w:cols>
        </w:sectPr>
      </w:pPr>
    </w:p>
    <w:p w:rsidR="00492BF3" w:rsidRDefault="00C978DD">
      <w:pPr>
        <w:pStyle w:val="Corpsdetexte"/>
        <w:spacing w:before="134" w:line="268" w:lineRule="auto"/>
        <w:ind w:left="1132" w:right="77"/>
      </w:pPr>
      <w:proofErr w:type="gramStart"/>
      <w:r>
        <w:lastRenderedPageBreak/>
        <w:t>que</w:t>
      </w:r>
      <w:proofErr w:type="gramEnd"/>
      <w:r>
        <w:t xml:space="preserve"> pour un faible dépassement des normes prévues aux articles du règlement de chaque zone.</w:t>
      </w:r>
    </w:p>
    <w:p w:rsidR="00492BF3" w:rsidRDefault="00C978DD">
      <w:pPr>
        <w:pStyle w:val="Corpsdetexte"/>
        <w:spacing w:before="197" w:line="268" w:lineRule="auto"/>
        <w:ind w:left="1132" w:right="27"/>
      </w:pPr>
      <w:r>
        <w:t>En outre, lorsqu'un immeuble bâti existant n'est pas conforme aux règles édictées par le règlement applicable à la zone, le permis de construire ne peut être accordé que pour des travaux qui ont pour objet d'améliorer la conformité de l'immeuble avec lesdites règles ou qui sont sans effet à leur égard.</w:t>
      </w:r>
    </w:p>
    <w:p w:rsidR="00492BF3" w:rsidRDefault="00C978DD">
      <w:pPr>
        <w:pStyle w:val="Titre7"/>
        <w:spacing w:before="195"/>
      </w:pPr>
      <w:r>
        <w:rPr>
          <w:color w:val="4F81BC"/>
        </w:rPr>
        <w:t>Caractéristiques des terrains constructibles</w:t>
      </w:r>
    </w:p>
    <w:p w:rsidR="00492BF3" w:rsidRDefault="00492BF3">
      <w:pPr>
        <w:pStyle w:val="Corpsdetexte"/>
        <w:spacing w:before="1"/>
        <w:rPr>
          <w:b/>
          <w:sz w:val="19"/>
        </w:rPr>
      </w:pPr>
    </w:p>
    <w:p w:rsidR="00492BF3" w:rsidRDefault="00C978DD">
      <w:pPr>
        <w:pStyle w:val="Corpsdetexte"/>
        <w:spacing w:line="268" w:lineRule="auto"/>
        <w:ind w:left="1132" w:right="-6"/>
      </w:pPr>
      <w:r>
        <w:t>Si la surface ou la configuration d’un terrain est de nature à compromettre soit l’aspect ou l’économie de la construction à y édifier, soit la bonne utilisation des parcelles voisines, le permis de construire peut-être refusé ou subordonné à un remembrement préalable.</w:t>
      </w:r>
    </w:p>
    <w:p w:rsidR="00492BF3" w:rsidRDefault="00C978DD">
      <w:pPr>
        <w:pStyle w:val="Corpsdetexte"/>
        <w:spacing w:before="196" w:line="268" w:lineRule="auto"/>
        <w:ind w:left="1132"/>
        <w:jc w:val="both"/>
      </w:pPr>
      <w:r>
        <w:t>Les divisions de terrain ne peuvent déroger aux règles fixées au sein du présent règlement. Dans le cas d’une division d’une parcelle bâtie, l’implantation du bâti</w:t>
      </w:r>
    </w:p>
    <w:p w:rsidR="00492BF3" w:rsidRDefault="00C978DD">
      <w:pPr>
        <w:pStyle w:val="Corpsdetexte"/>
        <w:spacing w:line="268" w:lineRule="auto"/>
        <w:ind w:left="1132" w:right="118"/>
      </w:pPr>
      <w:proofErr w:type="gramStart"/>
      <w:r>
        <w:t>existant</w:t>
      </w:r>
      <w:proofErr w:type="gramEnd"/>
      <w:r>
        <w:t xml:space="preserve"> devra respecter l’ensemble des règles fixées au sein du présent règlement.</w:t>
      </w:r>
    </w:p>
    <w:p w:rsidR="00492BF3" w:rsidRDefault="00C978DD">
      <w:pPr>
        <w:pStyle w:val="Titre7"/>
        <w:spacing w:before="195"/>
      </w:pPr>
      <w:r>
        <w:rPr>
          <w:color w:val="4F81BC"/>
        </w:rPr>
        <w:t>Autorisations spéciales</w:t>
      </w:r>
    </w:p>
    <w:p w:rsidR="00492BF3" w:rsidRDefault="00492BF3">
      <w:pPr>
        <w:pStyle w:val="Corpsdetexte"/>
        <w:spacing w:before="1"/>
        <w:rPr>
          <w:b/>
          <w:sz w:val="19"/>
        </w:rPr>
      </w:pPr>
    </w:p>
    <w:p w:rsidR="00492BF3" w:rsidRDefault="00C978DD">
      <w:pPr>
        <w:pStyle w:val="Paragraphedeliste"/>
        <w:numPr>
          <w:ilvl w:val="0"/>
          <w:numId w:val="71"/>
        </w:numPr>
        <w:tabs>
          <w:tab w:val="left" w:pos="1344"/>
        </w:tabs>
        <w:spacing w:line="268" w:lineRule="auto"/>
        <w:ind w:right="9" w:firstLine="51"/>
        <w:jc w:val="left"/>
      </w:pPr>
      <w:r>
        <w:t>/ Sauf dispositions particulières exprimées dans les différents articles des règlements de zones, les dispositions des articles 1.3. à 3.2. ne s’appliquent pas aux occupations et utilisations du sol suivantes</w:t>
      </w:r>
      <w:r>
        <w:rPr>
          <w:spacing w:val="-12"/>
        </w:rPr>
        <w:t xml:space="preserve"> </w:t>
      </w:r>
      <w:r>
        <w:t>:</w:t>
      </w:r>
    </w:p>
    <w:p w:rsidR="00492BF3" w:rsidRDefault="00C978DD">
      <w:pPr>
        <w:pStyle w:val="Paragraphedeliste"/>
        <w:numPr>
          <w:ilvl w:val="1"/>
          <w:numId w:val="71"/>
        </w:numPr>
        <w:tabs>
          <w:tab w:val="left" w:pos="1661"/>
          <w:tab w:val="left" w:pos="1662"/>
        </w:tabs>
        <w:spacing w:before="186"/>
      </w:pPr>
      <w:r>
        <w:t>Les ouvrages techniques nécessaires au</w:t>
      </w:r>
    </w:p>
    <w:p w:rsidR="00492BF3" w:rsidRDefault="00C978DD">
      <w:pPr>
        <w:pStyle w:val="Corpsdetexte"/>
        <w:spacing w:before="29" w:line="268" w:lineRule="auto"/>
        <w:ind w:left="1661" w:right="-15"/>
      </w:pPr>
      <w:proofErr w:type="gramStart"/>
      <w:r>
        <w:t>fonctionnement</w:t>
      </w:r>
      <w:proofErr w:type="gramEnd"/>
      <w:r>
        <w:t xml:space="preserve"> des réseaux d’utilité publique (transformateurs, supports de transport d'énergie ou de télécommunications, armoires, châteaux d'eau, réservoir, station de relevage et d’épuration, abri pour arrêt de transports collectifs...).</w:t>
      </w:r>
    </w:p>
    <w:p w:rsidR="00492BF3" w:rsidRDefault="00C978DD">
      <w:pPr>
        <w:pStyle w:val="Paragraphedeliste"/>
        <w:numPr>
          <w:ilvl w:val="1"/>
          <w:numId w:val="71"/>
        </w:numPr>
        <w:tabs>
          <w:tab w:val="left" w:pos="1661"/>
          <w:tab w:val="left" w:pos="1662"/>
        </w:tabs>
        <w:spacing w:line="267" w:lineRule="exact"/>
      </w:pPr>
      <w:r>
        <w:t>Certains ouvrages exceptionnels tels que</w:t>
      </w:r>
      <w:r>
        <w:rPr>
          <w:spacing w:val="-6"/>
        </w:rPr>
        <w:t xml:space="preserve"> </w:t>
      </w:r>
      <w:r>
        <w:t>:</w:t>
      </w:r>
    </w:p>
    <w:p w:rsidR="00492BF3" w:rsidRDefault="00C978DD">
      <w:pPr>
        <w:pStyle w:val="Corpsdetexte"/>
        <w:spacing w:before="29" w:line="268" w:lineRule="auto"/>
        <w:ind w:left="1661" w:right="80"/>
      </w:pPr>
      <w:r>
        <w:t>constructions et clôtures liées aux cimetières, clochers, mats, pylônes, antennes, éoliennes… dans la mesure où ils ne sont pas interdits dans les deux premiers articles des différents règlements de zones.</w:t>
      </w:r>
    </w:p>
    <w:p w:rsidR="00492BF3" w:rsidRDefault="00C978DD">
      <w:pPr>
        <w:pStyle w:val="Paragraphedeliste"/>
        <w:numPr>
          <w:ilvl w:val="0"/>
          <w:numId w:val="71"/>
        </w:numPr>
        <w:tabs>
          <w:tab w:val="left" w:pos="1296"/>
        </w:tabs>
        <w:spacing w:before="196"/>
        <w:ind w:left="1295" w:hanging="163"/>
        <w:jc w:val="left"/>
      </w:pPr>
      <w:r>
        <w:t>/ Conformément à l’article L. 152-4 du Code</w:t>
      </w:r>
      <w:r>
        <w:rPr>
          <w:spacing w:val="-8"/>
        </w:rPr>
        <w:t xml:space="preserve"> </w:t>
      </w:r>
      <w:r>
        <w:t>de</w:t>
      </w:r>
    </w:p>
    <w:p w:rsidR="00492BF3" w:rsidRDefault="00C978DD">
      <w:pPr>
        <w:pStyle w:val="Corpsdetexte"/>
        <w:spacing w:before="31"/>
        <w:ind w:left="1132"/>
      </w:pPr>
      <w:proofErr w:type="gramStart"/>
      <w:r>
        <w:t>l’urbanisme</w:t>
      </w:r>
      <w:proofErr w:type="gramEnd"/>
      <w:r>
        <w:t>, l'autorité compétente pour délivrer le</w:t>
      </w:r>
    </w:p>
    <w:p w:rsidR="00492BF3" w:rsidRDefault="00C978DD">
      <w:pPr>
        <w:pStyle w:val="Corpsdetexte"/>
        <w:spacing w:before="134" w:line="268" w:lineRule="auto"/>
        <w:ind w:left="176" w:right="883"/>
      </w:pPr>
      <w:r>
        <w:br w:type="column"/>
      </w:r>
      <w:proofErr w:type="gramStart"/>
      <w:r>
        <w:lastRenderedPageBreak/>
        <w:t>permis</w:t>
      </w:r>
      <w:proofErr w:type="gramEnd"/>
      <w:r>
        <w:t xml:space="preserve"> de construire peut, par décision motivée, accorder des dérogations à une ou plusieurs règles du plan local d'urbanisme pour permettre :</w:t>
      </w:r>
    </w:p>
    <w:p w:rsidR="00492BF3" w:rsidRDefault="00C978DD">
      <w:pPr>
        <w:pStyle w:val="Paragraphedeliste"/>
        <w:numPr>
          <w:ilvl w:val="1"/>
          <w:numId w:val="72"/>
        </w:numPr>
        <w:tabs>
          <w:tab w:val="left" w:pos="896"/>
          <w:tab w:val="left" w:pos="897"/>
        </w:tabs>
        <w:spacing w:before="186" w:line="266" w:lineRule="auto"/>
        <w:ind w:right="907"/>
      </w:pPr>
      <w:r>
        <w:t>La reconstruction de bâtiments détruits ou endommagés à la suite d'une catastrophe naturelle survenue depuis moins d'un an, lorsque les prescriptions imposées aux constructeurs en vue d'assurer la sécurité des biens et des personnes sont contraires à ces règles</w:t>
      </w:r>
      <w:r>
        <w:rPr>
          <w:spacing w:val="-1"/>
        </w:rPr>
        <w:t xml:space="preserve"> </w:t>
      </w:r>
      <w:r>
        <w:t>;</w:t>
      </w:r>
    </w:p>
    <w:p w:rsidR="00492BF3" w:rsidRDefault="00C978DD">
      <w:pPr>
        <w:pStyle w:val="Paragraphedeliste"/>
        <w:numPr>
          <w:ilvl w:val="1"/>
          <w:numId w:val="72"/>
        </w:numPr>
        <w:tabs>
          <w:tab w:val="left" w:pos="896"/>
          <w:tab w:val="left" w:pos="897"/>
        </w:tabs>
        <w:spacing w:line="266" w:lineRule="auto"/>
        <w:ind w:right="849"/>
      </w:pPr>
      <w:r>
        <w:t>La restauration ou la reconstruction d'immeubles protégés au titre de la législation sur les monuments historiques, lorsque les contraintes architecturales propres à ces immeubles sont contraires à ces règles</w:t>
      </w:r>
      <w:r>
        <w:rPr>
          <w:spacing w:val="-6"/>
        </w:rPr>
        <w:t xml:space="preserve"> </w:t>
      </w:r>
      <w:r>
        <w:t>;</w:t>
      </w:r>
    </w:p>
    <w:p w:rsidR="00492BF3" w:rsidRDefault="00C978DD">
      <w:pPr>
        <w:pStyle w:val="Paragraphedeliste"/>
        <w:numPr>
          <w:ilvl w:val="1"/>
          <w:numId w:val="72"/>
        </w:numPr>
        <w:tabs>
          <w:tab w:val="left" w:pos="896"/>
          <w:tab w:val="left" w:pos="897"/>
        </w:tabs>
        <w:spacing w:line="266" w:lineRule="auto"/>
        <w:ind w:right="1119"/>
      </w:pPr>
      <w:r>
        <w:t>Des travaux nécessaires à l'accessibilité des personnes handicapées à un logement existant.</w:t>
      </w:r>
    </w:p>
    <w:p w:rsidR="00492BF3" w:rsidRDefault="00C978DD">
      <w:pPr>
        <w:pStyle w:val="Paragraphedeliste"/>
        <w:numPr>
          <w:ilvl w:val="0"/>
          <w:numId w:val="71"/>
        </w:numPr>
        <w:tabs>
          <w:tab w:val="left" w:pos="340"/>
        </w:tabs>
        <w:spacing w:before="195"/>
        <w:ind w:left="339" w:hanging="163"/>
        <w:jc w:val="left"/>
      </w:pPr>
      <w:r>
        <w:t>/ Conformément à l’article L. 111-15 du Code</w:t>
      </w:r>
      <w:r>
        <w:rPr>
          <w:spacing w:val="-8"/>
        </w:rPr>
        <w:t xml:space="preserve"> </w:t>
      </w:r>
      <w:r>
        <w:t>de</w:t>
      </w:r>
    </w:p>
    <w:p w:rsidR="00492BF3" w:rsidRDefault="00C978DD">
      <w:pPr>
        <w:pStyle w:val="Corpsdetexte"/>
        <w:spacing w:before="31" w:line="268" w:lineRule="auto"/>
        <w:ind w:left="176" w:right="927"/>
      </w:pPr>
      <w:proofErr w:type="gramStart"/>
      <w:r>
        <w:t>l’urbanisme</w:t>
      </w:r>
      <w:proofErr w:type="gramEnd"/>
      <w:r>
        <w:t>, la reconstruction à l’identique d’un bâtiment détruit ou démoli depuis moins de dix ans, nonobstant toute disposition d'urbanisme contraire est autorisée, dès lors qu’il a été régulièrement édifié et à condition que la destination et l'affectation des bâtiments d’origine ne soient pas changées, même si le projet ne respecte pas l’ensemble des articles du</w:t>
      </w:r>
    </w:p>
    <w:p w:rsidR="00492BF3" w:rsidRDefault="00C978DD">
      <w:pPr>
        <w:pStyle w:val="Corpsdetexte"/>
        <w:spacing w:line="263" w:lineRule="exact"/>
        <w:ind w:left="176"/>
      </w:pPr>
      <w:proofErr w:type="gramStart"/>
      <w:r>
        <w:t>règlement</w:t>
      </w:r>
      <w:proofErr w:type="gramEnd"/>
      <w:r>
        <w:t>, à l’exception des cas suivants :</w:t>
      </w:r>
    </w:p>
    <w:p w:rsidR="00492BF3" w:rsidRDefault="00492BF3">
      <w:pPr>
        <w:pStyle w:val="Corpsdetexte"/>
        <w:spacing w:before="3"/>
        <w:rPr>
          <w:sz w:val="18"/>
        </w:rPr>
      </w:pPr>
    </w:p>
    <w:p w:rsidR="00492BF3" w:rsidRDefault="00C978DD">
      <w:pPr>
        <w:pStyle w:val="Paragraphedeliste"/>
        <w:numPr>
          <w:ilvl w:val="0"/>
          <w:numId w:val="70"/>
        </w:numPr>
        <w:tabs>
          <w:tab w:val="left" w:pos="704"/>
          <w:tab w:val="left" w:pos="705"/>
        </w:tabs>
        <w:ind w:hanging="357"/>
      </w:pPr>
      <w:r>
        <w:t>Le bâtiment est rendu inconstructible par</w:t>
      </w:r>
      <w:r>
        <w:rPr>
          <w:spacing w:val="-5"/>
        </w:rPr>
        <w:t xml:space="preserve"> </w:t>
      </w:r>
      <w:r>
        <w:t>une</w:t>
      </w:r>
    </w:p>
    <w:p w:rsidR="00492BF3" w:rsidRDefault="00C978DD">
      <w:pPr>
        <w:pStyle w:val="Corpsdetexte"/>
        <w:spacing w:before="29"/>
        <w:ind w:left="704"/>
      </w:pPr>
      <w:proofErr w:type="gramStart"/>
      <w:r>
        <w:t>servitude</w:t>
      </w:r>
      <w:proofErr w:type="gramEnd"/>
      <w:r>
        <w:t xml:space="preserve"> d’utilité publique.</w:t>
      </w:r>
    </w:p>
    <w:p w:rsidR="00492BF3" w:rsidRDefault="00C978DD">
      <w:pPr>
        <w:pStyle w:val="Paragraphedeliste"/>
        <w:numPr>
          <w:ilvl w:val="0"/>
          <w:numId w:val="70"/>
        </w:numPr>
        <w:tabs>
          <w:tab w:val="left" w:pos="704"/>
          <w:tab w:val="left" w:pos="705"/>
        </w:tabs>
        <w:spacing w:before="20" w:line="266" w:lineRule="auto"/>
        <w:ind w:right="958" w:hanging="357"/>
      </w:pPr>
      <w:r>
        <w:t>La zone d’implantation du bâtiment à reconstruire se situe dans des secteurs à risque (inondation…).</w:t>
      </w:r>
    </w:p>
    <w:p w:rsidR="00492BF3" w:rsidRDefault="00C978DD">
      <w:pPr>
        <w:pStyle w:val="Paragraphedeliste"/>
        <w:numPr>
          <w:ilvl w:val="0"/>
          <w:numId w:val="70"/>
        </w:numPr>
        <w:tabs>
          <w:tab w:val="left" w:pos="704"/>
          <w:tab w:val="left" w:pos="705"/>
        </w:tabs>
        <w:spacing w:line="266" w:lineRule="auto"/>
        <w:ind w:right="870" w:hanging="357"/>
      </w:pPr>
      <w:r>
        <w:t>Le projet est contraire aux dispositions des articles R. 111-2, R. 111-15 et R. 111-21 du Code de l’Urbanisme.</w:t>
      </w:r>
    </w:p>
    <w:p w:rsidR="00492BF3" w:rsidRDefault="00492BF3">
      <w:pPr>
        <w:spacing w:line="266" w:lineRule="auto"/>
        <w:sectPr w:rsidR="00492BF3">
          <w:pgSz w:w="11910" w:h="16840"/>
          <w:pgMar w:top="1580" w:right="0" w:bottom="560" w:left="0" w:header="0" w:footer="282" w:gutter="0"/>
          <w:cols w:num="2" w:space="720" w:equalWidth="0">
            <w:col w:w="5977" w:space="40"/>
            <w:col w:w="5893"/>
          </w:cols>
        </w:sectPr>
      </w:pPr>
    </w:p>
    <w:p w:rsidR="00492BF3" w:rsidRDefault="00C978DD">
      <w:pPr>
        <w:spacing w:before="39"/>
        <w:ind w:left="2995"/>
        <w:rPr>
          <w:b/>
          <w:sz w:val="32"/>
        </w:rPr>
      </w:pPr>
      <w:r>
        <w:rPr>
          <w:b/>
          <w:color w:val="4F81BC"/>
          <w:sz w:val="32"/>
        </w:rPr>
        <w:lastRenderedPageBreak/>
        <w:t>LEXIQUE</w:t>
      </w:r>
    </w:p>
    <w:p w:rsidR="00492BF3" w:rsidRDefault="00492BF3">
      <w:pPr>
        <w:pStyle w:val="Corpsdetexte"/>
        <w:spacing w:before="9"/>
        <w:rPr>
          <w:b/>
          <w:sz w:val="27"/>
        </w:rPr>
      </w:pPr>
    </w:p>
    <w:p w:rsidR="00492BF3" w:rsidRDefault="00C978DD">
      <w:pPr>
        <w:pStyle w:val="Titre5"/>
        <w:spacing w:line="211" w:lineRule="auto"/>
        <w:ind w:right="85"/>
      </w:pPr>
      <w:r>
        <w:rPr>
          <w:color w:val="404040"/>
        </w:rPr>
        <w:t>1/ LEXIQUE DES DESTINATIONS ET SOUS- DESTINATIONS</w:t>
      </w:r>
    </w:p>
    <w:p w:rsidR="00492BF3" w:rsidRDefault="00492BF3">
      <w:pPr>
        <w:pStyle w:val="Corpsdetexte"/>
        <w:spacing w:before="8"/>
        <w:rPr>
          <w:b/>
          <w:sz w:val="21"/>
        </w:rPr>
      </w:pPr>
    </w:p>
    <w:p w:rsidR="00492BF3" w:rsidRDefault="00C978DD">
      <w:pPr>
        <w:pStyle w:val="Corpsdetexte"/>
        <w:spacing w:line="268" w:lineRule="auto"/>
        <w:ind w:left="1132" w:right="383"/>
      </w:pPr>
      <w:r>
        <w:t>La destination est ce pour quoi la construction est conçue, réalisée ou transformée.</w:t>
      </w:r>
    </w:p>
    <w:p w:rsidR="00492BF3" w:rsidRDefault="00350FA4">
      <w:pPr>
        <w:pStyle w:val="Corpsdetexte"/>
        <w:spacing w:before="197" w:line="268" w:lineRule="auto"/>
        <w:ind w:left="1132" w:right="-16"/>
      </w:pPr>
      <w:r>
        <w:rPr>
          <w:noProof/>
          <w:lang w:bidi="ar-SA"/>
        </w:rPr>
        <mc:AlternateContent>
          <mc:Choice Requires="wps">
            <w:drawing>
              <wp:anchor distT="0" distB="0" distL="114300" distR="114300" simplePos="0" relativeHeight="1192" behindDoc="0" locked="0" layoutInCell="1" allowOverlap="1">
                <wp:simplePos x="0" y="0"/>
                <wp:positionH relativeFrom="page">
                  <wp:posOffset>681355</wp:posOffset>
                </wp:positionH>
                <wp:positionV relativeFrom="paragraph">
                  <wp:posOffset>809625</wp:posOffset>
                </wp:positionV>
                <wp:extent cx="3033395" cy="6753860"/>
                <wp:effectExtent l="0" t="0" r="0" b="0"/>
                <wp:wrapNone/>
                <wp:docPr id="7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675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065"/>
                            </w:tblGrid>
                            <w:tr w:rsidR="00C978DD">
                              <w:trPr>
                                <w:trHeight w:val="340"/>
                              </w:trPr>
                              <w:tc>
                                <w:tcPr>
                                  <w:tcW w:w="1697" w:type="dxa"/>
                                </w:tcPr>
                                <w:p w:rsidR="00C978DD" w:rsidRDefault="00C978DD">
                                  <w:pPr>
                                    <w:pStyle w:val="TableParagraph"/>
                                    <w:spacing w:before="30"/>
                                    <w:ind w:left="317"/>
                                    <w:rPr>
                                      <w:b/>
                                    </w:rPr>
                                  </w:pPr>
                                  <w:r>
                                    <w:rPr>
                                      <w:b/>
                                    </w:rPr>
                                    <w:t>Destination</w:t>
                                  </w:r>
                                </w:p>
                              </w:tc>
                              <w:tc>
                                <w:tcPr>
                                  <w:tcW w:w="3065" w:type="dxa"/>
                                </w:tcPr>
                                <w:p w:rsidR="00C978DD" w:rsidRDefault="00C978DD">
                                  <w:pPr>
                                    <w:pStyle w:val="TableParagraph"/>
                                    <w:spacing w:before="30"/>
                                    <w:ind w:left="763"/>
                                    <w:rPr>
                                      <w:b/>
                                    </w:rPr>
                                  </w:pPr>
                                  <w:r>
                                    <w:rPr>
                                      <w:b/>
                                    </w:rPr>
                                    <w:t>Sous-destination</w:t>
                                  </w:r>
                                </w:p>
                              </w:tc>
                            </w:tr>
                            <w:tr w:rsidR="00C978DD">
                              <w:trPr>
                                <w:trHeight w:val="938"/>
                              </w:trPr>
                              <w:tc>
                                <w:tcPr>
                                  <w:tcW w:w="1697" w:type="dxa"/>
                                </w:tcPr>
                                <w:p w:rsidR="00C978DD" w:rsidRDefault="00C978DD">
                                  <w:pPr>
                                    <w:pStyle w:val="TableParagraph"/>
                                    <w:spacing w:line="300" w:lineRule="exact"/>
                                    <w:ind w:right="489"/>
                                  </w:pPr>
                                  <w:r>
                                    <w:t>Exploitation agricole et forestière</w:t>
                                  </w:r>
                                </w:p>
                              </w:tc>
                              <w:tc>
                                <w:tcPr>
                                  <w:tcW w:w="3065" w:type="dxa"/>
                                </w:tcPr>
                                <w:p w:rsidR="00C978DD" w:rsidRDefault="00C978DD">
                                  <w:pPr>
                                    <w:pStyle w:val="TableParagraph"/>
                                    <w:spacing w:before="160" w:line="304" w:lineRule="auto"/>
                                    <w:ind w:right="932"/>
                                  </w:pPr>
                                  <w:r>
                                    <w:t>Exploitation agricole Exploitation forestière</w:t>
                                  </w:r>
                                </w:p>
                              </w:tc>
                            </w:tr>
                            <w:tr w:rsidR="00C978DD">
                              <w:trPr>
                                <w:trHeight w:val="681"/>
                              </w:trPr>
                              <w:tc>
                                <w:tcPr>
                                  <w:tcW w:w="1697" w:type="dxa"/>
                                </w:tcPr>
                                <w:p w:rsidR="00C978DD" w:rsidRDefault="00C978DD">
                                  <w:pPr>
                                    <w:pStyle w:val="TableParagraph"/>
                                    <w:spacing w:before="5"/>
                                    <w:ind w:left="0"/>
                                    <w:rPr>
                                      <w:sz w:val="16"/>
                                    </w:rPr>
                                  </w:pPr>
                                </w:p>
                                <w:p w:rsidR="00C978DD" w:rsidRDefault="00C978DD">
                                  <w:pPr>
                                    <w:pStyle w:val="TableParagraph"/>
                                  </w:pPr>
                                  <w:r>
                                    <w:t>Habitation</w:t>
                                  </w:r>
                                </w:p>
                              </w:tc>
                              <w:tc>
                                <w:tcPr>
                                  <w:tcW w:w="3065" w:type="dxa"/>
                                </w:tcPr>
                                <w:p w:rsidR="00C978DD" w:rsidRDefault="00C978DD">
                                  <w:pPr>
                                    <w:pStyle w:val="TableParagraph"/>
                                    <w:spacing w:before="32"/>
                                  </w:pPr>
                                  <w:r>
                                    <w:t>Logement</w:t>
                                  </w:r>
                                </w:p>
                                <w:p w:rsidR="00C978DD" w:rsidRDefault="00C978DD">
                                  <w:pPr>
                                    <w:pStyle w:val="TableParagraph"/>
                                    <w:spacing w:before="70"/>
                                  </w:pPr>
                                  <w:r>
                                    <w:t>Hébergement</w:t>
                                  </w:r>
                                </w:p>
                              </w:tc>
                            </w:tr>
                            <w:tr w:rsidR="00C978DD">
                              <w:trPr>
                                <w:trHeight w:val="3240"/>
                              </w:trPr>
                              <w:tc>
                                <w:tcPr>
                                  <w:tcW w:w="1697" w:type="dxa"/>
                                </w:tcPr>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spacing w:before="8"/>
                                    <w:ind w:left="0"/>
                                    <w:rPr>
                                      <w:sz w:val="30"/>
                                    </w:rPr>
                                  </w:pPr>
                                </w:p>
                                <w:p w:rsidR="00C978DD" w:rsidRDefault="00C978DD">
                                  <w:pPr>
                                    <w:pStyle w:val="TableParagraph"/>
                                    <w:spacing w:line="268" w:lineRule="auto"/>
                                    <w:ind w:right="353"/>
                                  </w:pPr>
                                  <w:r>
                                    <w:t>Commerce et activités de services</w:t>
                                  </w:r>
                                </w:p>
                              </w:tc>
                              <w:tc>
                                <w:tcPr>
                                  <w:tcW w:w="3065" w:type="dxa"/>
                                </w:tcPr>
                                <w:p w:rsidR="00C978DD" w:rsidRDefault="00C978DD">
                                  <w:pPr>
                                    <w:pStyle w:val="TableParagraph"/>
                                    <w:spacing w:before="30" w:line="268" w:lineRule="auto"/>
                                    <w:ind w:right="607"/>
                                  </w:pPr>
                                  <w:r>
                                    <w:t>Artisanat et commerce de détail</w:t>
                                  </w:r>
                                </w:p>
                                <w:p w:rsidR="00C978DD" w:rsidRDefault="00C978DD">
                                  <w:pPr>
                                    <w:pStyle w:val="TableParagraph"/>
                                    <w:spacing w:before="39" w:line="302" w:lineRule="auto"/>
                                    <w:ind w:right="847"/>
                                  </w:pPr>
                                  <w:r>
                                    <w:t>Restauration Commerce de gros Activités de services où</w:t>
                                  </w:r>
                                </w:p>
                                <w:p w:rsidR="00C978DD" w:rsidRDefault="00C978DD">
                                  <w:pPr>
                                    <w:pStyle w:val="TableParagraph"/>
                                    <w:spacing w:line="233" w:lineRule="exact"/>
                                  </w:pPr>
                                  <w:r>
                                    <w:t>s’effectue l’accueil d’une</w:t>
                                  </w:r>
                                </w:p>
                                <w:p w:rsidR="00C978DD" w:rsidRDefault="00C978DD">
                                  <w:pPr>
                                    <w:pStyle w:val="TableParagraph"/>
                                    <w:spacing w:before="32"/>
                                  </w:pPr>
                                  <w:r>
                                    <w:t>clientèle</w:t>
                                  </w:r>
                                </w:p>
                                <w:p w:rsidR="00C978DD" w:rsidRDefault="00C978DD">
                                  <w:pPr>
                                    <w:pStyle w:val="TableParagraph"/>
                                    <w:spacing w:before="72" w:line="268" w:lineRule="auto"/>
                                    <w:ind w:right="707"/>
                                  </w:pPr>
                                  <w:r>
                                    <w:t>Hébergement hôtelier et touristique</w:t>
                                  </w:r>
                                </w:p>
                                <w:p w:rsidR="00C978DD" w:rsidRDefault="00C978DD">
                                  <w:pPr>
                                    <w:pStyle w:val="TableParagraph"/>
                                    <w:spacing w:before="37"/>
                                  </w:pPr>
                                  <w:r>
                                    <w:t>Cinéma</w:t>
                                  </w:r>
                                </w:p>
                              </w:tc>
                            </w:tr>
                            <w:tr w:rsidR="00C978DD">
                              <w:trPr>
                                <w:trHeight w:val="4005"/>
                              </w:trPr>
                              <w:tc>
                                <w:tcPr>
                                  <w:tcW w:w="1697" w:type="dxa"/>
                                </w:tcPr>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spacing w:before="189" w:line="268" w:lineRule="auto"/>
                                    <w:ind w:right="471"/>
                                  </w:pPr>
                                  <w:r>
                                    <w:t>Equipement d’intérêt collectif et services publiques</w:t>
                                  </w:r>
                                </w:p>
                              </w:tc>
                              <w:tc>
                                <w:tcPr>
                                  <w:tcW w:w="3065" w:type="dxa"/>
                                </w:tcPr>
                                <w:p w:rsidR="00C978DD" w:rsidRDefault="00C978DD">
                                  <w:pPr>
                                    <w:pStyle w:val="TableParagraph"/>
                                    <w:spacing w:before="30" w:line="268" w:lineRule="auto"/>
                                    <w:ind w:right="314"/>
                                    <w:jc w:val="both"/>
                                  </w:pPr>
                                  <w:r>
                                    <w:t>Bureaux et locaux accueillant du public des administrations publiques et assimilées</w:t>
                                  </w:r>
                                </w:p>
                                <w:p w:rsidR="00C978DD" w:rsidRDefault="00C978DD">
                                  <w:pPr>
                                    <w:pStyle w:val="TableParagraph"/>
                                    <w:spacing w:before="38" w:line="271" w:lineRule="auto"/>
                                    <w:ind w:right="190"/>
                                  </w:pPr>
                                  <w:r>
                                    <w:t>Locaux techniques et industriels des administrations publiques et assimilées Établissements</w:t>
                                  </w:r>
                                </w:p>
                                <w:p w:rsidR="00C978DD" w:rsidRDefault="00C978DD">
                                  <w:pPr>
                                    <w:pStyle w:val="TableParagraph"/>
                                    <w:spacing w:line="231" w:lineRule="exact"/>
                                  </w:pPr>
                                  <w:r>
                                    <w:t>d’enseignement, de santé et</w:t>
                                  </w:r>
                                </w:p>
                                <w:p w:rsidR="00C978DD" w:rsidRDefault="00C978DD">
                                  <w:pPr>
                                    <w:pStyle w:val="TableParagraph"/>
                                    <w:spacing w:before="1"/>
                                  </w:pPr>
                                  <w:r>
                                    <w:t>d’action sociale</w:t>
                                  </w:r>
                                </w:p>
                                <w:p w:rsidR="00C978DD" w:rsidRDefault="00C978DD">
                                  <w:pPr>
                                    <w:pStyle w:val="TableParagraph"/>
                                    <w:spacing w:before="32"/>
                                  </w:pPr>
                                  <w:r>
                                    <w:t>Salle d’art et de spectacles</w:t>
                                  </w:r>
                                </w:p>
                                <w:p w:rsidR="00C978DD" w:rsidRDefault="00C978DD">
                                  <w:pPr>
                                    <w:pStyle w:val="TableParagraph"/>
                                    <w:spacing w:before="72"/>
                                  </w:pPr>
                                  <w:r>
                                    <w:t>Equipements sportifs</w:t>
                                  </w:r>
                                </w:p>
                                <w:p w:rsidR="00C978DD" w:rsidRDefault="00C978DD">
                                  <w:pPr>
                                    <w:pStyle w:val="TableParagraph"/>
                                    <w:spacing w:before="41" w:line="300" w:lineRule="atLeast"/>
                                    <w:ind w:right="280"/>
                                  </w:pPr>
                                  <w:r>
                                    <w:t>Autres équipements recevant du public</w:t>
                                  </w:r>
                                </w:p>
                              </w:tc>
                            </w:tr>
                            <w:tr w:rsidR="00C978DD">
                              <w:trPr>
                                <w:trHeight w:val="1360"/>
                              </w:trPr>
                              <w:tc>
                                <w:tcPr>
                                  <w:tcW w:w="1697" w:type="dxa"/>
                                </w:tcPr>
                                <w:p w:rsidR="00C978DD" w:rsidRDefault="00C978DD">
                                  <w:pPr>
                                    <w:pStyle w:val="TableParagraph"/>
                                    <w:spacing w:before="90" w:line="268" w:lineRule="auto"/>
                                    <w:ind w:right="179"/>
                                  </w:pPr>
                                  <w:r>
                                    <w:t>Autres activités des secteurs secondaires ou tertiaires</w:t>
                                  </w:r>
                                </w:p>
                              </w:tc>
                              <w:tc>
                                <w:tcPr>
                                  <w:tcW w:w="3065" w:type="dxa"/>
                                </w:tcPr>
                                <w:p w:rsidR="00C978DD" w:rsidRDefault="00C978DD">
                                  <w:pPr>
                                    <w:pStyle w:val="TableParagraph"/>
                                    <w:spacing w:before="30" w:line="304" w:lineRule="auto"/>
                                    <w:ind w:right="2146"/>
                                    <w:jc w:val="both"/>
                                  </w:pPr>
                                  <w:r>
                                    <w:t>Industrie Entrepôt Bureau</w:t>
                                  </w:r>
                                </w:p>
                                <w:p w:rsidR="00C978DD" w:rsidRDefault="00C978DD">
                                  <w:pPr>
                                    <w:pStyle w:val="TableParagraph"/>
                                    <w:spacing w:line="265" w:lineRule="exact"/>
                                    <w:jc w:val="both"/>
                                  </w:pPr>
                                  <w:r>
                                    <w:t>Centre des congrès</w:t>
                                  </w:r>
                                </w:p>
                              </w:tc>
                            </w:tr>
                          </w:tbl>
                          <w:p w:rsidR="00C978DD" w:rsidRDefault="00C978DD">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53.65pt;margin-top:63.75pt;width:238.85pt;height:531.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&#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065"/>
                      </w:tblGrid>
                      <w:tr w:rsidR="00C978DD">
                        <w:trPr>
                          <w:trHeight w:val="340"/>
                        </w:trPr>
                        <w:tc>
                          <w:tcPr>
                            <w:tcW w:w="1697" w:type="dxa"/>
                          </w:tcPr>
                          <w:p w:rsidR="00C978DD" w:rsidRDefault="00C978DD">
                            <w:pPr>
                              <w:pStyle w:val="TableParagraph"/>
                              <w:spacing w:before="30"/>
                              <w:ind w:left="317"/>
                              <w:rPr>
                                <w:b/>
                              </w:rPr>
                            </w:pPr>
                            <w:r>
                              <w:rPr>
                                <w:b/>
                              </w:rPr>
                              <w:t>Destination</w:t>
                            </w:r>
                          </w:p>
                        </w:tc>
                        <w:tc>
                          <w:tcPr>
                            <w:tcW w:w="3065" w:type="dxa"/>
                          </w:tcPr>
                          <w:p w:rsidR="00C978DD" w:rsidRDefault="00C978DD">
                            <w:pPr>
                              <w:pStyle w:val="TableParagraph"/>
                              <w:spacing w:before="30"/>
                              <w:ind w:left="763"/>
                              <w:rPr>
                                <w:b/>
                              </w:rPr>
                            </w:pPr>
                            <w:r>
                              <w:rPr>
                                <w:b/>
                              </w:rPr>
                              <w:t>Sous-destination</w:t>
                            </w:r>
                          </w:p>
                        </w:tc>
                      </w:tr>
                      <w:tr w:rsidR="00C978DD">
                        <w:trPr>
                          <w:trHeight w:val="938"/>
                        </w:trPr>
                        <w:tc>
                          <w:tcPr>
                            <w:tcW w:w="1697" w:type="dxa"/>
                          </w:tcPr>
                          <w:p w:rsidR="00C978DD" w:rsidRDefault="00C978DD">
                            <w:pPr>
                              <w:pStyle w:val="TableParagraph"/>
                              <w:spacing w:line="300" w:lineRule="exact"/>
                              <w:ind w:right="489"/>
                            </w:pPr>
                            <w:r>
                              <w:t>Exploitation agricole et forestière</w:t>
                            </w:r>
                          </w:p>
                        </w:tc>
                        <w:tc>
                          <w:tcPr>
                            <w:tcW w:w="3065" w:type="dxa"/>
                          </w:tcPr>
                          <w:p w:rsidR="00C978DD" w:rsidRDefault="00C978DD">
                            <w:pPr>
                              <w:pStyle w:val="TableParagraph"/>
                              <w:spacing w:before="160" w:line="304" w:lineRule="auto"/>
                              <w:ind w:right="932"/>
                            </w:pPr>
                            <w:r>
                              <w:t>Exploitation agricole Exploitation forestière</w:t>
                            </w:r>
                          </w:p>
                        </w:tc>
                      </w:tr>
                      <w:tr w:rsidR="00C978DD">
                        <w:trPr>
                          <w:trHeight w:val="681"/>
                        </w:trPr>
                        <w:tc>
                          <w:tcPr>
                            <w:tcW w:w="1697" w:type="dxa"/>
                          </w:tcPr>
                          <w:p w:rsidR="00C978DD" w:rsidRDefault="00C978DD">
                            <w:pPr>
                              <w:pStyle w:val="TableParagraph"/>
                              <w:spacing w:before="5"/>
                              <w:ind w:left="0"/>
                              <w:rPr>
                                <w:sz w:val="16"/>
                              </w:rPr>
                            </w:pPr>
                          </w:p>
                          <w:p w:rsidR="00C978DD" w:rsidRDefault="00C978DD">
                            <w:pPr>
                              <w:pStyle w:val="TableParagraph"/>
                            </w:pPr>
                            <w:r>
                              <w:t>Habitation</w:t>
                            </w:r>
                          </w:p>
                        </w:tc>
                        <w:tc>
                          <w:tcPr>
                            <w:tcW w:w="3065" w:type="dxa"/>
                          </w:tcPr>
                          <w:p w:rsidR="00C978DD" w:rsidRDefault="00C978DD">
                            <w:pPr>
                              <w:pStyle w:val="TableParagraph"/>
                              <w:spacing w:before="32"/>
                            </w:pPr>
                            <w:r>
                              <w:t>Logement</w:t>
                            </w:r>
                          </w:p>
                          <w:p w:rsidR="00C978DD" w:rsidRDefault="00C978DD">
                            <w:pPr>
                              <w:pStyle w:val="TableParagraph"/>
                              <w:spacing w:before="70"/>
                            </w:pPr>
                            <w:r>
                              <w:t>Hébergement</w:t>
                            </w:r>
                          </w:p>
                        </w:tc>
                      </w:tr>
                      <w:tr w:rsidR="00C978DD">
                        <w:trPr>
                          <w:trHeight w:val="3240"/>
                        </w:trPr>
                        <w:tc>
                          <w:tcPr>
                            <w:tcW w:w="1697" w:type="dxa"/>
                          </w:tcPr>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spacing w:before="8"/>
                              <w:ind w:left="0"/>
                              <w:rPr>
                                <w:sz w:val="30"/>
                              </w:rPr>
                            </w:pPr>
                          </w:p>
                          <w:p w:rsidR="00C978DD" w:rsidRDefault="00C978DD">
                            <w:pPr>
                              <w:pStyle w:val="TableParagraph"/>
                              <w:spacing w:line="268" w:lineRule="auto"/>
                              <w:ind w:right="353"/>
                            </w:pPr>
                            <w:r>
                              <w:t>Commerce et activités de services</w:t>
                            </w:r>
                          </w:p>
                        </w:tc>
                        <w:tc>
                          <w:tcPr>
                            <w:tcW w:w="3065" w:type="dxa"/>
                          </w:tcPr>
                          <w:p w:rsidR="00C978DD" w:rsidRDefault="00C978DD">
                            <w:pPr>
                              <w:pStyle w:val="TableParagraph"/>
                              <w:spacing w:before="30" w:line="268" w:lineRule="auto"/>
                              <w:ind w:right="607"/>
                            </w:pPr>
                            <w:r>
                              <w:t>Artisanat et commerce de détail</w:t>
                            </w:r>
                          </w:p>
                          <w:p w:rsidR="00C978DD" w:rsidRDefault="00C978DD">
                            <w:pPr>
                              <w:pStyle w:val="TableParagraph"/>
                              <w:spacing w:before="39" w:line="302" w:lineRule="auto"/>
                              <w:ind w:right="847"/>
                            </w:pPr>
                            <w:r>
                              <w:t>Restauration Commerce de gros Activités de services où</w:t>
                            </w:r>
                          </w:p>
                          <w:p w:rsidR="00C978DD" w:rsidRDefault="00C978DD">
                            <w:pPr>
                              <w:pStyle w:val="TableParagraph"/>
                              <w:spacing w:line="233" w:lineRule="exact"/>
                            </w:pPr>
                            <w:r>
                              <w:t>s’effectue l’accueil d’une</w:t>
                            </w:r>
                          </w:p>
                          <w:p w:rsidR="00C978DD" w:rsidRDefault="00C978DD">
                            <w:pPr>
                              <w:pStyle w:val="TableParagraph"/>
                              <w:spacing w:before="32"/>
                            </w:pPr>
                            <w:r>
                              <w:t>clientèle</w:t>
                            </w:r>
                          </w:p>
                          <w:p w:rsidR="00C978DD" w:rsidRDefault="00C978DD">
                            <w:pPr>
                              <w:pStyle w:val="TableParagraph"/>
                              <w:spacing w:before="72" w:line="268" w:lineRule="auto"/>
                              <w:ind w:right="707"/>
                            </w:pPr>
                            <w:r>
                              <w:t>Hébergement hôtelier et touristique</w:t>
                            </w:r>
                          </w:p>
                          <w:p w:rsidR="00C978DD" w:rsidRDefault="00C978DD">
                            <w:pPr>
                              <w:pStyle w:val="TableParagraph"/>
                              <w:spacing w:before="37"/>
                            </w:pPr>
                            <w:r>
                              <w:t>Cinéma</w:t>
                            </w:r>
                          </w:p>
                        </w:tc>
                      </w:tr>
                      <w:tr w:rsidR="00C978DD">
                        <w:trPr>
                          <w:trHeight w:val="4005"/>
                        </w:trPr>
                        <w:tc>
                          <w:tcPr>
                            <w:tcW w:w="1697" w:type="dxa"/>
                          </w:tcPr>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ind w:left="0"/>
                            </w:pPr>
                          </w:p>
                          <w:p w:rsidR="00C978DD" w:rsidRDefault="00C978DD">
                            <w:pPr>
                              <w:pStyle w:val="TableParagraph"/>
                              <w:spacing w:before="189" w:line="268" w:lineRule="auto"/>
                              <w:ind w:right="471"/>
                            </w:pPr>
                            <w:r>
                              <w:t>Equipement d’intérêt collectif et services publiques</w:t>
                            </w:r>
                          </w:p>
                        </w:tc>
                        <w:tc>
                          <w:tcPr>
                            <w:tcW w:w="3065" w:type="dxa"/>
                          </w:tcPr>
                          <w:p w:rsidR="00C978DD" w:rsidRDefault="00C978DD">
                            <w:pPr>
                              <w:pStyle w:val="TableParagraph"/>
                              <w:spacing w:before="30" w:line="268" w:lineRule="auto"/>
                              <w:ind w:right="314"/>
                              <w:jc w:val="both"/>
                            </w:pPr>
                            <w:r>
                              <w:t>Bureaux et locaux accueillant du public des administrations publiques et assimilées</w:t>
                            </w:r>
                          </w:p>
                          <w:p w:rsidR="00C978DD" w:rsidRDefault="00C978DD">
                            <w:pPr>
                              <w:pStyle w:val="TableParagraph"/>
                              <w:spacing w:before="38" w:line="271" w:lineRule="auto"/>
                              <w:ind w:right="190"/>
                            </w:pPr>
                            <w:r>
                              <w:t>Locaux techniques et industriels des administrations publiques et assimilées Établissements</w:t>
                            </w:r>
                          </w:p>
                          <w:p w:rsidR="00C978DD" w:rsidRDefault="00C978DD">
                            <w:pPr>
                              <w:pStyle w:val="TableParagraph"/>
                              <w:spacing w:line="231" w:lineRule="exact"/>
                            </w:pPr>
                            <w:r>
                              <w:t>d’enseignement, de santé et</w:t>
                            </w:r>
                          </w:p>
                          <w:p w:rsidR="00C978DD" w:rsidRDefault="00C978DD">
                            <w:pPr>
                              <w:pStyle w:val="TableParagraph"/>
                              <w:spacing w:before="1"/>
                            </w:pPr>
                            <w:r>
                              <w:t>d’action sociale</w:t>
                            </w:r>
                          </w:p>
                          <w:p w:rsidR="00C978DD" w:rsidRDefault="00C978DD">
                            <w:pPr>
                              <w:pStyle w:val="TableParagraph"/>
                              <w:spacing w:before="32"/>
                            </w:pPr>
                            <w:r>
                              <w:t>Salle d’art et de spectacles</w:t>
                            </w:r>
                          </w:p>
                          <w:p w:rsidR="00C978DD" w:rsidRDefault="00C978DD">
                            <w:pPr>
                              <w:pStyle w:val="TableParagraph"/>
                              <w:spacing w:before="72"/>
                            </w:pPr>
                            <w:r>
                              <w:t>Equipements sportifs</w:t>
                            </w:r>
                          </w:p>
                          <w:p w:rsidR="00C978DD" w:rsidRDefault="00C978DD">
                            <w:pPr>
                              <w:pStyle w:val="TableParagraph"/>
                              <w:spacing w:before="41" w:line="300" w:lineRule="atLeast"/>
                              <w:ind w:right="280"/>
                            </w:pPr>
                            <w:r>
                              <w:t>Autres équipements recevant du public</w:t>
                            </w:r>
                          </w:p>
                        </w:tc>
                      </w:tr>
                      <w:tr w:rsidR="00C978DD">
                        <w:trPr>
                          <w:trHeight w:val="1360"/>
                        </w:trPr>
                        <w:tc>
                          <w:tcPr>
                            <w:tcW w:w="1697" w:type="dxa"/>
                          </w:tcPr>
                          <w:p w:rsidR="00C978DD" w:rsidRDefault="00C978DD">
                            <w:pPr>
                              <w:pStyle w:val="TableParagraph"/>
                              <w:spacing w:before="90" w:line="268" w:lineRule="auto"/>
                              <w:ind w:right="179"/>
                            </w:pPr>
                            <w:r>
                              <w:t>Autres activités des secteurs secondaires ou tertiaires</w:t>
                            </w:r>
                          </w:p>
                        </w:tc>
                        <w:tc>
                          <w:tcPr>
                            <w:tcW w:w="3065" w:type="dxa"/>
                          </w:tcPr>
                          <w:p w:rsidR="00C978DD" w:rsidRDefault="00C978DD">
                            <w:pPr>
                              <w:pStyle w:val="TableParagraph"/>
                              <w:spacing w:before="30" w:line="304" w:lineRule="auto"/>
                              <w:ind w:right="2146"/>
                              <w:jc w:val="both"/>
                            </w:pPr>
                            <w:r>
                              <w:t>Industrie Entrepôt Bureau</w:t>
                            </w:r>
                          </w:p>
                          <w:p w:rsidR="00C978DD" w:rsidRDefault="00C978DD">
                            <w:pPr>
                              <w:pStyle w:val="TableParagraph"/>
                              <w:spacing w:line="265" w:lineRule="exact"/>
                              <w:jc w:val="both"/>
                            </w:pPr>
                            <w:r>
                              <w:t>Centre des congrès</w:t>
                            </w:r>
                          </w:p>
                        </w:tc>
                      </w:tr>
                    </w:tbl>
                    <w:p w:rsidR="00C978DD" w:rsidRDefault="00C978DD">
                      <w:pPr>
                        <w:pStyle w:val="Corpsdetexte"/>
                      </w:pPr>
                    </w:p>
                  </w:txbxContent>
                </v:textbox>
                <w10:wrap anchorx="page"/>
              </v:shape>
            </w:pict>
          </mc:Fallback>
        </mc:AlternateContent>
      </w:r>
      <w:r w:rsidR="00C978DD">
        <w:t>Ce lexique définit les destinations et sous-destinations des articles 1.1 de chaque zone du règlement. Celles- ci ont été classées par ordre alphabétique.</w:t>
      </w:r>
    </w:p>
    <w:p w:rsidR="00492BF3" w:rsidRDefault="00C978DD">
      <w:pPr>
        <w:pStyle w:val="Titre7"/>
        <w:spacing w:before="134"/>
        <w:ind w:left="166"/>
      </w:pPr>
      <w:r>
        <w:rPr>
          <w:b w:val="0"/>
        </w:rPr>
        <w:br w:type="column"/>
      </w:r>
      <w:r>
        <w:rPr>
          <w:color w:val="4F81BC"/>
        </w:rPr>
        <w:lastRenderedPageBreak/>
        <w:t>Activité de service où s’effectue l’accueil d’une</w:t>
      </w:r>
    </w:p>
    <w:p w:rsidR="00492BF3" w:rsidRDefault="00C978DD">
      <w:pPr>
        <w:spacing w:before="31"/>
        <w:ind w:left="166"/>
        <w:rPr>
          <w:b/>
        </w:rPr>
      </w:pPr>
      <w:proofErr w:type="gramStart"/>
      <w:r>
        <w:rPr>
          <w:b/>
          <w:color w:val="4F81BC"/>
        </w:rPr>
        <w:t>clientèle</w:t>
      </w:r>
      <w:proofErr w:type="gramEnd"/>
      <w:r>
        <w:rPr>
          <w:b/>
          <w:color w:val="4F81BC"/>
        </w:rPr>
        <w:t xml:space="preserve"> :</w:t>
      </w:r>
    </w:p>
    <w:p w:rsidR="00492BF3" w:rsidRDefault="00492BF3">
      <w:pPr>
        <w:pStyle w:val="Corpsdetexte"/>
        <w:spacing w:before="11"/>
        <w:rPr>
          <w:b/>
          <w:sz w:val="18"/>
        </w:rPr>
      </w:pPr>
    </w:p>
    <w:p w:rsidR="00492BF3" w:rsidRDefault="00C978DD">
      <w:pPr>
        <w:pStyle w:val="Corpsdetexte"/>
        <w:spacing w:line="268" w:lineRule="auto"/>
        <w:ind w:left="166" w:right="1412"/>
      </w:pPr>
      <w:r>
        <w:t>Sous-destination de la catégorie « Commerce et activités de service ».</w:t>
      </w:r>
    </w:p>
    <w:p w:rsidR="00492BF3" w:rsidRDefault="00492BF3">
      <w:pPr>
        <w:pStyle w:val="Corpsdetexte"/>
        <w:spacing w:before="2"/>
        <w:rPr>
          <w:sz w:val="16"/>
        </w:rPr>
      </w:pPr>
    </w:p>
    <w:p w:rsidR="00492BF3" w:rsidRDefault="00C978DD">
      <w:pPr>
        <w:pStyle w:val="Corpsdetexte"/>
        <w:spacing w:before="1" w:line="268" w:lineRule="auto"/>
        <w:ind w:left="166" w:right="872"/>
      </w:pPr>
      <w:r>
        <w:t>La sous-destination « activité de service où s'effectue l'accueil d'une clientèle » recouvre les constructions destinées à l'accueil d'une clientèle pour la conclusion directe de contrat de vente de services ou de prestation de services et accessoirement la présentation de biens.</w:t>
      </w:r>
    </w:p>
    <w:p w:rsidR="00492BF3" w:rsidRDefault="00C978DD">
      <w:pPr>
        <w:pStyle w:val="Titre7"/>
        <w:spacing w:before="196"/>
        <w:ind w:left="166"/>
      </w:pPr>
      <w:r>
        <w:rPr>
          <w:color w:val="4F81BC"/>
        </w:rPr>
        <w:t>Artisanat et commerce de détail :</w:t>
      </w:r>
    </w:p>
    <w:p w:rsidR="00492BF3" w:rsidRDefault="00492BF3">
      <w:pPr>
        <w:pStyle w:val="Corpsdetexte"/>
        <w:rPr>
          <w:b/>
          <w:sz w:val="19"/>
        </w:rPr>
      </w:pPr>
    </w:p>
    <w:p w:rsidR="00492BF3" w:rsidRDefault="00C978DD">
      <w:pPr>
        <w:pStyle w:val="Corpsdetexte"/>
        <w:spacing w:line="268" w:lineRule="auto"/>
        <w:ind w:left="166" w:right="1412"/>
      </w:pPr>
      <w:r>
        <w:t>Sous-destination de la catégorie « Commerce et activité de service ».</w:t>
      </w:r>
    </w:p>
    <w:p w:rsidR="00492BF3" w:rsidRDefault="00C978DD">
      <w:pPr>
        <w:pStyle w:val="Corpsdetexte"/>
        <w:spacing w:before="197"/>
        <w:ind w:left="166"/>
      </w:pPr>
      <w:r>
        <w:t>La sous-destination « artisanat et commerce de détail</w:t>
      </w:r>
    </w:p>
    <w:p w:rsidR="00492BF3" w:rsidRDefault="00C978DD">
      <w:pPr>
        <w:pStyle w:val="Corpsdetexte"/>
        <w:spacing w:before="32" w:line="268" w:lineRule="auto"/>
        <w:ind w:left="166" w:right="984"/>
      </w:pPr>
      <w:r>
        <w:t>» recouvre les constructions commerciales destinées à la présentation et vente de bien directe à une clientèle ainsi que les constructions artisanales destinées principalement à la vente de biens ou services.</w:t>
      </w:r>
    </w:p>
    <w:p w:rsidR="00492BF3" w:rsidRDefault="00C978DD">
      <w:pPr>
        <w:pStyle w:val="Titre7"/>
        <w:spacing w:before="198"/>
        <w:ind w:left="166"/>
      </w:pPr>
      <w:r>
        <w:rPr>
          <w:color w:val="4F81BC"/>
        </w:rPr>
        <w:t>Autres équipements recevant du public :</w:t>
      </w:r>
    </w:p>
    <w:p w:rsidR="00492BF3" w:rsidRDefault="00492BF3">
      <w:pPr>
        <w:pStyle w:val="Corpsdetexte"/>
        <w:spacing w:before="10"/>
        <w:rPr>
          <w:b/>
          <w:sz w:val="18"/>
        </w:rPr>
      </w:pPr>
    </w:p>
    <w:p w:rsidR="00492BF3" w:rsidRDefault="00C978DD">
      <w:pPr>
        <w:pStyle w:val="Corpsdetexte"/>
        <w:ind w:left="166"/>
      </w:pPr>
      <w:r>
        <w:t>Sous-destination de la catégorie « Équipement</w:t>
      </w:r>
    </w:p>
    <w:p w:rsidR="00492BF3" w:rsidRDefault="00C978DD">
      <w:pPr>
        <w:pStyle w:val="Corpsdetexte"/>
        <w:spacing w:before="32"/>
        <w:ind w:left="166"/>
      </w:pPr>
      <w:proofErr w:type="gramStart"/>
      <w:r>
        <w:t>d’intérêt</w:t>
      </w:r>
      <w:proofErr w:type="gramEnd"/>
      <w:r>
        <w:t xml:space="preserve"> collectif et services publics ».</w:t>
      </w:r>
    </w:p>
    <w:p w:rsidR="00492BF3" w:rsidRDefault="00492BF3">
      <w:pPr>
        <w:pStyle w:val="Corpsdetexte"/>
        <w:spacing w:before="11"/>
        <w:rPr>
          <w:sz w:val="18"/>
        </w:rPr>
      </w:pPr>
    </w:p>
    <w:p w:rsidR="00492BF3" w:rsidRDefault="00C978DD">
      <w:pPr>
        <w:pStyle w:val="Corpsdetexte"/>
        <w:spacing w:line="268" w:lineRule="auto"/>
        <w:ind w:left="166" w:right="847"/>
      </w:pPr>
      <w:r>
        <w:t>La sous-destination « autres équipements recevant du public » recouvre les équipements collectifs destinées à accueillir du public afin de satisfaire un besoin collectif ne répondant à aucune autre sous- destination définie au sein de la destination « Equipement d'intérêt collectif et services publics ».</w:t>
      </w:r>
    </w:p>
    <w:p w:rsidR="00492BF3" w:rsidRDefault="00C978DD">
      <w:pPr>
        <w:pStyle w:val="Corpsdetexte"/>
        <w:spacing w:line="268" w:lineRule="auto"/>
        <w:ind w:left="166" w:right="903"/>
        <w:jc w:val="both"/>
      </w:pPr>
      <w:r>
        <w:t>Cette sous-destination recouvre notamment les lieux de culte, les salles polyvalentes, les aires d'accueil des gens du voyage.</w:t>
      </w:r>
    </w:p>
    <w:p w:rsidR="00492BF3" w:rsidRDefault="00C978DD">
      <w:pPr>
        <w:pStyle w:val="Titre7"/>
        <w:spacing w:before="195"/>
        <w:ind w:left="166"/>
      </w:pPr>
      <w:r>
        <w:rPr>
          <w:color w:val="4F81BC"/>
        </w:rPr>
        <w:t>Bureau :</w:t>
      </w:r>
    </w:p>
    <w:p w:rsidR="00492BF3" w:rsidRDefault="00492BF3">
      <w:pPr>
        <w:pStyle w:val="Corpsdetexte"/>
        <w:spacing w:before="11"/>
        <w:rPr>
          <w:b/>
          <w:sz w:val="18"/>
        </w:rPr>
      </w:pPr>
    </w:p>
    <w:p w:rsidR="00492BF3" w:rsidRDefault="00C978DD">
      <w:pPr>
        <w:pStyle w:val="Corpsdetexte"/>
        <w:spacing w:line="268" w:lineRule="auto"/>
        <w:ind w:left="166" w:right="877"/>
      </w:pPr>
      <w:r>
        <w:t>Sous-destination de la catégorie « Autres activités des secteurs secondaire ou tertiaire ».</w:t>
      </w:r>
    </w:p>
    <w:p w:rsidR="00492BF3" w:rsidRDefault="00492BF3">
      <w:pPr>
        <w:pStyle w:val="Corpsdetexte"/>
        <w:spacing w:before="2"/>
        <w:rPr>
          <w:sz w:val="16"/>
        </w:rPr>
      </w:pPr>
    </w:p>
    <w:p w:rsidR="00492BF3" w:rsidRDefault="00C978DD">
      <w:pPr>
        <w:pStyle w:val="Corpsdetexte"/>
        <w:spacing w:before="1" w:line="268" w:lineRule="auto"/>
        <w:ind w:left="166" w:right="1064"/>
      </w:pPr>
      <w:r>
        <w:t>La sous-destination « bureau » recouvre les constructions destinées aux activités de direction et</w:t>
      </w:r>
    </w:p>
    <w:p w:rsidR="00492BF3" w:rsidRDefault="00492BF3">
      <w:pPr>
        <w:spacing w:line="268" w:lineRule="auto"/>
        <w:sectPr w:rsidR="00492BF3">
          <w:pgSz w:w="11910" w:h="16840"/>
          <w:pgMar w:top="1580" w:right="0" w:bottom="560" w:left="0" w:header="0" w:footer="282" w:gutter="0"/>
          <w:cols w:num="2" w:space="720" w:equalWidth="0">
            <w:col w:w="5987" w:space="40"/>
            <w:col w:w="5883"/>
          </w:cols>
        </w:sectPr>
      </w:pPr>
    </w:p>
    <w:p w:rsidR="00492BF3" w:rsidRDefault="00C978DD">
      <w:pPr>
        <w:pStyle w:val="Corpsdetexte"/>
        <w:spacing w:before="134" w:line="268" w:lineRule="auto"/>
        <w:ind w:left="1132" w:right="374"/>
      </w:pPr>
      <w:proofErr w:type="gramStart"/>
      <w:r>
        <w:lastRenderedPageBreak/>
        <w:t>de</w:t>
      </w:r>
      <w:proofErr w:type="gramEnd"/>
      <w:r>
        <w:t xml:space="preserve"> gestion des entreprises des secteurs primaires, secondaires et tertiaires.</w:t>
      </w:r>
    </w:p>
    <w:p w:rsidR="00492BF3" w:rsidRDefault="00C978DD">
      <w:pPr>
        <w:pStyle w:val="Titre7"/>
        <w:spacing w:before="197"/>
      </w:pPr>
      <w:r>
        <w:rPr>
          <w:color w:val="4F81BC"/>
        </w:rPr>
        <w:t>Centre des congrès et d’exposition :</w:t>
      </w:r>
    </w:p>
    <w:p w:rsidR="00492BF3" w:rsidRDefault="00492BF3">
      <w:pPr>
        <w:pStyle w:val="Corpsdetexte"/>
        <w:spacing w:before="11"/>
        <w:rPr>
          <w:b/>
          <w:sz w:val="18"/>
        </w:rPr>
      </w:pPr>
    </w:p>
    <w:p w:rsidR="00492BF3" w:rsidRDefault="00C978DD">
      <w:pPr>
        <w:pStyle w:val="Corpsdetexte"/>
        <w:spacing w:line="268" w:lineRule="auto"/>
        <w:ind w:left="1132" w:right="16"/>
      </w:pPr>
      <w:r>
        <w:t>Sous-destination de la catégorie « Autres activités des secteurs secondaire ou tertiaire ».</w:t>
      </w:r>
    </w:p>
    <w:p w:rsidR="00492BF3" w:rsidRDefault="00492BF3">
      <w:pPr>
        <w:pStyle w:val="Corpsdetexte"/>
        <w:spacing w:before="5"/>
        <w:rPr>
          <w:sz w:val="16"/>
        </w:rPr>
      </w:pPr>
    </w:p>
    <w:p w:rsidR="00492BF3" w:rsidRDefault="00C978DD">
      <w:pPr>
        <w:pStyle w:val="Corpsdetexte"/>
        <w:spacing w:line="268" w:lineRule="auto"/>
        <w:ind w:left="1132" w:right="87"/>
      </w:pPr>
      <w:r>
        <w:t>La sous-destination « centre de congrès et d'exposition » recouvre les constructions destinées à l'événementiel polyvalent, l'organisation de salons et forums à titre payant.</w:t>
      </w:r>
    </w:p>
    <w:p w:rsidR="00492BF3" w:rsidRDefault="00C978DD">
      <w:pPr>
        <w:pStyle w:val="Titre7"/>
        <w:spacing w:before="196"/>
      </w:pPr>
      <w:r>
        <w:rPr>
          <w:color w:val="4F81BC"/>
        </w:rPr>
        <w:t>Cinéma :</w:t>
      </w:r>
    </w:p>
    <w:p w:rsidR="00492BF3" w:rsidRDefault="00492BF3">
      <w:pPr>
        <w:pStyle w:val="Corpsdetexte"/>
        <w:spacing w:before="12"/>
        <w:rPr>
          <w:b/>
          <w:sz w:val="18"/>
        </w:rPr>
      </w:pPr>
    </w:p>
    <w:p w:rsidR="00492BF3" w:rsidRDefault="00C978DD">
      <w:pPr>
        <w:pStyle w:val="Corpsdetexte"/>
        <w:spacing w:line="268" w:lineRule="auto"/>
        <w:ind w:left="1132" w:right="593"/>
      </w:pPr>
      <w:r>
        <w:t>Sous destination de la catégorie « commerce et activité de service ».</w:t>
      </w:r>
    </w:p>
    <w:p w:rsidR="00492BF3" w:rsidRDefault="00492BF3">
      <w:pPr>
        <w:pStyle w:val="Corpsdetexte"/>
        <w:spacing w:before="4"/>
        <w:rPr>
          <w:sz w:val="16"/>
        </w:rPr>
      </w:pPr>
    </w:p>
    <w:p w:rsidR="00492BF3" w:rsidRDefault="00C978DD">
      <w:pPr>
        <w:pStyle w:val="Corpsdetexte"/>
        <w:spacing w:line="268" w:lineRule="auto"/>
        <w:ind w:left="1132" w:right="280"/>
      </w:pPr>
      <w:r>
        <w:t>La sous-destination « cinéma » recouvre toute construction répondant à la définition d'établissement de spectacles cinématographiques accueillant une clientèle commerciale.</w:t>
      </w:r>
    </w:p>
    <w:p w:rsidR="00492BF3" w:rsidRDefault="00C978DD">
      <w:pPr>
        <w:pStyle w:val="Titre7"/>
        <w:spacing w:before="197"/>
      </w:pPr>
      <w:r>
        <w:rPr>
          <w:color w:val="4F81BC"/>
        </w:rPr>
        <w:t>Commerce de gros :</w:t>
      </w:r>
    </w:p>
    <w:p w:rsidR="00492BF3" w:rsidRDefault="00492BF3">
      <w:pPr>
        <w:pStyle w:val="Corpsdetexte"/>
        <w:spacing w:before="10"/>
        <w:rPr>
          <w:b/>
          <w:sz w:val="18"/>
        </w:rPr>
      </w:pPr>
    </w:p>
    <w:p w:rsidR="00492BF3" w:rsidRDefault="00C978DD">
      <w:pPr>
        <w:pStyle w:val="Corpsdetexte"/>
        <w:spacing w:line="268" w:lineRule="auto"/>
        <w:ind w:left="1132" w:right="551"/>
      </w:pPr>
      <w:r>
        <w:t>Sous-destination de la catégorie « Commerce et activité de service ».</w:t>
      </w:r>
    </w:p>
    <w:p w:rsidR="00492BF3" w:rsidRDefault="00492BF3">
      <w:pPr>
        <w:pStyle w:val="Corpsdetexte"/>
        <w:spacing w:before="5"/>
        <w:rPr>
          <w:sz w:val="16"/>
        </w:rPr>
      </w:pPr>
    </w:p>
    <w:p w:rsidR="00492BF3" w:rsidRDefault="00C978DD">
      <w:pPr>
        <w:pStyle w:val="Corpsdetexte"/>
        <w:spacing w:before="1" w:line="268" w:lineRule="auto"/>
        <w:ind w:left="1132" w:right="228"/>
      </w:pPr>
      <w:r>
        <w:t>La sous-destination « commerce de gros » recouvre les constructions destinées à la présentation et la vente de biens pour une clientèle professionnelle.</w:t>
      </w:r>
    </w:p>
    <w:p w:rsidR="00492BF3" w:rsidRDefault="00C978DD">
      <w:pPr>
        <w:pStyle w:val="Titre7"/>
        <w:spacing w:before="196"/>
      </w:pPr>
      <w:r>
        <w:rPr>
          <w:color w:val="4F81BC"/>
        </w:rPr>
        <w:t>Entrepôt :</w:t>
      </w:r>
    </w:p>
    <w:p w:rsidR="00492BF3" w:rsidRDefault="00492BF3">
      <w:pPr>
        <w:pStyle w:val="Corpsdetexte"/>
        <w:spacing w:before="11"/>
        <w:rPr>
          <w:b/>
          <w:sz w:val="18"/>
        </w:rPr>
      </w:pPr>
    </w:p>
    <w:p w:rsidR="00492BF3" w:rsidRDefault="00C978DD">
      <w:pPr>
        <w:pStyle w:val="Corpsdetexte"/>
        <w:spacing w:line="268" w:lineRule="auto"/>
        <w:ind w:left="1132" w:right="16"/>
      </w:pPr>
      <w:r>
        <w:t>Sous-destination de la catégorie « Autres activités des secteurs secondaire ou tertiaire ».</w:t>
      </w:r>
    </w:p>
    <w:p w:rsidR="00492BF3" w:rsidRDefault="00492BF3">
      <w:pPr>
        <w:pStyle w:val="Corpsdetexte"/>
        <w:spacing w:before="5"/>
        <w:rPr>
          <w:sz w:val="16"/>
        </w:rPr>
      </w:pPr>
    </w:p>
    <w:p w:rsidR="00492BF3" w:rsidRDefault="00C978DD">
      <w:pPr>
        <w:pStyle w:val="Corpsdetexte"/>
        <w:spacing w:line="268" w:lineRule="auto"/>
        <w:ind w:left="1132" w:right="81"/>
      </w:pPr>
      <w:r>
        <w:t>La sous-destination « entrepôt » recouvre les constructions destinées au stockage des biens ou à la logistique.</w:t>
      </w:r>
    </w:p>
    <w:p w:rsidR="00492BF3" w:rsidRDefault="00C978DD">
      <w:pPr>
        <w:pStyle w:val="Titre7"/>
        <w:spacing w:before="197"/>
      </w:pPr>
      <w:r>
        <w:rPr>
          <w:color w:val="4F81BC"/>
        </w:rPr>
        <w:t>Équipements sportifs :</w:t>
      </w:r>
    </w:p>
    <w:p w:rsidR="00492BF3" w:rsidRDefault="00492BF3">
      <w:pPr>
        <w:pStyle w:val="Corpsdetexte"/>
        <w:spacing w:before="11"/>
        <w:rPr>
          <w:b/>
          <w:sz w:val="18"/>
        </w:rPr>
      </w:pPr>
    </w:p>
    <w:p w:rsidR="00492BF3" w:rsidRDefault="00C978DD">
      <w:pPr>
        <w:pStyle w:val="Corpsdetexte"/>
        <w:ind w:left="1132"/>
      </w:pPr>
      <w:r>
        <w:t>Sous-destination de la catégorie « Équipements</w:t>
      </w:r>
    </w:p>
    <w:p w:rsidR="00492BF3" w:rsidRDefault="00C978DD">
      <w:pPr>
        <w:pStyle w:val="Corpsdetexte"/>
        <w:spacing w:before="32"/>
        <w:ind w:left="1132"/>
      </w:pPr>
      <w:proofErr w:type="gramStart"/>
      <w:r>
        <w:t>d’intérêt</w:t>
      </w:r>
      <w:proofErr w:type="gramEnd"/>
      <w:r>
        <w:t xml:space="preserve"> collectif et services publics ».</w:t>
      </w:r>
    </w:p>
    <w:p w:rsidR="00492BF3" w:rsidRDefault="00492BF3">
      <w:pPr>
        <w:pStyle w:val="Corpsdetexte"/>
        <w:spacing w:before="1"/>
        <w:rPr>
          <w:sz w:val="19"/>
        </w:rPr>
      </w:pPr>
    </w:p>
    <w:p w:rsidR="00492BF3" w:rsidRDefault="00C978DD">
      <w:pPr>
        <w:pStyle w:val="Corpsdetexte"/>
        <w:spacing w:line="268" w:lineRule="auto"/>
        <w:ind w:left="1132" w:right="-14"/>
      </w:pPr>
      <w:r>
        <w:t>La sous-destination « équipements sportifs » recouvre les équipements d'intérêts collectifs destinées à l'exercice d'une activité sportive. Cette sous-</w:t>
      </w:r>
    </w:p>
    <w:p w:rsidR="00492BF3" w:rsidRDefault="00C978DD">
      <w:pPr>
        <w:pStyle w:val="Corpsdetexte"/>
        <w:spacing w:before="134" w:line="268" w:lineRule="auto"/>
        <w:ind w:left="165" w:right="1162"/>
      </w:pPr>
      <w:r>
        <w:br w:type="column"/>
      </w:r>
      <w:proofErr w:type="gramStart"/>
      <w:r>
        <w:lastRenderedPageBreak/>
        <w:t>destination</w:t>
      </w:r>
      <w:proofErr w:type="gramEnd"/>
      <w:r>
        <w:t xml:space="preserve"> comprend notamment les stades, les gymnases ainsi que les piscines ouvertes au public.</w:t>
      </w:r>
    </w:p>
    <w:p w:rsidR="00492BF3" w:rsidRDefault="00C978DD">
      <w:pPr>
        <w:pStyle w:val="Titre7"/>
        <w:spacing w:before="197"/>
        <w:ind w:left="165"/>
      </w:pPr>
      <w:r>
        <w:rPr>
          <w:color w:val="4F81BC"/>
        </w:rPr>
        <w:t>Établissements d’enseignement, de santé et d’action</w:t>
      </w:r>
    </w:p>
    <w:p w:rsidR="00492BF3" w:rsidRDefault="00C978DD">
      <w:pPr>
        <w:spacing w:before="32"/>
        <w:ind w:left="165"/>
        <w:rPr>
          <w:b/>
        </w:rPr>
      </w:pPr>
      <w:proofErr w:type="gramStart"/>
      <w:r>
        <w:rPr>
          <w:b/>
          <w:color w:val="4F81BC"/>
        </w:rPr>
        <w:t>sociale</w:t>
      </w:r>
      <w:proofErr w:type="gramEnd"/>
      <w:r>
        <w:rPr>
          <w:b/>
          <w:color w:val="4F81BC"/>
        </w:rPr>
        <w:t xml:space="preserve"> :</w:t>
      </w:r>
    </w:p>
    <w:p w:rsidR="00492BF3" w:rsidRDefault="00492BF3">
      <w:pPr>
        <w:pStyle w:val="Corpsdetexte"/>
        <w:spacing w:before="11"/>
        <w:rPr>
          <w:b/>
          <w:sz w:val="18"/>
        </w:rPr>
      </w:pPr>
    </w:p>
    <w:p w:rsidR="00492BF3" w:rsidRDefault="00C978DD">
      <w:pPr>
        <w:pStyle w:val="Corpsdetexte"/>
        <w:ind w:left="165"/>
      </w:pPr>
      <w:r>
        <w:t>Sous-destination de la catégorie « Équipements</w:t>
      </w:r>
    </w:p>
    <w:p w:rsidR="00492BF3" w:rsidRDefault="00C978DD">
      <w:pPr>
        <w:pStyle w:val="Corpsdetexte"/>
        <w:spacing w:before="31"/>
        <w:ind w:left="165"/>
      </w:pPr>
      <w:proofErr w:type="gramStart"/>
      <w:r>
        <w:t>d’intérêt</w:t>
      </w:r>
      <w:proofErr w:type="gramEnd"/>
      <w:r>
        <w:t xml:space="preserve"> collectif et services publics ».</w:t>
      </w:r>
    </w:p>
    <w:p w:rsidR="00492BF3" w:rsidRDefault="00492BF3">
      <w:pPr>
        <w:pStyle w:val="Corpsdetexte"/>
        <w:spacing w:before="1"/>
        <w:rPr>
          <w:sz w:val="19"/>
        </w:rPr>
      </w:pPr>
    </w:p>
    <w:p w:rsidR="00492BF3" w:rsidRDefault="00C978DD">
      <w:pPr>
        <w:pStyle w:val="Corpsdetexte"/>
        <w:spacing w:line="268" w:lineRule="auto"/>
        <w:ind w:left="165" w:right="874"/>
      </w:pPr>
      <w:r>
        <w:t>La sous-destination « établissements d'enseignement, de santé et d'action sociale » recouvre les équipements d'intérêts collectifs destinés à l'enseignement ainsi que les établissements destinés à la petite enfance, les équipements d'intérêts collectifs hospitaliers, les équipements collectifs accueillant des services sociaux, d'assistance, d'orientation et autres services</w:t>
      </w:r>
      <w:r>
        <w:rPr>
          <w:spacing w:val="-2"/>
        </w:rPr>
        <w:t xml:space="preserve"> </w:t>
      </w:r>
      <w:r>
        <w:t>similaires.</w:t>
      </w:r>
    </w:p>
    <w:p w:rsidR="00492BF3" w:rsidRDefault="00C978DD">
      <w:pPr>
        <w:pStyle w:val="Titre7"/>
        <w:spacing w:before="194"/>
        <w:ind w:left="165"/>
      </w:pPr>
      <w:r>
        <w:rPr>
          <w:color w:val="4F81BC"/>
        </w:rPr>
        <w:t>Exploitation agricole :</w:t>
      </w:r>
    </w:p>
    <w:p w:rsidR="00492BF3" w:rsidRDefault="00492BF3">
      <w:pPr>
        <w:pStyle w:val="Corpsdetexte"/>
        <w:spacing w:before="11"/>
        <w:rPr>
          <w:b/>
          <w:sz w:val="18"/>
        </w:rPr>
      </w:pPr>
    </w:p>
    <w:p w:rsidR="00492BF3" w:rsidRDefault="00C978DD">
      <w:pPr>
        <w:pStyle w:val="Corpsdetexte"/>
        <w:spacing w:line="268" w:lineRule="auto"/>
        <w:ind w:left="165" w:right="1548"/>
      </w:pPr>
      <w:r>
        <w:t>Sous-destination de la catégorie « Exploitation agricole et forestière ».</w:t>
      </w:r>
    </w:p>
    <w:p w:rsidR="00492BF3" w:rsidRDefault="00492BF3">
      <w:pPr>
        <w:pStyle w:val="Corpsdetexte"/>
        <w:spacing w:before="4"/>
        <w:rPr>
          <w:sz w:val="16"/>
        </w:rPr>
      </w:pPr>
    </w:p>
    <w:p w:rsidR="00492BF3" w:rsidRDefault="00C978DD">
      <w:pPr>
        <w:pStyle w:val="Corpsdetexte"/>
        <w:spacing w:before="1" w:line="268" w:lineRule="auto"/>
        <w:ind w:left="165" w:right="854"/>
      </w:pPr>
      <w:r>
        <w:t>La sous-destination « exploitation agricole » recouvre les constructions destinées à l'exercice d'une activité agricole ou pastorale. Cette sous-destination recouvre notamment les constructions destinées au logement du matériel, des animaux et des récoltes.</w:t>
      </w:r>
    </w:p>
    <w:p w:rsidR="00492BF3" w:rsidRDefault="00C978DD">
      <w:pPr>
        <w:pStyle w:val="Corpsdetexte"/>
        <w:spacing w:before="195" w:line="268" w:lineRule="auto"/>
        <w:ind w:left="165" w:right="893"/>
      </w:pPr>
      <w:r>
        <w:t>Selon l’article L311-1 du Code rural, sont réputées agricoles toutes les activités correspondant à la maîtrise et à l'exploitation d'un cycle biologique de caractère végétal ou animal et constituant une ou plusieurs étapes nécessaires au déroulement de ce cycle ainsi que les activités exercées par un exploitant agricole qui sont dans le prolongement de l'acte de production ou qui ont pour support l'exploitation. Les activités de cultures marines sont réputées agricoles, nonobstant le statut social dont relèvent ceux qui les pratiquent. Il en est de même des activités de préparation et d'entraînement des équidés domestiques en vue de leur exploitation, à l'exclusion des activités de spectacle. Il en est de même de la production et, le cas échéant, de la commercialisation, par un ou plusieurs exploitants agricoles, de biogaz, d'électricité et de chaleur par la méthanisation, lorsque cette production est issue</w:t>
      </w:r>
    </w:p>
    <w:p w:rsidR="00492BF3" w:rsidRDefault="00492BF3">
      <w:pPr>
        <w:spacing w:line="268" w:lineRule="auto"/>
        <w:sectPr w:rsidR="00492BF3">
          <w:pgSz w:w="11910" w:h="16840"/>
          <w:pgMar w:top="1580" w:right="0" w:bottom="560" w:left="0" w:header="0" w:footer="282" w:gutter="0"/>
          <w:cols w:num="2" w:space="720" w:equalWidth="0">
            <w:col w:w="5988" w:space="40"/>
            <w:col w:w="5882"/>
          </w:cols>
        </w:sectPr>
      </w:pPr>
    </w:p>
    <w:p w:rsidR="00492BF3" w:rsidRDefault="00C978DD">
      <w:pPr>
        <w:pStyle w:val="Corpsdetexte"/>
        <w:spacing w:before="134" w:line="268" w:lineRule="auto"/>
        <w:ind w:left="1132" w:right="258"/>
      </w:pPr>
      <w:proofErr w:type="gramStart"/>
      <w:r>
        <w:lastRenderedPageBreak/>
        <w:t>pour</w:t>
      </w:r>
      <w:proofErr w:type="gramEnd"/>
      <w:r>
        <w:t xml:space="preserve"> au moins 50 % de matières provenant d'exploitations agricoles. Les revenus tirés de la commercialisation sont considérés comme des revenus agricoles, au prorata de la participation de l'exploitant agricole dans la structure exploitant et commercialisant l'énergie produite.</w:t>
      </w:r>
    </w:p>
    <w:p w:rsidR="00492BF3" w:rsidRDefault="00C978DD">
      <w:pPr>
        <w:pStyle w:val="Titre7"/>
        <w:spacing w:before="194"/>
      </w:pPr>
      <w:r>
        <w:rPr>
          <w:color w:val="4F81BC"/>
        </w:rPr>
        <w:t>Exploitation forestière :</w:t>
      </w:r>
    </w:p>
    <w:p w:rsidR="00492BF3" w:rsidRDefault="00492BF3">
      <w:pPr>
        <w:pStyle w:val="Corpsdetexte"/>
        <w:spacing w:before="11"/>
        <w:rPr>
          <w:b/>
          <w:sz w:val="18"/>
        </w:rPr>
      </w:pPr>
    </w:p>
    <w:p w:rsidR="00492BF3" w:rsidRDefault="00C978DD">
      <w:pPr>
        <w:pStyle w:val="Corpsdetexte"/>
        <w:spacing w:line="268" w:lineRule="auto"/>
        <w:ind w:left="1132" w:right="654"/>
      </w:pPr>
      <w:r>
        <w:t>Sous-destination de la catégorie « Exploitation agricole et forestière ».</w:t>
      </w:r>
    </w:p>
    <w:p w:rsidR="00492BF3" w:rsidRDefault="00492BF3">
      <w:pPr>
        <w:pStyle w:val="Corpsdetexte"/>
        <w:spacing w:before="5"/>
        <w:rPr>
          <w:sz w:val="16"/>
        </w:rPr>
      </w:pPr>
    </w:p>
    <w:p w:rsidR="00492BF3" w:rsidRDefault="00C978DD">
      <w:pPr>
        <w:pStyle w:val="Corpsdetexte"/>
        <w:spacing w:line="268" w:lineRule="auto"/>
        <w:ind w:left="1132" w:right="42"/>
      </w:pPr>
      <w:r>
        <w:t>La sous-destination « exploitation forestière » recouvre les constructions et les entrepôts notamment de stockage du bois, des véhicules et des machines permettant l'exploitation forestière.</w:t>
      </w:r>
    </w:p>
    <w:p w:rsidR="00492BF3" w:rsidRDefault="00C978DD">
      <w:pPr>
        <w:pStyle w:val="Titre7"/>
        <w:spacing w:before="197"/>
      </w:pPr>
      <w:r>
        <w:rPr>
          <w:color w:val="4F81BC"/>
        </w:rPr>
        <w:t>Hébergement :</w:t>
      </w:r>
    </w:p>
    <w:p w:rsidR="00492BF3" w:rsidRDefault="00492BF3">
      <w:pPr>
        <w:pStyle w:val="Corpsdetexte"/>
        <w:spacing w:before="10"/>
        <w:rPr>
          <w:b/>
          <w:sz w:val="18"/>
        </w:rPr>
      </w:pPr>
    </w:p>
    <w:p w:rsidR="00492BF3" w:rsidRDefault="00C978DD">
      <w:pPr>
        <w:pStyle w:val="Corpsdetexte"/>
        <w:spacing w:before="1"/>
        <w:ind w:left="1132"/>
      </w:pPr>
      <w:r>
        <w:t>Sous-destination de la catégorie « Habitation ».</w:t>
      </w:r>
    </w:p>
    <w:p w:rsidR="00492BF3" w:rsidRDefault="00492BF3">
      <w:pPr>
        <w:pStyle w:val="Corpsdetexte"/>
        <w:rPr>
          <w:sz w:val="19"/>
        </w:rPr>
      </w:pPr>
    </w:p>
    <w:p w:rsidR="00492BF3" w:rsidRDefault="00C978DD">
      <w:pPr>
        <w:pStyle w:val="Corpsdetexte"/>
        <w:spacing w:before="1" w:line="268" w:lineRule="auto"/>
        <w:ind w:left="1132" w:right="289"/>
      </w:pPr>
      <w:r>
        <w:t>La sous-destination « hébergement » recouvre les constructions destinées à l'hébergement dans des résidences ou foyers avec service. Cette sous- destination recouvre notamment les maisons de retraite, les résidences universitaires, les foyers de travailleurs et les résidences autonomie.</w:t>
      </w:r>
    </w:p>
    <w:p w:rsidR="00492BF3" w:rsidRDefault="00C978DD">
      <w:pPr>
        <w:pStyle w:val="Titre7"/>
        <w:spacing w:before="195"/>
      </w:pPr>
      <w:r>
        <w:rPr>
          <w:color w:val="4F81BC"/>
        </w:rPr>
        <w:t>Hébergement hôtelier et touristique :</w:t>
      </w:r>
    </w:p>
    <w:p w:rsidR="00492BF3" w:rsidRDefault="00492BF3">
      <w:pPr>
        <w:pStyle w:val="Corpsdetexte"/>
        <w:spacing w:before="10"/>
        <w:rPr>
          <w:b/>
          <w:sz w:val="18"/>
        </w:rPr>
      </w:pPr>
    </w:p>
    <w:p w:rsidR="00492BF3" w:rsidRDefault="00C978DD">
      <w:pPr>
        <w:pStyle w:val="Corpsdetexte"/>
        <w:spacing w:before="1" w:line="268" w:lineRule="auto"/>
        <w:ind w:left="1132" w:right="542"/>
      </w:pPr>
      <w:r>
        <w:t>Sous-destination de la catégorie « commerce et activité de service ».</w:t>
      </w:r>
    </w:p>
    <w:p w:rsidR="00492BF3" w:rsidRDefault="00492BF3">
      <w:pPr>
        <w:pStyle w:val="Corpsdetexte"/>
        <w:spacing w:before="4"/>
        <w:rPr>
          <w:sz w:val="16"/>
        </w:rPr>
      </w:pPr>
    </w:p>
    <w:p w:rsidR="00492BF3" w:rsidRDefault="00C978DD">
      <w:pPr>
        <w:pStyle w:val="Corpsdetexte"/>
        <w:spacing w:line="268" w:lineRule="auto"/>
        <w:ind w:left="1132" w:right="193"/>
      </w:pPr>
      <w:r>
        <w:t>La sous-destination « hébergement hôtelier et touristique » recouvre les constructions destinées à l'hébergement temporaire de courte ou moyenne durée proposant un service commercial.</w:t>
      </w:r>
    </w:p>
    <w:p w:rsidR="00492BF3" w:rsidRDefault="00C978DD">
      <w:pPr>
        <w:pStyle w:val="Titre7"/>
        <w:spacing w:before="196"/>
      </w:pPr>
      <w:r>
        <w:rPr>
          <w:color w:val="4F81BC"/>
        </w:rPr>
        <w:t>Industrie :</w:t>
      </w:r>
    </w:p>
    <w:p w:rsidR="00492BF3" w:rsidRDefault="00492BF3">
      <w:pPr>
        <w:pStyle w:val="Corpsdetexte"/>
        <w:spacing w:before="11"/>
        <w:rPr>
          <w:b/>
          <w:sz w:val="18"/>
        </w:rPr>
      </w:pPr>
    </w:p>
    <w:p w:rsidR="00492BF3" w:rsidRDefault="00C978DD">
      <w:pPr>
        <w:pStyle w:val="Corpsdetexte"/>
        <w:spacing w:line="268" w:lineRule="auto"/>
        <w:ind w:left="1132" w:right="-17"/>
      </w:pPr>
      <w:r>
        <w:t>Sous-destination de la catégorie « Autres activités des secteurs secondaire ou tertiaire ».</w:t>
      </w:r>
    </w:p>
    <w:p w:rsidR="00492BF3" w:rsidRDefault="00492BF3">
      <w:pPr>
        <w:pStyle w:val="Corpsdetexte"/>
        <w:spacing w:before="5"/>
        <w:rPr>
          <w:sz w:val="16"/>
        </w:rPr>
      </w:pPr>
    </w:p>
    <w:p w:rsidR="00492BF3" w:rsidRDefault="00C978DD">
      <w:pPr>
        <w:pStyle w:val="Corpsdetexte"/>
        <w:spacing w:before="1" w:line="268" w:lineRule="auto"/>
        <w:ind w:left="1132" w:right="-4"/>
      </w:pPr>
      <w:r>
        <w:t>La sous-destination « industrie » recouvre les constructions destinées à l'activité extractive et manufacturière du secteur primaire, les constructions destinées à l'activité industrielle du secteur secondaire ainsi que les constructions artisanales du</w:t>
      </w:r>
    </w:p>
    <w:p w:rsidR="00492BF3" w:rsidRDefault="00C978DD">
      <w:pPr>
        <w:pStyle w:val="Corpsdetexte"/>
        <w:spacing w:before="134" w:line="268" w:lineRule="auto"/>
        <w:ind w:left="198" w:right="905"/>
      </w:pPr>
      <w:r>
        <w:br w:type="column"/>
      </w:r>
      <w:proofErr w:type="gramStart"/>
      <w:r>
        <w:lastRenderedPageBreak/>
        <w:t>secteur</w:t>
      </w:r>
      <w:proofErr w:type="gramEnd"/>
      <w:r>
        <w:t xml:space="preserve"> de la construction ou de l'industrie. Cette sous-destination recouvre notamment les activités de production, de construction ou de réparation susceptibles de générer des nuisances.</w:t>
      </w:r>
    </w:p>
    <w:p w:rsidR="00492BF3" w:rsidRDefault="00C978DD">
      <w:pPr>
        <w:pStyle w:val="Titre7"/>
        <w:spacing w:before="196" w:line="268" w:lineRule="auto"/>
        <w:ind w:left="198" w:right="1734"/>
      </w:pPr>
      <w:r>
        <w:rPr>
          <w:color w:val="4F81BC"/>
        </w:rPr>
        <w:t>Locaux et bureaux accueillant du public des administrations publiques et assimilées :</w:t>
      </w:r>
    </w:p>
    <w:p w:rsidR="00492BF3" w:rsidRDefault="00C978DD">
      <w:pPr>
        <w:pStyle w:val="Corpsdetexte"/>
        <w:spacing w:before="198"/>
        <w:ind w:left="198"/>
      </w:pPr>
      <w:r>
        <w:t>Sous-destination de la catégorie « Équipements</w:t>
      </w:r>
    </w:p>
    <w:p w:rsidR="00492BF3" w:rsidRDefault="00C978DD">
      <w:pPr>
        <w:pStyle w:val="Corpsdetexte"/>
        <w:spacing w:before="31"/>
        <w:ind w:left="198"/>
      </w:pPr>
      <w:proofErr w:type="gramStart"/>
      <w:r>
        <w:t>d’intérêt</w:t>
      </w:r>
      <w:proofErr w:type="gramEnd"/>
      <w:r>
        <w:t xml:space="preserve"> collectif et services publics ».</w:t>
      </w:r>
    </w:p>
    <w:p w:rsidR="00492BF3" w:rsidRDefault="00492BF3">
      <w:pPr>
        <w:pStyle w:val="Corpsdetexte"/>
        <w:spacing w:before="1"/>
        <w:rPr>
          <w:sz w:val="19"/>
        </w:rPr>
      </w:pPr>
    </w:p>
    <w:p w:rsidR="00492BF3" w:rsidRDefault="00C978DD">
      <w:pPr>
        <w:pStyle w:val="Corpsdetexte"/>
        <w:spacing w:line="268" w:lineRule="auto"/>
        <w:ind w:left="198" w:right="868"/>
      </w:pPr>
      <w:r>
        <w:t>La sous-destination « locaux et bureaux accueillant du public des administrations publiques et assimilés » recouvre les constructions destinées à assurer une mission de service public. Ces constructions peuvent être fermées au public ou ne prévoir qu'un accueil limité du public. Cette sous-destination comprend notamment les constructions de l'Etat, des collectivités territoriales, de leurs groupements ainsi que les constructions des autres personnes morales investies d'une mission de service public.</w:t>
      </w:r>
    </w:p>
    <w:p w:rsidR="00492BF3" w:rsidRDefault="00C978DD">
      <w:pPr>
        <w:pStyle w:val="Titre7"/>
        <w:spacing w:before="192" w:line="268" w:lineRule="auto"/>
        <w:ind w:left="198" w:right="915"/>
      </w:pPr>
      <w:r>
        <w:rPr>
          <w:color w:val="4F81BC"/>
        </w:rPr>
        <w:t>Locaux techniques et industriels des administrations publiques et assimilés :</w:t>
      </w:r>
    </w:p>
    <w:p w:rsidR="00492BF3" w:rsidRDefault="00492BF3">
      <w:pPr>
        <w:pStyle w:val="Corpsdetexte"/>
        <w:spacing w:before="2"/>
        <w:rPr>
          <w:b/>
          <w:sz w:val="16"/>
        </w:rPr>
      </w:pPr>
    </w:p>
    <w:p w:rsidR="00492BF3" w:rsidRDefault="00C978DD">
      <w:pPr>
        <w:pStyle w:val="Corpsdetexte"/>
        <w:ind w:left="198"/>
      </w:pPr>
      <w:r>
        <w:t>Sous-destination de la catégorie « Équipements</w:t>
      </w:r>
    </w:p>
    <w:p w:rsidR="00492BF3" w:rsidRDefault="00C978DD">
      <w:pPr>
        <w:pStyle w:val="Corpsdetexte"/>
        <w:spacing w:before="32"/>
        <w:ind w:left="198"/>
      </w:pPr>
      <w:proofErr w:type="gramStart"/>
      <w:r>
        <w:t>d’intérêt</w:t>
      </w:r>
      <w:proofErr w:type="gramEnd"/>
      <w:r>
        <w:t xml:space="preserve"> collectif et services publics ».</w:t>
      </w:r>
    </w:p>
    <w:p w:rsidR="00492BF3" w:rsidRDefault="00492BF3">
      <w:pPr>
        <w:pStyle w:val="Corpsdetexte"/>
        <w:spacing w:before="1"/>
        <w:rPr>
          <w:sz w:val="19"/>
        </w:rPr>
      </w:pPr>
    </w:p>
    <w:p w:rsidR="00492BF3" w:rsidRDefault="00C978DD">
      <w:pPr>
        <w:pStyle w:val="Corpsdetexte"/>
        <w:spacing w:line="268" w:lineRule="auto"/>
        <w:ind w:left="198" w:right="841"/>
      </w:pPr>
      <w:r>
        <w:t>La sous-destination « locaux techniques et industriels des administrations publiques et assimilés » recouvre les constructions des équipements collectifs de nature technique ou industrielle. Cette sous-destination comprend notamment les constructions techniques nécessaires au fonctionnement des services publics, les constructions techniques conçues spécialement pour le fonctionnement de réseaux ou de services urbains, les constructions industrielles concourant à la production d'énergie.</w:t>
      </w:r>
    </w:p>
    <w:p w:rsidR="00492BF3" w:rsidRDefault="00C978DD">
      <w:pPr>
        <w:pStyle w:val="Titre7"/>
        <w:spacing w:before="192"/>
        <w:ind w:left="198"/>
      </w:pPr>
      <w:r>
        <w:rPr>
          <w:color w:val="4F81BC"/>
        </w:rPr>
        <w:t>Logement :</w:t>
      </w:r>
    </w:p>
    <w:p w:rsidR="00492BF3" w:rsidRDefault="00492BF3">
      <w:pPr>
        <w:pStyle w:val="Corpsdetexte"/>
        <w:spacing w:before="11"/>
        <w:rPr>
          <w:b/>
          <w:sz w:val="18"/>
        </w:rPr>
      </w:pPr>
    </w:p>
    <w:p w:rsidR="00492BF3" w:rsidRDefault="00C978DD">
      <w:pPr>
        <w:pStyle w:val="Corpsdetexte"/>
        <w:ind w:left="198"/>
      </w:pPr>
      <w:r>
        <w:t>Sous-destination de la catégorie « Habitation ».</w:t>
      </w:r>
    </w:p>
    <w:p w:rsidR="00492BF3" w:rsidRDefault="00492BF3">
      <w:pPr>
        <w:pStyle w:val="Corpsdetexte"/>
        <w:spacing w:before="1"/>
        <w:rPr>
          <w:sz w:val="19"/>
        </w:rPr>
      </w:pPr>
    </w:p>
    <w:p w:rsidR="00492BF3" w:rsidRDefault="00C978DD">
      <w:pPr>
        <w:pStyle w:val="Corpsdetexte"/>
        <w:spacing w:line="268" w:lineRule="auto"/>
        <w:ind w:left="198" w:right="967"/>
      </w:pPr>
      <w:r>
        <w:t>La sous-destination « logement » recouvre les constructions destinées au logement principal, secondaire ou occasionnel des ménages à l'exclusion des hébergements couverts par la sous-destination «</w:t>
      </w:r>
    </w:p>
    <w:p w:rsidR="00492BF3" w:rsidRDefault="00492BF3">
      <w:pPr>
        <w:spacing w:line="268" w:lineRule="auto"/>
        <w:sectPr w:rsidR="00492BF3">
          <w:pgSz w:w="11910" w:h="16840"/>
          <w:pgMar w:top="1580" w:right="0" w:bottom="560" w:left="0" w:header="0" w:footer="282" w:gutter="0"/>
          <w:cols w:num="2" w:space="720" w:equalWidth="0">
            <w:col w:w="5955" w:space="40"/>
            <w:col w:w="5915"/>
          </w:cols>
        </w:sectPr>
      </w:pPr>
    </w:p>
    <w:p w:rsidR="00492BF3" w:rsidRDefault="00C978DD">
      <w:pPr>
        <w:pStyle w:val="Corpsdetexte"/>
        <w:spacing w:before="134" w:line="268" w:lineRule="auto"/>
        <w:ind w:left="1132" w:right="136"/>
      </w:pPr>
      <w:proofErr w:type="gramStart"/>
      <w:r>
        <w:lastRenderedPageBreak/>
        <w:t>hébergement</w:t>
      </w:r>
      <w:proofErr w:type="gramEnd"/>
      <w:r>
        <w:t xml:space="preserve"> ». La sous-destination « logement » recouvre notamment les maisons individuelles et les immeubles collectifs.</w:t>
      </w:r>
    </w:p>
    <w:p w:rsidR="00492BF3" w:rsidRDefault="00C978DD">
      <w:pPr>
        <w:pStyle w:val="Titre7"/>
        <w:spacing w:before="197"/>
      </w:pPr>
      <w:r>
        <w:rPr>
          <w:color w:val="4F81BC"/>
        </w:rPr>
        <w:t>Restauration :</w:t>
      </w:r>
    </w:p>
    <w:p w:rsidR="00492BF3" w:rsidRDefault="00492BF3">
      <w:pPr>
        <w:pStyle w:val="Corpsdetexte"/>
        <w:spacing w:before="10"/>
        <w:rPr>
          <w:b/>
          <w:sz w:val="18"/>
        </w:rPr>
      </w:pPr>
    </w:p>
    <w:p w:rsidR="00492BF3" w:rsidRDefault="00C978DD">
      <w:pPr>
        <w:pStyle w:val="Corpsdetexte"/>
        <w:spacing w:before="1" w:line="268" w:lineRule="auto"/>
        <w:ind w:left="1132" w:right="537"/>
      </w:pPr>
      <w:r>
        <w:t>Sous-destination de la catégorie « Commerce et activité de service ».</w:t>
      </w:r>
    </w:p>
    <w:p w:rsidR="00492BF3" w:rsidRDefault="00492BF3">
      <w:pPr>
        <w:pStyle w:val="Corpsdetexte"/>
        <w:spacing w:before="4"/>
        <w:rPr>
          <w:sz w:val="16"/>
        </w:rPr>
      </w:pPr>
    </w:p>
    <w:p w:rsidR="00492BF3" w:rsidRDefault="00C978DD">
      <w:pPr>
        <w:pStyle w:val="Corpsdetexte"/>
        <w:spacing w:line="268" w:lineRule="auto"/>
        <w:ind w:left="1132" w:right="79"/>
      </w:pPr>
      <w:r>
        <w:t>La sous-destination « restauration » recouvre les constructions destinées à la restauration ouverte à la vente directe pour une clientèle commerciale.</w:t>
      </w:r>
    </w:p>
    <w:p w:rsidR="00492BF3" w:rsidRDefault="00C978DD">
      <w:pPr>
        <w:pStyle w:val="Titre7"/>
        <w:spacing w:before="197"/>
      </w:pPr>
      <w:r>
        <w:rPr>
          <w:color w:val="4F81BC"/>
        </w:rPr>
        <w:t>Salles d’art et de spectacles :</w:t>
      </w:r>
    </w:p>
    <w:p w:rsidR="00492BF3" w:rsidRDefault="00492BF3">
      <w:pPr>
        <w:pStyle w:val="Corpsdetexte"/>
        <w:spacing w:before="12"/>
        <w:rPr>
          <w:b/>
          <w:sz w:val="18"/>
        </w:rPr>
      </w:pPr>
    </w:p>
    <w:p w:rsidR="00492BF3" w:rsidRDefault="00C978DD">
      <w:pPr>
        <w:pStyle w:val="Corpsdetexte"/>
        <w:ind w:left="1132"/>
      </w:pPr>
      <w:r>
        <w:t>Sous-destination de la catégorie « Équipements</w:t>
      </w:r>
    </w:p>
    <w:p w:rsidR="00492BF3" w:rsidRDefault="00C978DD">
      <w:pPr>
        <w:pStyle w:val="Corpsdetexte"/>
        <w:spacing w:before="31"/>
        <w:ind w:left="1132"/>
      </w:pPr>
      <w:proofErr w:type="gramStart"/>
      <w:r>
        <w:t>d’intérêt</w:t>
      </w:r>
      <w:proofErr w:type="gramEnd"/>
      <w:r>
        <w:t xml:space="preserve"> collectif et services publics ».</w:t>
      </w:r>
    </w:p>
    <w:p w:rsidR="00492BF3" w:rsidRDefault="00492BF3">
      <w:pPr>
        <w:pStyle w:val="Corpsdetexte"/>
        <w:spacing w:before="1"/>
        <w:rPr>
          <w:sz w:val="19"/>
        </w:rPr>
      </w:pPr>
    </w:p>
    <w:p w:rsidR="00492BF3" w:rsidRDefault="00C978DD">
      <w:pPr>
        <w:pStyle w:val="Corpsdetexte"/>
        <w:spacing w:line="268" w:lineRule="auto"/>
        <w:ind w:left="1132" w:right="279"/>
      </w:pPr>
      <w:r>
        <w:t>La sous-destination « salles d'art et de spectacles » recouvre les constructions destinées aux activités créatives, artistiques et de spectacle, musées et autres activités culturelles d'intérêt collectif.</w:t>
      </w:r>
    </w:p>
    <w:p w:rsidR="00492BF3" w:rsidRDefault="00492BF3">
      <w:pPr>
        <w:pStyle w:val="Corpsdetexte"/>
      </w:pPr>
    </w:p>
    <w:p w:rsidR="00492BF3" w:rsidRDefault="00492BF3">
      <w:pPr>
        <w:pStyle w:val="Corpsdetexte"/>
      </w:pPr>
    </w:p>
    <w:p w:rsidR="00492BF3" w:rsidRDefault="00C978DD">
      <w:pPr>
        <w:pStyle w:val="Titre5"/>
        <w:spacing w:before="172" w:line="211" w:lineRule="auto"/>
        <w:ind w:right="-8"/>
      </w:pPr>
      <w:r>
        <w:rPr>
          <w:color w:val="404040"/>
        </w:rPr>
        <w:t>2/ LEXIQUE DES AUTRES TERMINOLOGIES UTILISEES DANS LE REGLEMENT</w:t>
      </w:r>
    </w:p>
    <w:p w:rsidR="00492BF3" w:rsidRDefault="00492BF3">
      <w:pPr>
        <w:pStyle w:val="Corpsdetexte"/>
        <w:spacing w:before="7"/>
        <w:rPr>
          <w:b/>
          <w:sz w:val="21"/>
        </w:rPr>
      </w:pPr>
    </w:p>
    <w:p w:rsidR="00492BF3" w:rsidRDefault="00C978DD">
      <w:pPr>
        <w:pStyle w:val="Corpsdetexte"/>
        <w:spacing w:line="268" w:lineRule="auto"/>
        <w:ind w:left="1132" w:right="224"/>
      </w:pPr>
      <w:r>
        <w:t>Ce lexique définit les terminologies utilisées dans le corps du règlement. Celles-ci ont été classées par ordre alphabétique.</w:t>
      </w:r>
    </w:p>
    <w:p w:rsidR="00492BF3" w:rsidRDefault="00C978DD">
      <w:pPr>
        <w:pStyle w:val="Titre7"/>
        <w:spacing w:before="197"/>
      </w:pPr>
      <w:r>
        <w:rPr>
          <w:color w:val="4F81BC"/>
        </w:rPr>
        <w:t>Accès :</w:t>
      </w:r>
    </w:p>
    <w:p w:rsidR="00492BF3" w:rsidRDefault="00492BF3">
      <w:pPr>
        <w:pStyle w:val="Corpsdetexte"/>
        <w:spacing w:before="1"/>
        <w:rPr>
          <w:b/>
          <w:sz w:val="19"/>
        </w:rPr>
      </w:pPr>
    </w:p>
    <w:p w:rsidR="00492BF3" w:rsidRDefault="00C978DD">
      <w:pPr>
        <w:pStyle w:val="Corpsdetexte"/>
        <w:spacing w:line="268" w:lineRule="auto"/>
        <w:ind w:left="1132" w:right="-13"/>
      </w:pPr>
      <w:r>
        <w:t>Il correspond soit à la limite (telle que portail ou porte de garage), donnant directement sur la voie, soit à</w:t>
      </w:r>
    </w:p>
    <w:p w:rsidR="00492BF3" w:rsidRDefault="00C978DD">
      <w:pPr>
        <w:pStyle w:val="Corpsdetexte"/>
        <w:spacing w:line="268" w:lineRule="auto"/>
        <w:ind w:left="1132" w:right="142"/>
      </w:pPr>
      <w:proofErr w:type="gramStart"/>
      <w:r>
        <w:t>l’espace</w:t>
      </w:r>
      <w:proofErr w:type="gramEnd"/>
      <w:r>
        <w:t xml:space="preserve"> tel que porche ou portion de terrain (bande d’accès ou servitude de passage), par lesquels les personnes pénètrent sur le terrain d’assiette du projet depuis la voie.</w:t>
      </w:r>
    </w:p>
    <w:p w:rsidR="00492BF3" w:rsidRDefault="00C978DD">
      <w:pPr>
        <w:pStyle w:val="Titre7"/>
        <w:spacing w:before="195"/>
      </w:pPr>
      <w:r>
        <w:rPr>
          <w:color w:val="4F81BC"/>
        </w:rPr>
        <w:t>Acrotère :</w:t>
      </w:r>
    </w:p>
    <w:p w:rsidR="00492BF3" w:rsidRDefault="00492BF3">
      <w:pPr>
        <w:pStyle w:val="Corpsdetexte"/>
        <w:spacing w:before="11"/>
        <w:rPr>
          <w:b/>
          <w:sz w:val="18"/>
        </w:rPr>
      </w:pPr>
    </w:p>
    <w:p w:rsidR="00492BF3" w:rsidRDefault="00C978DD">
      <w:pPr>
        <w:pStyle w:val="Corpsdetexte"/>
        <w:spacing w:line="268" w:lineRule="auto"/>
        <w:ind w:left="1132" w:right="-2"/>
      </w:pPr>
      <w:r>
        <w:t>L’acrotère est un relief constitué par un muret situé en bordure de toiture ou dans le prolongement de ses murs de façade.</w:t>
      </w:r>
    </w:p>
    <w:p w:rsidR="00492BF3" w:rsidRDefault="00492BF3">
      <w:pPr>
        <w:pStyle w:val="Corpsdetexte"/>
        <w:spacing w:before="4"/>
        <w:rPr>
          <w:sz w:val="16"/>
        </w:rPr>
      </w:pPr>
    </w:p>
    <w:p w:rsidR="00492BF3" w:rsidRDefault="00C978DD">
      <w:pPr>
        <w:pStyle w:val="Titre7"/>
      </w:pPr>
      <w:r>
        <w:rPr>
          <w:color w:val="4F81BC"/>
        </w:rPr>
        <w:t>Alignement formé par les constructions voisines :</w:t>
      </w:r>
    </w:p>
    <w:p w:rsidR="00492BF3" w:rsidRDefault="00C978DD">
      <w:pPr>
        <w:pStyle w:val="Corpsdetexte"/>
        <w:spacing w:before="134" w:line="268" w:lineRule="auto"/>
        <w:ind w:left="179" w:right="882"/>
      </w:pPr>
      <w:r>
        <w:br w:type="column"/>
      </w:r>
      <w:r>
        <w:lastRenderedPageBreak/>
        <w:t>Implantation de constructions formant un front bâti régulier (ligne formée par des constructions alignées).</w:t>
      </w:r>
    </w:p>
    <w:p w:rsidR="00492BF3" w:rsidRDefault="00C978DD">
      <w:pPr>
        <w:pStyle w:val="Titre7"/>
        <w:spacing w:before="197"/>
        <w:ind w:left="179"/>
      </w:pPr>
      <w:r>
        <w:rPr>
          <w:color w:val="4F81BC"/>
        </w:rPr>
        <w:t>Alignement par rapport au domaine public :</w:t>
      </w:r>
    </w:p>
    <w:p w:rsidR="00492BF3" w:rsidRDefault="00492BF3">
      <w:pPr>
        <w:pStyle w:val="Corpsdetexte"/>
        <w:spacing w:before="11"/>
        <w:rPr>
          <w:b/>
          <w:sz w:val="18"/>
        </w:rPr>
      </w:pPr>
    </w:p>
    <w:p w:rsidR="00492BF3" w:rsidRDefault="00C978DD">
      <w:pPr>
        <w:pStyle w:val="Corpsdetexte"/>
        <w:ind w:left="179"/>
      </w:pPr>
      <w:r>
        <w:t>Il correspond à la limite entre le domaine public et</w:t>
      </w:r>
    </w:p>
    <w:p w:rsidR="00492BF3" w:rsidRDefault="00C978DD">
      <w:pPr>
        <w:pStyle w:val="Corpsdetexte"/>
        <w:spacing w:before="32"/>
        <w:ind w:left="179"/>
      </w:pPr>
      <w:proofErr w:type="gramStart"/>
      <w:r>
        <w:t>l’unité</w:t>
      </w:r>
      <w:proofErr w:type="gramEnd"/>
      <w:r>
        <w:t xml:space="preserve"> foncière privée.</w:t>
      </w:r>
    </w:p>
    <w:p w:rsidR="00492BF3" w:rsidRDefault="00492BF3">
      <w:pPr>
        <w:pStyle w:val="Corpsdetexte"/>
        <w:spacing w:before="1"/>
        <w:rPr>
          <w:sz w:val="19"/>
        </w:rPr>
      </w:pPr>
    </w:p>
    <w:p w:rsidR="00492BF3" w:rsidRDefault="00C978DD">
      <w:pPr>
        <w:pStyle w:val="Titre7"/>
        <w:ind w:left="179"/>
      </w:pPr>
      <w:r>
        <w:rPr>
          <w:color w:val="4F81BC"/>
        </w:rPr>
        <w:t>Annexe :</w:t>
      </w:r>
    </w:p>
    <w:p w:rsidR="00492BF3" w:rsidRDefault="00492BF3">
      <w:pPr>
        <w:pStyle w:val="Corpsdetexte"/>
        <w:spacing w:before="11"/>
        <w:rPr>
          <w:b/>
          <w:sz w:val="18"/>
        </w:rPr>
      </w:pPr>
    </w:p>
    <w:p w:rsidR="00492BF3" w:rsidRDefault="00C978DD">
      <w:pPr>
        <w:pStyle w:val="Corpsdetexte"/>
        <w:spacing w:line="268" w:lineRule="auto"/>
        <w:ind w:left="179" w:right="883"/>
      </w:pPr>
      <w:r>
        <w:t>Construction ou installation dissociée et de plus faible importance que la construction principale et implantée sur la même parcelle ou la même unité foncière. La destination de l’annexe est la même que celle de la construction principale à laquelle elle est rattachée.</w:t>
      </w:r>
    </w:p>
    <w:p w:rsidR="00492BF3" w:rsidRDefault="00C978DD">
      <w:pPr>
        <w:spacing w:before="195" w:line="268" w:lineRule="auto"/>
        <w:ind w:left="179" w:right="854"/>
        <w:rPr>
          <w:i/>
        </w:rPr>
      </w:pPr>
      <w:r>
        <w:rPr>
          <w:i/>
        </w:rPr>
        <w:t xml:space="preserve">Exemples : abri de jardin, garage, </w:t>
      </w:r>
      <w:proofErr w:type="spellStart"/>
      <w:r>
        <w:rPr>
          <w:i/>
        </w:rPr>
        <w:t>carport</w:t>
      </w:r>
      <w:proofErr w:type="spellEnd"/>
      <w:r>
        <w:rPr>
          <w:i/>
        </w:rPr>
        <w:t>, garage à vélos, four, puits, piscine… sont considérés comme une annexe s’ils sont détachés de celle-ci.</w:t>
      </w:r>
    </w:p>
    <w:p w:rsidR="00492BF3" w:rsidRDefault="00492BF3">
      <w:pPr>
        <w:pStyle w:val="Corpsdetexte"/>
        <w:spacing w:before="4"/>
        <w:rPr>
          <w:i/>
          <w:sz w:val="16"/>
        </w:rPr>
      </w:pPr>
    </w:p>
    <w:p w:rsidR="00492BF3" w:rsidRDefault="00C978DD">
      <w:pPr>
        <w:pStyle w:val="Titre7"/>
        <w:ind w:left="179"/>
      </w:pPr>
      <w:r>
        <w:rPr>
          <w:color w:val="4F81BC"/>
        </w:rPr>
        <w:t>Attique :</w:t>
      </w:r>
    </w:p>
    <w:p w:rsidR="00492BF3" w:rsidRDefault="00492BF3">
      <w:pPr>
        <w:pStyle w:val="Corpsdetexte"/>
        <w:spacing w:before="11"/>
        <w:rPr>
          <w:b/>
          <w:sz w:val="18"/>
        </w:rPr>
      </w:pPr>
    </w:p>
    <w:p w:rsidR="00492BF3" w:rsidRDefault="00C978DD">
      <w:pPr>
        <w:pStyle w:val="Corpsdetexte"/>
        <w:ind w:left="179"/>
      </w:pPr>
      <w:r>
        <w:t>Est considéré comme attique, le ou les derniers</w:t>
      </w:r>
    </w:p>
    <w:p w:rsidR="00492BF3" w:rsidRDefault="00C978DD">
      <w:pPr>
        <w:pStyle w:val="Corpsdetexte"/>
        <w:spacing w:before="31" w:line="268" w:lineRule="auto"/>
        <w:ind w:left="179" w:right="904"/>
      </w:pPr>
      <w:proofErr w:type="gramStart"/>
      <w:r>
        <w:t>niveaux</w:t>
      </w:r>
      <w:proofErr w:type="gramEnd"/>
      <w:r>
        <w:t xml:space="preserve"> placés au sommet d’une construction et situés en retrait d’au moins un mètre à la verticale des façades. L’attique ne constitue pas un élément de façade.</w:t>
      </w:r>
    </w:p>
    <w:p w:rsidR="00492BF3" w:rsidRDefault="00C978DD">
      <w:pPr>
        <w:pStyle w:val="Titre7"/>
        <w:spacing w:before="197"/>
        <w:ind w:left="179"/>
      </w:pPr>
      <w:r>
        <w:rPr>
          <w:color w:val="4F81BC"/>
        </w:rPr>
        <w:t>Balcon :</w:t>
      </w:r>
    </w:p>
    <w:p w:rsidR="00492BF3" w:rsidRDefault="00492BF3">
      <w:pPr>
        <w:pStyle w:val="Corpsdetexte"/>
        <w:spacing w:before="1"/>
        <w:rPr>
          <w:b/>
          <w:sz w:val="19"/>
        </w:rPr>
      </w:pPr>
    </w:p>
    <w:p w:rsidR="00492BF3" w:rsidRDefault="00C978DD">
      <w:pPr>
        <w:pStyle w:val="Corpsdetexte"/>
        <w:spacing w:line="268" w:lineRule="auto"/>
        <w:ind w:left="179" w:right="948"/>
      </w:pPr>
      <w:r>
        <w:t>Plate-forme à hauteur de plancher formant saillie sur la façade, et fermée par une balustrade ou un garde- corps. Contrairement à une terrasse ou à un perron, un balcon n’est accessible que de l’intérieur de la construction.</w:t>
      </w:r>
    </w:p>
    <w:p w:rsidR="00492BF3" w:rsidRDefault="00C978DD">
      <w:pPr>
        <w:pStyle w:val="Titre7"/>
        <w:spacing w:before="195"/>
        <w:ind w:left="179"/>
      </w:pPr>
      <w:r>
        <w:rPr>
          <w:color w:val="4F81BC"/>
        </w:rPr>
        <w:t>Bâtiment :</w:t>
      </w:r>
    </w:p>
    <w:p w:rsidR="00492BF3" w:rsidRDefault="00492BF3">
      <w:pPr>
        <w:pStyle w:val="Corpsdetexte"/>
        <w:spacing w:before="11"/>
        <w:rPr>
          <w:b/>
          <w:sz w:val="18"/>
        </w:rPr>
      </w:pPr>
    </w:p>
    <w:p w:rsidR="00492BF3" w:rsidRDefault="00C978DD">
      <w:pPr>
        <w:pStyle w:val="Corpsdetexte"/>
        <w:spacing w:line="268" w:lineRule="auto"/>
        <w:ind w:left="179" w:right="968"/>
      </w:pPr>
      <w:r>
        <w:t>Construction aérienne édifiée sur une unité foncière, de plus de 5 m² d’emprise au sol ou de surface de plancher.</w:t>
      </w:r>
    </w:p>
    <w:p w:rsidR="00492BF3" w:rsidRDefault="00492BF3">
      <w:pPr>
        <w:pStyle w:val="Corpsdetexte"/>
        <w:spacing w:before="4"/>
        <w:rPr>
          <w:sz w:val="16"/>
        </w:rPr>
      </w:pPr>
    </w:p>
    <w:p w:rsidR="00492BF3" w:rsidRDefault="00C978DD">
      <w:pPr>
        <w:pStyle w:val="Titre7"/>
        <w:spacing w:before="1" w:line="268" w:lineRule="auto"/>
        <w:ind w:left="179" w:right="846"/>
      </w:pPr>
      <w:r>
        <w:rPr>
          <w:color w:val="4F81BC"/>
        </w:rPr>
        <w:t>Bâtiment présentant un intérêt d'ordre historique ou architectural :</w:t>
      </w:r>
    </w:p>
    <w:p w:rsidR="00492BF3" w:rsidRDefault="00C978DD">
      <w:pPr>
        <w:pStyle w:val="Corpsdetexte"/>
        <w:spacing w:before="197" w:line="268" w:lineRule="auto"/>
        <w:ind w:left="179" w:right="958"/>
      </w:pPr>
      <w:r>
        <w:t>Bâtiments présentant une structure traditionnelle en bon état et en pierre, que ce soit en gros œuvre ou pour des éléments fonctionnels ou d’ornementation</w:t>
      </w:r>
    </w:p>
    <w:p w:rsidR="00492BF3" w:rsidRDefault="00492BF3">
      <w:pPr>
        <w:spacing w:line="268" w:lineRule="auto"/>
        <w:sectPr w:rsidR="00492BF3">
          <w:pgSz w:w="11910" w:h="16840"/>
          <w:pgMar w:top="1580" w:right="0" w:bottom="560" w:left="0" w:header="0" w:footer="282" w:gutter="0"/>
          <w:cols w:num="2" w:space="720" w:equalWidth="0">
            <w:col w:w="5974" w:space="40"/>
            <w:col w:w="5896"/>
          </w:cols>
        </w:sectPr>
      </w:pPr>
    </w:p>
    <w:p w:rsidR="00492BF3" w:rsidRDefault="00C978DD">
      <w:pPr>
        <w:pStyle w:val="Corpsdetexte"/>
        <w:spacing w:before="134" w:line="268" w:lineRule="auto"/>
        <w:ind w:left="1132" w:right="113"/>
      </w:pPr>
      <w:proofErr w:type="gramStart"/>
      <w:r>
        <w:lastRenderedPageBreak/>
        <w:t>des</w:t>
      </w:r>
      <w:proofErr w:type="gramEnd"/>
      <w:r>
        <w:t xml:space="preserve"> façades. Il s’agit notamment des maisons nobles, des maisons dites ternaires situées dans le bourg (à trois travées et trois niveaux – rez-de-chaussée, étage, comble), des manoirs et des logis.</w:t>
      </w:r>
    </w:p>
    <w:p w:rsidR="00492BF3" w:rsidRDefault="00C978DD">
      <w:pPr>
        <w:pStyle w:val="Titre7"/>
        <w:spacing w:before="196"/>
      </w:pPr>
      <w:r>
        <w:rPr>
          <w:color w:val="4F81BC"/>
        </w:rPr>
        <w:t>Cellule commerciale :</w:t>
      </w:r>
    </w:p>
    <w:p w:rsidR="00492BF3" w:rsidRDefault="00492BF3">
      <w:pPr>
        <w:pStyle w:val="Corpsdetexte"/>
        <w:spacing w:before="11"/>
        <w:rPr>
          <w:b/>
          <w:sz w:val="18"/>
        </w:rPr>
      </w:pPr>
    </w:p>
    <w:p w:rsidR="00492BF3" w:rsidRDefault="00C978DD">
      <w:pPr>
        <w:pStyle w:val="Corpsdetexte"/>
        <w:ind w:left="1132"/>
      </w:pPr>
      <w:r>
        <w:t>Construction située en rez-de-chaussée disposant</w:t>
      </w:r>
    </w:p>
    <w:p w:rsidR="00492BF3" w:rsidRDefault="00C978DD">
      <w:pPr>
        <w:pStyle w:val="Corpsdetexte"/>
        <w:spacing w:before="31"/>
        <w:ind w:left="1132"/>
      </w:pPr>
      <w:proofErr w:type="gramStart"/>
      <w:r>
        <w:t>d’une</w:t>
      </w:r>
      <w:proofErr w:type="gramEnd"/>
      <w:r>
        <w:t xml:space="preserve"> vitrine en façade sur rue.</w:t>
      </w:r>
    </w:p>
    <w:p w:rsidR="00492BF3" w:rsidRDefault="00492BF3">
      <w:pPr>
        <w:pStyle w:val="Corpsdetexte"/>
        <w:spacing w:before="1"/>
        <w:rPr>
          <w:sz w:val="19"/>
        </w:rPr>
      </w:pPr>
    </w:p>
    <w:p w:rsidR="00492BF3" w:rsidRDefault="00C978DD">
      <w:pPr>
        <w:pStyle w:val="Titre7"/>
      </w:pPr>
      <w:r>
        <w:rPr>
          <w:color w:val="4F81BC"/>
        </w:rPr>
        <w:t>Changement de destination :</w:t>
      </w:r>
    </w:p>
    <w:p w:rsidR="00492BF3" w:rsidRDefault="00492BF3">
      <w:pPr>
        <w:pStyle w:val="Corpsdetexte"/>
        <w:spacing w:before="11"/>
        <w:rPr>
          <w:b/>
          <w:sz w:val="18"/>
        </w:rPr>
      </w:pPr>
    </w:p>
    <w:p w:rsidR="00492BF3" w:rsidRDefault="00C978DD">
      <w:pPr>
        <w:pStyle w:val="Corpsdetexte"/>
        <w:spacing w:line="268" w:lineRule="auto"/>
        <w:ind w:left="1132" w:right="64"/>
      </w:pPr>
      <w:r>
        <w:t>Il y a changement de destination lorsque l’on passe d’une destination à une autre définie dans le Code de l’urbanisme.</w:t>
      </w:r>
    </w:p>
    <w:p w:rsidR="00492BF3" w:rsidRDefault="00492BF3">
      <w:pPr>
        <w:pStyle w:val="Corpsdetexte"/>
        <w:spacing w:before="2"/>
        <w:rPr>
          <w:sz w:val="16"/>
        </w:rPr>
      </w:pPr>
    </w:p>
    <w:p w:rsidR="00492BF3" w:rsidRDefault="00C978DD">
      <w:pPr>
        <w:pStyle w:val="Titre7"/>
      </w:pPr>
      <w:r>
        <w:rPr>
          <w:color w:val="4F81BC"/>
        </w:rPr>
        <w:t>Clôture :</w:t>
      </w:r>
    </w:p>
    <w:p w:rsidR="00492BF3" w:rsidRDefault="00492BF3">
      <w:pPr>
        <w:pStyle w:val="Corpsdetexte"/>
        <w:spacing w:before="1"/>
        <w:rPr>
          <w:b/>
          <w:sz w:val="19"/>
        </w:rPr>
      </w:pPr>
    </w:p>
    <w:p w:rsidR="00492BF3" w:rsidRDefault="00C978DD">
      <w:pPr>
        <w:pStyle w:val="Corpsdetexte"/>
        <w:spacing w:before="1" w:line="268" w:lineRule="auto"/>
        <w:ind w:left="1132" w:right="97"/>
      </w:pPr>
      <w:r>
        <w:t>Obstacle naturel ou fait de la main de l’homme, qui fixe les limites séparatives de la propriété soit avec le domaine public soit avec une autre propriété privée.</w:t>
      </w:r>
    </w:p>
    <w:p w:rsidR="00492BF3" w:rsidRDefault="00C978DD">
      <w:pPr>
        <w:pStyle w:val="Titre7"/>
        <w:spacing w:before="196"/>
      </w:pPr>
      <w:r>
        <w:rPr>
          <w:color w:val="4F81BC"/>
        </w:rPr>
        <w:t>Construction :</w:t>
      </w:r>
    </w:p>
    <w:p w:rsidR="00492BF3" w:rsidRDefault="00492BF3">
      <w:pPr>
        <w:pStyle w:val="Corpsdetexte"/>
        <w:spacing w:before="11"/>
        <w:rPr>
          <w:b/>
          <w:sz w:val="18"/>
        </w:rPr>
      </w:pPr>
    </w:p>
    <w:p w:rsidR="00492BF3" w:rsidRDefault="00C978DD">
      <w:pPr>
        <w:pStyle w:val="Corpsdetexte"/>
        <w:spacing w:line="268" w:lineRule="auto"/>
        <w:ind w:left="1132" w:right="536"/>
      </w:pPr>
      <w:r>
        <w:t>Structure (sous-terraine, enterrée et aérienne) possédant une emprise au sol ou une surface de plancher, même sans fondation.</w:t>
      </w:r>
    </w:p>
    <w:p w:rsidR="00492BF3" w:rsidRDefault="00492BF3">
      <w:pPr>
        <w:pStyle w:val="Corpsdetexte"/>
        <w:spacing w:before="4"/>
        <w:rPr>
          <w:sz w:val="16"/>
        </w:rPr>
      </w:pPr>
    </w:p>
    <w:p w:rsidR="00492BF3" w:rsidRDefault="00C978DD">
      <w:pPr>
        <w:pStyle w:val="Titre7"/>
        <w:spacing w:before="1"/>
      </w:pPr>
      <w:r>
        <w:rPr>
          <w:color w:val="4F81BC"/>
        </w:rPr>
        <w:t>Construction avoisinante :</w:t>
      </w:r>
    </w:p>
    <w:p w:rsidR="00492BF3" w:rsidRDefault="00492BF3">
      <w:pPr>
        <w:pStyle w:val="Corpsdetexte"/>
        <w:spacing w:before="10"/>
        <w:rPr>
          <w:b/>
          <w:sz w:val="18"/>
        </w:rPr>
      </w:pPr>
    </w:p>
    <w:p w:rsidR="00492BF3" w:rsidRDefault="00C978DD">
      <w:pPr>
        <w:pStyle w:val="Corpsdetexte"/>
        <w:spacing w:before="1" w:line="268" w:lineRule="auto"/>
        <w:ind w:left="1132" w:right="545"/>
      </w:pPr>
      <w:r>
        <w:t>Construction qui se situe dans un rayon de 50 m maximum à vol d’oiseau.</w:t>
      </w:r>
    </w:p>
    <w:p w:rsidR="00492BF3" w:rsidRDefault="00C978DD">
      <w:pPr>
        <w:pStyle w:val="Titre7"/>
        <w:spacing w:before="197"/>
      </w:pPr>
      <w:r>
        <w:rPr>
          <w:color w:val="4F81BC"/>
        </w:rPr>
        <w:t>Contigüe :</w:t>
      </w:r>
    </w:p>
    <w:p w:rsidR="00492BF3" w:rsidRDefault="00492BF3">
      <w:pPr>
        <w:pStyle w:val="Corpsdetexte"/>
        <w:spacing w:before="1"/>
        <w:rPr>
          <w:b/>
          <w:sz w:val="19"/>
        </w:rPr>
      </w:pPr>
    </w:p>
    <w:p w:rsidR="00492BF3" w:rsidRDefault="00C978DD">
      <w:pPr>
        <w:pStyle w:val="Corpsdetexte"/>
        <w:spacing w:line="268" w:lineRule="auto"/>
        <w:ind w:left="1132" w:right="260"/>
      </w:pPr>
      <w:r>
        <w:t>Est contiguë une construction qui touche une autre construction (construction contiguë).</w:t>
      </w:r>
    </w:p>
    <w:p w:rsidR="00492BF3" w:rsidRDefault="00492BF3">
      <w:pPr>
        <w:pStyle w:val="Corpsdetexte"/>
        <w:spacing w:before="2"/>
        <w:rPr>
          <w:sz w:val="16"/>
        </w:rPr>
      </w:pPr>
    </w:p>
    <w:p w:rsidR="00492BF3" w:rsidRDefault="00C978DD">
      <w:pPr>
        <w:pStyle w:val="Titre7"/>
        <w:spacing w:before="1"/>
      </w:pPr>
      <w:r>
        <w:rPr>
          <w:color w:val="4F81BC"/>
        </w:rPr>
        <w:t>Emplacement réservé :</w:t>
      </w:r>
    </w:p>
    <w:p w:rsidR="00492BF3" w:rsidRDefault="00492BF3">
      <w:pPr>
        <w:pStyle w:val="Corpsdetexte"/>
        <w:spacing w:before="10"/>
        <w:rPr>
          <w:b/>
          <w:sz w:val="18"/>
        </w:rPr>
      </w:pPr>
    </w:p>
    <w:p w:rsidR="00492BF3" w:rsidRDefault="00C978DD">
      <w:pPr>
        <w:pStyle w:val="Corpsdetexte"/>
        <w:spacing w:before="1" w:line="268" w:lineRule="auto"/>
        <w:ind w:left="1132"/>
        <w:jc w:val="both"/>
      </w:pPr>
      <w:r>
        <w:t>Terrain désigné par le PLU comme devant faire l’objet dans l’avenir d’une acquisition par une collectivité publique dans le but d’y implanter un équipement public</w:t>
      </w:r>
      <w:r>
        <w:rPr>
          <w:spacing w:val="-5"/>
        </w:rPr>
        <w:t xml:space="preserve"> </w:t>
      </w:r>
      <w:r>
        <w:t>ou</w:t>
      </w:r>
      <w:r>
        <w:rPr>
          <w:spacing w:val="-9"/>
        </w:rPr>
        <w:t xml:space="preserve"> </w:t>
      </w:r>
      <w:r>
        <w:t>d’intérêt</w:t>
      </w:r>
      <w:r>
        <w:rPr>
          <w:spacing w:val="-5"/>
        </w:rPr>
        <w:t xml:space="preserve"> </w:t>
      </w:r>
      <w:r>
        <w:t>général</w:t>
      </w:r>
      <w:r>
        <w:rPr>
          <w:spacing w:val="-11"/>
        </w:rPr>
        <w:t xml:space="preserve"> </w:t>
      </w:r>
      <w:r>
        <w:t>(hôpital,</w:t>
      </w:r>
      <w:r>
        <w:rPr>
          <w:spacing w:val="-8"/>
        </w:rPr>
        <w:t xml:space="preserve"> </w:t>
      </w:r>
      <w:r>
        <w:t>école,</w:t>
      </w:r>
      <w:r>
        <w:rPr>
          <w:spacing w:val="-10"/>
        </w:rPr>
        <w:t xml:space="preserve"> </w:t>
      </w:r>
      <w:r>
        <w:t>voie,</w:t>
      </w:r>
      <w:r>
        <w:rPr>
          <w:spacing w:val="-7"/>
        </w:rPr>
        <w:t xml:space="preserve"> </w:t>
      </w:r>
      <w:r>
        <w:t>espace vert,…). Le terrain devient alors inconstructible pour toute autre</w:t>
      </w:r>
      <w:r>
        <w:rPr>
          <w:spacing w:val="-5"/>
        </w:rPr>
        <w:t xml:space="preserve"> </w:t>
      </w:r>
      <w:r>
        <w:t>opération.</w:t>
      </w:r>
    </w:p>
    <w:p w:rsidR="00492BF3" w:rsidRDefault="00C978DD">
      <w:pPr>
        <w:pStyle w:val="Titre7"/>
        <w:spacing w:before="197"/>
      </w:pPr>
      <w:r>
        <w:rPr>
          <w:color w:val="4F81BC"/>
        </w:rPr>
        <w:t>Emprise au sol :</w:t>
      </w:r>
    </w:p>
    <w:p w:rsidR="00492BF3" w:rsidRDefault="00C978DD">
      <w:pPr>
        <w:pStyle w:val="Corpsdetexte"/>
        <w:spacing w:before="134" w:line="268" w:lineRule="auto"/>
        <w:ind w:left="155" w:right="944"/>
      </w:pPr>
      <w:r>
        <w:br w:type="column"/>
      </w:r>
      <w:r>
        <w:lastRenderedPageBreak/>
        <w:t>L’emprise au sol est la projection verticale du volume de la construction, sans les ornements (éléments de modénature et marquises) ni les débords de toiture sauf s’ils sont soutenus par des poteaux ou des encorbellements.</w:t>
      </w:r>
    </w:p>
    <w:p w:rsidR="00492BF3" w:rsidRDefault="00C978DD">
      <w:pPr>
        <w:pStyle w:val="Titre7"/>
        <w:spacing w:before="195"/>
        <w:ind w:left="155"/>
      </w:pPr>
      <w:r>
        <w:rPr>
          <w:color w:val="4F81BC"/>
        </w:rPr>
        <w:t>Espace libre :</w:t>
      </w:r>
    </w:p>
    <w:p w:rsidR="00492BF3" w:rsidRDefault="00492BF3">
      <w:pPr>
        <w:pStyle w:val="Corpsdetexte"/>
        <w:spacing w:before="11"/>
        <w:rPr>
          <w:b/>
          <w:sz w:val="18"/>
        </w:rPr>
      </w:pPr>
    </w:p>
    <w:p w:rsidR="00492BF3" w:rsidRDefault="00C978DD">
      <w:pPr>
        <w:pStyle w:val="Corpsdetexte"/>
        <w:spacing w:line="268" w:lineRule="auto"/>
        <w:ind w:left="155" w:right="980"/>
        <w:jc w:val="both"/>
      </w:pPr>
      <w:r>
        <w:t>L’espace libre correspond à la surface du terrain non utilisée par les constructions (emprise au sol), par les aires de stationnement de surface, ni par les rampes d’accès aux parkings.</w:t>
      </w:r>
    </w:p>
    <w:p w:rsidR="00492BF3" w:rsidRDefault="00492BF3">
      <w:pPr>
        <w:pStyle w:val="Corpsdetexte"/>
        <w:spacing w:before="3"/>
        <w:rPr>
          <w:sz w:val="16"/>
        </w:rPr>
      </w:pPr>
    </w:p>
    <w:p w:rsidR="00492BF3" w:rsidRDefault="00C978DD">
      <w:pPr>
        <w:pStyle w:val="Titre7"/>
        <w:ind w:left="155"/>
      </w:pPr>
      <w:r>
        <w:rPr>
          <w:color w:val="4F81BC"/>
        </w:rPr>
        <w:t>Extension :</w:t>
      </w:r>
    </w:p>
    <w:p w:rsidR="00492BF3" w:rsidRDefault="00492BF3">
      <w:pPr>
        <w:pStyle w:val="Corpsdetexte"/>
        <w:spacing w:before="12"/>
        <w:rPr>
          <w:b/>
          <w:sz w:val="18"/>
        </w:rPr>
      </w:pPr>
    </w:p>
    <w:p w:rsidR="00492BF3" w:rsidRDefault="00C978DD">
      <w:pPr>
        <w:pStyle w:val="Corpsdetexte"/>
        <w:spacing w:line="268" w:lineRule="auto"/>
        <w:ind w:left="155" w:right="1044"/>
      </w:pPr>
      <w:r>
        <w:t>Correspond à l’agrandissement d’une construction principale ou d’une construction située sur le même terrain que la construction principale, dès lors que</w:t>
      </w:r>
    </w:p>
    <w:p w:rsidR="00492BF3" w:rsidRDefault="00C978DD">
      <w:pPr>
        <w:pStyle w:val="Corpsdetexte"/>
        <w:spacing w:line="266" w:lineRule="exact"/>
        <w:ind w:left="155"/>
      </w:pPr>
      <w:proofErr w:type="gramStart"/>
      <w:r>
        <w:t>l’agrandissement</w:t>
      </w:r>
      <w:proofErr w:type="gramEnd"/>
      <w:r>
        <w:t xml:space="preserve"> est accolé à celle-ci.</w:t>
      </w:r>
    </w:p>
    <w:p w:rsidR="00492BF3" w:rsidRDefault="00492BF3">
      <w:pPr>
        <w:pStyle w:val="Corpsdetexte"/>
        <w:spacing w:before="10"/>
        <w:rPr>
          <w:sz w:val="18"/>
        </w:rPr>
      </w:pPr>
    </w:p>
    <w:p w:rsidR="00492BF3" w:rsidRDefault="00C978DD">
      <w:pPr>
        <w:pStyle w:val="Corpsdetexte"/>
        <w:spacing w:before="1" w:line="268" w:lineRule="auto"/>
        <w:ind w:left="155" w:right="1320"/>
      </w:pPr>
      <w:r>
        <w:t xml:space="preserve">Exemples : remise, cellier, abri de jardin, garage, </w:t>
      </w:r>
      <w:proofErr w:type="spellStart"/>
      <w:r>
        <w:t>carport</w:t>
      </w:r>
      <w:proofErr w:type="spellEnd"/>
      <w:r>
        <w:t>, garage à vélos, four, puits, piscine… sont</w:t>
      </w:r>
    </w:p>
    <w:p w:rsidR="00492BF3" w:rsidRDefault="00C978DD">
      <w:pPr>
        <w:pStyle w:val="Corpsdetexte"/>
        <w:spacing w:line="267" w:lineRule="exact"/>
        <w:ind w:left="155"/>
      </w:pPr>
      <w:proofErr w:type="gramStart"/>
      <w:r>
        <w:t>considérés</w:t>
      </w:r>
      <w:proofErr w:type="gramEnd"/>
      <w:r>
        <w:t xml:space="preserve"> comme une extension à l’habitation s’ils</w:t>
      </w:r>
    </w:p>
    <w:p w:rsidR="00492BF3" w:rsidRDefault="00C978DD">
      <w:pPr>
        <w:pStyle w:val="Corpsdetexte"/>
        <w:spacing w:before="31"/>
        <w:ind w:left="155"/>
      </w:pPr>
      <w:proofErr w:type="gramStart"/>
      <w:r>
        <w:t>sont</w:t>
      </w:r>
      <w:proofErr w:type="gramEnd"/>
      <w:r>
        <w:t xml:space="preserve"> accolés à celle-ci.</w:t>
      </w:r>
    </w:p>
    <w:p w:rsidR="00492BF3" w:rsidRDefault="00492BF3">
      <w:pPr>
        <w:pStyle w:val="Corpsdetexte"/>
        <w:spacing w:before="1"/>
        <w:rPr>
          <w:sz w:val="19"/>
        </w:rPr>
      </w:pPr>
    </w:p>
    <w:p w:rsidR="00492BF3" w:rsidRDefault="00C978DD">
      <w:pPr>
        <w:pStyle w:val="Titre7"/>
        <w:ind w:left="155"/>
      </w:pPr>
      <w:r>
        <w:rPr>
          <w:color w:val="4F81BC"/>
        </w:rPr>
        <w:t>Façade :</w:t>
      </w:r>
    </w:p>
    <w:p w:rsidR="00492BF3" w:rsidRDefault="00492BF3">
      <w:pPr>
        <w:pStyle w:val="Corpsdetexte"/>
        <w:spacing w:before="11"/>
        <w:rPr>
          <w:b/>
          <w:sz w:val="18"/>
        </w:rPr>
      </w:pPr>
    </w:p>
    <w:p w:rsidR="00492BF3" w:rsidRDefault="00C978DD">
      <w:pPr>
        <w:pStyle w:val="Corpsdetexte"/>
        <w:ind w:left="155"/>
      </w:pPr>
      <w:r>
        <w:t>Ensemble des ouvrages ou partie d’ouvrages qui</w:t>
      </w:r>
    </w:p>
    <w:p w:rsidR="00492BF3" w:rsidRDefault="00C978DD">
      <w:pPr>
        <w:pStyle w:val="Corpsdetexte"/>
        <w:spacing w:before="32"/>
        <w:ind w:left="155"/>
      </w:pPr>
      <w:proofErr w:type="gramStart"/>
      <w:r>
        <w:t>constituent</w:t>
      </w:r>
      <w:proofErr w:type="gramEnd"/>
      <w:r>
        <w:t xml:space="preserve"> les parties verticales d’une construction.</w:t>
      </w:r>
    </w:p>
    <w:p w:rsidR="00492BF3" w:rsidRDefault="00492BF3">
      <w:pPr>
        <w:pStyle w:val="Corpsdetexte"/>
        <w:spacing w:before="11"/>
        <w:rPr>
          <w:sz w:val="18"/>
        </w:rPr>
      </w:pPr>
    </w:p>
    <w:p w:rsidR="00492BF3" w:rsidRDefault="00C978DD">
      <w:pPr>
        <w:pStyle w:val="Titre7"/>
        <w:ind w:left="155"/>
      </w:pPr>
      <w:r>
        <w:rPr>
          <w:color w:val="4F81BC"/>
        </w:rPr>
        <w:t>Haie :</w:t>
      </w:r>
    </w:p>
    <w:p w:rsidR="00492BF3" w:rsidRDefault="00492BF3">
      <w:pPr>
        <w:pStyle w:val="Corpsdetexte"/>
        <w:spacing w:before="1"/>
        <w:rPr>
          <w:b/>
          <w:sz w:val="19"/>
        </w:rPr>
      </w:pPr>
    </w:p>
    <w:p w:rsidR="00492BF3" w:rsidRDefault="00C978DD">
      <w:pPr>
        <w:pStyle w:val="Corpsdetexte"/>
        <w:spacing w:line="268" w:lineRule="auto"/>
        <w:ind w:left="155" w:right="861"/>
      </w:pPr>
      <w:r>
        <w:t>Une unité linéaire de végétation ligneuse, implantée à plat, sur talus ou sur creux, avec une présence d'arbustes, et, le cas échéant, une présence d'arbres et/ou d'autres ligneux (ronces, genêts, ajoncs…).</w:t>
      </w:r>
    </w:p>
    <w:p w:rsidR="00492BF3" w:rsidRDefault="00C978DD">
      <w:pPr>
        <w:pStyle w:val="Titre7"/>
        <w:spacing w:before="196"/>
        <w:ind w:left="155"/>
      </w:pPr>
      <w:r>
        <w:rPr>
          <w:color w:val="4F81BC"/>
        </w:rPr>
        <w:t>Hauteur :</w:t>
      </w:r>
    </w:p>
    <w:p w:rsidR="00492BF3" w:rsidRDefault="00492BF3">
      <w:pPr>
        <w:pStyle w:val="Corpsdetexte"/>
        <w:spacing w:before="11"/>
        <w:rPr>
          <w:b/>
          <w:sz w:val="18"/>
        </w:rPr>
      </w:pPr>
    </w:p>
    <w:p w:rsidR="00492BF3" w:rsidRDefault="00C978DD">
      <w:pPr>
        <w:pStyle w:val="Corpsdetexte"/>
        <w:ind w:left="155"/>
      </w:pPr>
      <w:r>
        <w:t>Deux types de hauteur sont définis :</w:t>
      </w:r>
    </w:p>
    <w:p w:rsidR="00492BF3" w:rsidRDefault="00492BF3">
      <w:pPr>
        <w:pStyle w:val="Corpsdetexte"/>
        <w:spacing w:before="1"/>
        <w:rPr>
          <w:sz w:val="19"/>
        </w:rPr>
      </w:pPr>
    </w:p>
    <w:p w:rsidR="00492BF3" w:rsidRDefault="00C978DD">
      <w:pPr>
        <w:pStyle w:val="Paragraphedeliste"/>
        <w:numPr>
          <w:ilvl w:val="0"/>
          <w:numId w:val="72"/>
        </w:numPr>
        <w:tabs>
          <w:tab w:val="left" w:pos="274"/>
        </w:tabs>
        <w:ind w:left="273"/>
      </w:pPr>
      <w:r>
        <w:t>La hauteur de façade Hf d'une construction</w:t>
      </w:r>
      <w:r>
        <w:rPr>
          <w:spacing w:val="-7"/>
        </w:rPr>
        <w:t xml:space="preserve"> </w:t>
      </w:r>
      <w:r>
        <w:t>est</w:t>
      </w:r>
    </w:p>
    <w:p w:rsidR="00492BF3" w:rsidRDefault="00C978DD">
      <w:pPr>
        <w:pStyle w:val="Corpsdetexte"/>
        <w:spacing w:before="32" w:line="268" w:lineRule="auto"/>
        <w:ind w:left="155" w:right="1013"/>
      </w:pPr>
      <w:proofErr w:type="gramStart"/>
      <w:r>
        <w:t>mesurée</w:t>
      </w:r>
      <w:proofErr w:type="gramEnd"/>
      <w:r>
        <w:t xml:space="preserve"> soit à la corniche ou à la ligne de l’égout dans le cas d’un toit en pente, soit à l’acrotère d’une toiture-terrasse.</w:t>
      </w:r>
    </w:p>
    <w:p w:rsidR="00492BF3" w:rsidRDefault="00492BF3">
      <w:pPr>
        <w:spacing w:line="268" w:lineRule="auto"/>
        <w:sectPr w:rsidR="00492BF3">
          <w:pgSz w:w="11910" w:h="16840"/>
          <w:pgMar w:top="1580" w:right="0" w:bottom="560" w:left="0" w:header="0" w:footer="282" w:gutter="0"/>
          <w:cols w:num="2" w:space="720" w:equalWidth="0">
            <w:col w:w="5998" w:space="40"/>
            <w:col w:w="5872"/>
          </w:cols>
        </w:sectPr>
      </w:pPr>
    </w:p>
    <w:p w:rsidR="00492BF3" w:rsidRDefault="00C978DD">
      <w:pPr>
        <w:pStyle w:val="Corpsdetexte"/>
        <w:spacing w:before="134" w:line="268" w:lineRule="auto"/>
        <w:ind w:left="1132" w:right="9"/>
      </w:pPr>
      <w:r>
        <w:lastRenderedPageBreak/>
        <w:t>- La hauteur maximale Hm est mesurée au point le plus élevé du toit, c’est-à-dire au faîtage, à l’exception des superstructures techniques.</w:t>
      </w:r>
    </w:p>
    <w:p w:rsidR="00492BF3" w:rsidRDefault="00C978DD">
      <w:pPr>
        <w:pStyle w:val="Corpsdetexte"/>
        <w:spacing w:before="9"/>
        <w:rPr>
          <w:sz w:val="8"/>
        </w:rPr>
      </w:pPr>
      <w:r>
        <w:rPr>
          <w:noProof/>
          <w:lang w:bidi="ar-SA"/>
        </w:rPr>
        <w:drawing>
          <wp:anchor distT="0" distB="0" distL="0" distR="0" simplePos="0" relativeHeight="1216" behindDoc="0" locked="0" layoutInCell="1" allowOverlap="1">
            <wp:simplePos x="0" y="0"/>
            <wp:positionH relativeFrom="page">
              <wp:posOffset>720090</wp:posOffset>
            </wp:positionH>
            <wp:positionV relativeFrom="paragraph">
              <wp:posOffset>92944</wp:posOffset>
            </wp:positionV>
            <wp:extent cx="3075995" cy="138664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075995" cy="1386649"/>
                    </a:xfrm>
                    <a:prstGeom prst="rect">
                      <a:avLst/>
                    </a:prstGeom>
                  </pic:spPr>
                </pic:pic>
              </a:graphicData>
            </a:graphic>
          </wp:anchor>
        </w:drawing>
      </w:r>
    </w:p>
    <w:p w:rsidR="00492BF3" w:rsidRDefault="00492BF3">
      <w:pPr>
        <w:pStyle w:val="Corpsdetexte"/>
        <w:spacing w:before="9"/>
        <w:rPr>
          <w:sz w:val="25"/>
        </w:rPr>
      </w:pPr>
    </w:p>
    <w:p w:rsidR="00492BF3" w:rsidRDefault="00C978DD">
      <w:pPr>
        <w:pStyle w:val="Titre7"/>
      </w:pPr>
      <w:r>
        <w:rPr>
          <w:color w:val="4F81BC"/>
        </w:rPr>
        <w:t>Limite séparative :</w:t>
      </w:r>
    </w:p>
    <w:p w:rsidR="00492BF3" w:rsidRDefault="00492BF3">
      <w:pPr>
        <w:pStyle w:val="Corpsdetexte"/>
        <w:spacing w:before="12"/>
        <w:rPr>
          <w:b/>
          <w:sz w:val="18"/>
        </w:rPr>
      </w:pPr>
    </w:p>
    <w:p w:rsidR="00492BF3" w:rsidRDefault="00C978DD">
      <w:pPr>
        <w:pStyle w:val="Corpsdetexte"/>
        <w:spacing w:line="268" w:lineRule="auto"/>
        <w:ind w:left="1132" w:right="441"/>
      </w:pPr>
      <w:r>
        <w:t>Une limite séparative est une limite entre une propriété qui constitue le terrain d’assiette d’une construction et la ou les propriétés contigües.</w:t>
      </w:r>
    </w:p>
    <w:p w:rsidR="00492BF3" w:rsidRDefault="00492BF3">
      <w:pPr>
        <w:pStyle w:val="Corpsdetexte"/>
        <w:spacing w:before="4"/>
        <w:rPr>
          <w:sz w:val="16"/>
        </w:rPr>
      </w:pPr>
    </w:p>
    <w:p w:rsidR="00492BF3" w:rsidRDefault="00C978DD">
      <w:pPr>
        <w:pStyle w:val="Titre7"/>
      </w:pPr>
      <w:r>
        <w:rPr>
          <w:color w:val="4F81BC"/>
        </w:rPr>
        <w:t>Mitoyenneté :</w:t>
      </w:r>
    </w:p>
    <w:p w:rsidR="00492BF3" w:rsidRDefault="00492BF3">
      <w:pPr>
        <w:pStyle w:val="Corpsdetexte"/>
        <w:spacing w:before="10"/>
        <w:rPr>
          <w:b/>
          <w:sz w:val="18"/>
        </w:rPr>
      </w:pPr>
    </w:p>
    <w:p w:rsidR="00492BF3" w:rsidRDefault="00C978DD">
      <w:pPr>
        <w:pStyle w:val="Corpsdetexte"/>
        <w:spacing w:before="1" w:line="268" w:lineRule="auto"/>
        <w:ind w:left="1132" w:right="19"/>
      </w:pPr>
      <w:r>
        <w:t>Elle désigne la situation dans laquelle deux voisins ont un droit de copropriété sur un bien séparant des immeubles contigus (mur, clôture…).</w:t>
      </w:r>
    </w:p>
    <w:p w:rsidR="00492BF3" w:rsidRDefault="00C978DD">
      <w:pPr>
        <w:pStyle w:val="Titre7"/>
        <w:spacing w:before="196"/>
      </w:pPr>
      <w:r>
        <w:rPr>
          <w:color w:val="4F81BC"/>
        </w:rPr>
        <w:t>Nuisance :</w:t>
      </w:r>
    </w:p>
    <w:p w:rsidR="00492BF3" w:rsidRDefault="00492BF3">
      <w:pPr>
        <w:pStyle w:val="Corpsdetexte"/>
        <w:spacing w:before="1"/>
        <w:rPr>
          <w:b/>
          <w:sz w:val="19"/>
        </w:rPr>
      </w:pPr>
    </w:p>
    <w:p w:rsidR="00492BF3" w:rsidRDefault="00C978DD">
      <w:pPr>
        <w:pStyle w:val="Corpsdetexte"/>
        <w:spacing w:before="1" w:line="268" w:lineRule="auto"/>
        <w:ind w:left="1132" w:right="168"/>
      </w:pPr>
      <w:r>
        <w:t>Elle caractérise un fait perceptible, provoquant une gêne vécue et subie. Elle peut être sonore, olfactive, visuelle…</w:t>
      </w:r>
    </w:p>
    <w:p w:rsidR="00492BF3" w:rsidRDefault="00C978DD">
      <w:pPr>
        <w:pStyle w:val="Titre7"/>
        <w:spacing w:before="197"/>
      </w:pPr>
      <w:r>
        <w:rPr>
          <w:color w:val="4F81BC"/>
        </w:rPr>
        <w:t>Petit patrimoine</w:t>
      </w:r>
    </w:p>
    <w:p w:rsidR="00492BF3" w:rsidRDefault="00492BF3">
      <w:pPr>
        <w:pStyle w:val="Corpsdetexte"/>
        <w:spacing w:before="11"/>
        <w:rPr>
          <w:b/>
          <w:sz w:val="18"/>
        </w:rPr>
      </w:pPr>
    </w:p>
    <w:p w:rsidR="00492BF3" w:rsidRDefault="00C978DD">
      <w:pPr>
        <w:pStyle w:val="Corpsdetexte"/>
        <w:spacing w:line="268" w:lineRule="auto"/>
        <w:ind w:left="1132" w:right="244"/>
      </w:pPr>
      <w:r>
        <w:t>Le petit patrimoine ou patrimoine vernaculaire, regroupe « tout élément immobilier témoignant du passé ou d'une pratique traditionnelle ou locale, aujourd'hui révolue ».</w:t>
      </w:r>
    </w:p>
    <w:p w:rsidR="00492BF3" w:rsidRDefault="00492BF3">
      <w:pPr>
        <w:pStyle w:val="Corpsdetexte"/>
        <w:spacing w:before="3"/>
        <w:rPr>
          <w:sz w:val="16"/>
        </w:rPr>
      </w:pPr>
    </w:p>
    <w:p w:rsidR="00492BF3" w:rsidRDefault="00C978DD">
      <w:pPr>
        <w:spacing w:line="268" w:lineRule="auto"/>
        <w:ind w:left="1132" w:right="732"/>
        <w:rPr>
          <w:i/>
        </w:rPr>
      </w:pPr>
      <w:r>
        <w:rPr>
          <w:i/>
        </w:rPr>
        <w:t>Exemples : croix, guérites, poudrières, abris de sauvetage, cales et murets littoraux...</w:t>
      </w:r>
    </w:p>
    <w:p w:rsidR="00492BF3" w:rsidRDefault="00C978DD">
      <w:pPr>
        <w:pStyle w:val="Titre7"/>
        <w:spacing w:before="198"/>
      </w:pPr>
      <w:r>
        <w:rPr>
          <w:color w:val="4F81BC"/>
        </w:rPr>
        <w:t>Plan d’aménagement d’ensemble :</w:t>
      </w:r>
    </w:p>
    <w:p w:rsidR="00492BF3" w:rsidRDefault="00492BF3">
      <w:pPr>
        <w:pStyle w:val="Corpsdetexte"/>
        <w:spacing w:before="11"/>
        <w:rPr>
          <w:b/>
          <w:sz w:val="18"/>
        </w:rPr>
      </w:pPr>
    </w:p>
    <w:p w:rsidR="00492BF3" w:rsidRDefault="00C978DD">
      <w:pPr>
        <w:pStyle w:val="Corpsdetexte"/>
        <w:ind w:left="1132"/>
      </w:pPr>
      <w:r>
        <w:t>Plan d’urbanisation qui doit porter sur la totalité des</w:t>
      </w:r>
    </w:p>
    <w:p w:rsidR="00492BF3" w:rsidRDefault="00C978DD">
      <w:pPr>
        <w:pStyle w:val="Corpsdetexte"/>
        <w:spacing w:before="32"/>
        <w:ind w:left="1132"/>
      </w:pPr>
      <w:proofErr w:type="gramStart"/>
      <w:r>
        <w:t>terrains</w:t>
      </w:r>
      <w:proofErr w:type="gramEnd"/>
      <w:r>
        <w:t xml:space="preserve"> de la zone concernée pour garantir la</w:t>
      </w:r>
    </w:p>
    <w:p w:rsidR="00492BF3" w:rsidRDefault="00C978DD">
      <w:pPr>
        <w:pStyle w:val="Corpsdetexte"/>
        <w:spacing w:before="31"/>
        <w:ind w:left="1132"/>
      </w:pPr>
      <w:proofErr w:type="gramStart"/>
      <w:r>
        <w:t>cohérence</w:t>
      </w:r>
      <w:proofErr w:type="gramEnd"/>
      <w:r>
        <w:t xml:space="preserve"> d’aménagement.</w:t>
      </w:r>
    </w:p>
    <w:p w:rsidR="00492BF3" w:rsidRDefault="00492BF3">
      <w:pPr>
        <w:pStyle w:val="Corpsdetexte"/>
        <w:spacing w:before="1"/>
        <w:rPr>
          <w:sz w:val="19"/>
        </w:rPr>
      </w:pPr>
    </w:p>
    <w:p w:rsidR="00492BF3" w:rsidRDefault="00C978DD">
      <w:pPr>
        <w:pStyle w:val="Titre7"/>
      </w:pPr>
      <w:r>
        <w:rPr>
          <w:color w:val="4F81BC"/>
        </w:rPr>
        <w:t>Retrait (distance d’implantation) :</w:t>
      </w:r>
    </w:p>
    <w:p w:rsidR="00492BF3" w:rsidRDefault="00C978DD">
      <w:pPr>
        <w:pStyle w:val="Corpsdetexte"/>
        <w:spacing w:before="134" w:line="268" w:lineRule="auto"/>
        <w:ind w:left="157" w:right="1103"/>
      </w:pPr>
      <w:r>
        <w:br w:type="column"/>
      </w:r>
      <w:r>
        <w:lastRenderedPageBreak/>
        <w:t>Distance d’une construction par rapport aux limites de l’unité foncière. Elle est calculée perpendiculairement à ces limites.</w:t>
      </w:r>
    </w:p>
    <w:p w:rsidR="00492BF3" w:rsidRDefault="00C978DD">
      <w:pPr>
        <w:pStyle w:val="Titre7"/>
        <w:spacing w:before="197"/>
        <w:ind w:left="157"/>
      </w:pPr>
      <w:r>
        <w:rPr>
          <w:color w:val="4F81BC"/>
        </w:rPr>
        <w:t>Réhabilitation d’une construction :</w:t>
      </w:r>
    </w:p>
    <w:p w:rsidR="00492BF3" w:rsidRDefault="00492BF3">
      <w:pPr>
        <w:pStyle w:val="Corpsdetexte"/>
        <w:spacing w:before="10"/>
        <w:rPr>
          <w:b/>
          <w:sz w:val="18"/>
        </w:rPr>
      </w:pPr>
    </w:p>
    <w:p w:rsidR="00492BF3" w:rsidRDefault="00C978DD">
      <w:pPr>
        <w:pStyle w:val="Corpsdetexte"/>
        <w:spacing w:before="1" w:line="268" w:lineRule="auto"/>
        <w:ind w:left="157" w:right="1340"/>
      </w:pPr>
      <w:r>
        <w:t>Fait de réaliser des travaux visant à remettre aux normes actuelles une construction ancienne en conservant ses caractéristiques architecturales.</w:t>
      </w:r>
    </w:p>
    <w:p w:rsidR="00492BF3" w:rsidRDefault="00492BF3">
      <w:pPr>
        <w:pStyle w:val="Corpsdetexte"/>
        <w:spacing w:before="3"/>
        <w:rPr>
          <w:sz w:val="16"/>
        </w:rPr>
      </w:pPr>
    </w:p>
    <w:p w:rsidR="00492BF3" w:rsidRDefault="00C978DD">
      <w:pPr>
        <w:pStyle w:val="Titre7"/>
        <w:spacing w:before="1"/>
        <w:ind w:left="157"/>
      </w:pPr>
      <w:r>
        <w:rPr>
          <w:color w:val="4F81BC"/>
        </w:rPr>
        <w:t>Rénovation d’une construction :</w:t>
      </w:r>
    </w:p>
    <w:p w:rsidR="00492BF3" w:rsidRDefault="00492BF3">
      <w:pPr>
        <w:pStyle w:val="Corpsdetexte"/>
        <w:spacing w:before="10"/>
        <w:rPr>
          <w:b/>
          <w:sz w:val="18"/>
        </w:rPr>
      </w:pPr>
    </w:p>
    <w:p w:rsidR="00492BF3" w:rsidRDefault="00C978DD">
      <w:pPr>
        <w:pStyle w:val="Corpsdetexte"/>
        <w:spacing w:line="268" w:lineRule="auto"/>
        <w:ind w:left="157" w:right="1106"/>
      </w:pPr>
      <w:r>
        <w:t>Fait de rebâtir à neuf une partie ou la totalité d'une construction à l'identique. La rénovation doit respecter l’intégrité de la construction, sa logique architecturale et structurelle.</w:t>
      </w:r>
    </w:p>
    <w:p w:rsidR="00492BF3" w:rsidRDefault="00C978DD">
      <w:pPr>
        <w:pStyle w:val="Titre7"/>
        <w:spacing w:before="197"/>
        <w:ind w:left="157"/>
      </w:pPr>
      <w:r>
        <w:rPr>
          <w:color w:val="4F81BC"/>
        </w:rPr>
        <w:t>Restauration d’une construction :</w:t>
      </w:r>
    </w:p>
    <w:p w:rsidR="00492BF3" w:rsidRDefault="00492BF3">
      <w:pPr>
        <w:pStyle w:val="Corpsdetexte"/>
        <w:spacing w:before="1"/>
        <w:rPr>
          <w:b/>
          <w:sz w:val="19"/>
        </w:rPr>
      </w:pPr>
    </w:p>
    <w:p w:rsidR="00492BF3" w:rsidRDefault="00C978DD">
      <w:pPr>
        <w:pStyle w:val="Corpsdetexte"/>
        <w:ind w:left="157"/>
      </w:pPr>
      <w:r>
        <w:t>Fait de redonner à une construction existante son</w:t>
      </w:r>
    </w:p>
    <w:p w:rsidR="00492BF3" w:rsidRDefault="00C978DD">
      <w:pPr>
        <w:pStyle w:val="Corpsdetexte"/>
        <w:spacing w:before="32"/>
        <w:ind w:left="157"/>
      </w:pPr>
      <w:proofErr w:type="gramStart"/>
      <w:r>
        <w:t>caractère</w:t>
      </w:r>
      <w:proofErr w:type="gramEnd"/>
      <w:r>
        <w:t xml:space="preserve"> d’origine.</w:t>
      </w:r>
    </w:p>
    <w:p w:rsidR="00492BF3" w:rsidRDefault="00492BF3">
      <w:pPr>
        <w:pStyle w:val="Corpsdetexte"/>
        <w:spacing w:before="10"/>
        <w:rPr>
          <w:sz w:val="18"/>
        </w:rPr>
      </w:pPr>
    </w:p>
    <w:p w:rsidR="00492BF3" w:rsidRDefault="00C978DD">
      <w:pPr>
        <w:pStyle w:val="Titre7"/>
        <w:spacing w:before="1"/>
        <w:ind w:left="157"/>
      </w:pPr>
      <w:r>
        <w:rPr>
          <w:color w:val="4F81BC"/>
        </w:rPr>
        <w:t>Site de production agricole :</w:t>
      </w:r>
    </w:p>
    <w:p w:rsidR="00492BF3" w:rsidRDefault="00492BF3">
      <w:pPr>
        <w:pStyle w:val="Corpsdetexte"/>
        <w:spacing w:before="10"/>
        <w:rPr>
          <w:b/>
          <w:sz w:val="18"/>
        </w:rPr>
      </w:pPr>
    </w:p>
    <w:p w:rsidR="00492BF3" w:rsidRDefault="00C978DD">
      <w:pPr>
        <w:pStyle w:val="Corpsdetexte"/>
        <w:spacing w:before="1" w:line="268" w:lineRule="auto"/>
        <w:ind w:left="157" w:right="869"/>
      </w:pPr>
      <w:r>
        <w:t>Un site de production agricole peut être constitué de plusieurs constructions liées à l’activité économique agricole d’une même entreprise, dont les destinations relèvent de plusieurs catégories : D’une manière générale, la destination des constructions est liée à</w:t>
      </w:r>
    </w:p>
    <w:p w:rsidR="00492BF3" w:rsidRDefault="00C978DD">
      <w:pPr>
        <w:pStyle w:val="Corpsdetexte"/>
        <w:spacing w:line="265" w:lineRule="exact"/>
        <w:ind w:left="157"/>
      </w:pPr>
      <w:proofErr w:type="gramStart"/>
      <w:r>
        <w:t>l’usage</w:t>
      </w:r>
      <w:proofErr w:type="gramEnd"/>
      <w:r>
        <w:t xml:space="preserve"> qui en est fait.</w:t>
      </w:r>
    </w:p>
    <w:p w:rsidR="00492BF3" w:rsidRDefault="00492BF3">
      <w:pPr>
        <w:pStyle w:val="Corpsdetexte"/>
        <w:rPr>
          <w:sz w:val="19"/>
        </w:rPr>
      </w:pPr>
    </w:p>
    <w:p w:rsidR="00492BF3" w:rsidRDefault="00C978DD">
      <w:pPr>
        <w:pStyle w:val="Corpsdetexte"/>
        <w:spacing w:before="1" w:line="268" w:lineRule="auto"/>
        <w:ind w:left="157" w:right="1129"/>
      </w:pPr>
      <w:r>
        <w:rPr>
          <w:u w:val="single"/>
        </w:rPr>
        <w:t>Construction à destination « exploitation agricole »</w:t>
      </w:r>
      <w:r>
        <w:t xml:space="preserve"> </w:t>
      </w:r>
      <w:r>
        <w:rPr>
          <w:u w:val="single"/>
        </w:rPr>
        <w:t>(cf. définition plus haut) :</w:t>
      </w:r>
    </w:p>
    <w:p w:rsidR="00492BF3" w:rsidRDefault="00C978DD">
      <w:pPr>
        <w:pStyle w:val="Paragraphedeliste"/>
        <w:numPr>
          <w:ilvl w:val="1"/>
          <w:numId w:val="72"/>
        </w:numPr>
        <w:tabs>
          <w:tab w:val="left" w:pos="686"/>
          <w:tab w:val="left" w:pos="687"/>
        </w:tabs>
        <w:spacing w:before="187" w:line="266" w:lineRule="auto"/>
        <w:ind w:left="686" w:right="863" w:hanging="358"/>
      </w:pPr>
      <w:r>
        <w:t>Constructions nécessaires à l’acte de production (salle de traite, stabulation, stockage matériel, stockage</w:t>
      </w:r>
      <w:r>
        <w:rPr>
          <w:spacing w:val="-1"/>
        </w:rPr>
        <w:t xml:space="preserve"> </w:t>
      </w:r>
      <w:r>
        <w:t>fourrage…)</w:t>
      </w:r>
    </w:p>
    <w:p w:rsidR="00492BF3" w:rsidRDefault="00C978DD">
      <w:pPr>
        <w:pStyle w:val="Paragraphedeliste"/>
        <w:numPr>
          <w:ilvl w:val="1"/>
          <w:numId w:val="72"/>
        </w:numPr>
        <w:tabs>
          <w:tab w:val="left" w:pos="686"/>
          <w:tab w:val="left" w:pos="687"/>
        </w:tabs>
        <w:spacing w:line="266" w:lineRule="auto"/>
        <w:ind w:left="686" w:right="877" w:hanging="358"/>
      </w:pPr>
      <w:r>
        <w:t>Constructions liées aux activités qui sont dans le prolongement de l'acte de production ou qui ont pour support l'exploitation (ferme pédagogique, laboratoire de transformation des produits de l’exploitation, local de vente</w:t>
      </w:r>
      <w:r>
        <w:rPr>
          <w:spacing w:val="-6"/>
        </w:rPr>
        <w:t xml:space="preserve"> </w:t>
      </w:r>
      <w:r>
        <w:t>des</w:t>
      </w:r>
    </w:p>
    <w:p w:rsidR="00492BF3" w:rsidRDefault="00C978DD">
      <w:pPr>
        <w:pStyle w:val="Corpsdetexte"/>
        <w:ind w:left="686"/>
      </w:pPr>
      <w:proofErr w:type="gramStart"/>
      <w:r>
        <w:t>produits</w:t>
      </w:r>
      <w:proofErr w:type="gramEnd"/>
      <w:r>
        <w:t xml:space="preserve"> de l’exploitation…)</w:t>
      </w:r>
    </w:p>
    <w:p w:rsidR="00492BF3" w:rsidRDefault="00492BF3">
      <w:pPr>
        <w:pStyle w:val="Corpsdetexte"/>
        <w:spacing w:before="7"/>
        <w:rPr>
          <w:sz w:val="18"/>
        </w:rPr>
      </w:pPr>
    </w:p>
    <w:p w:rsidR="00492BF3" w:rsidRDefault="00C978DD">
      <w:pPr>
        <w:pStyle w:val="Corpsdetexte"/>
        <w:spacing w:line="268" w:lineRule="auto"/>
        <w:ind w:left="157" w:right="1734"/>
      </w:pPr>
      <w:r>
        <w:rPr>
          <w:u w:val="single"/>
        </w:rPr>
        <w:t>Autres constructions présentes sur le site de</w:t>
      </w:r>
      <w:r>
        <w:t xml:space="preserve"> </w:t>
      </w:r>
      <w:r>
        <w:rPr>
          <w:u w:val="single"/>
        </w:rPr>
        <w:t>production agricole :</w:t>
      </w:r>
    </w:p>
    <w:p w:rsidR="00492BF3" w:rsidRDefault="00492BF3">
      <w:pPr>
        <w:spacing w:line="268" w:lineRule="auto"/>
        <w:sectPr w:rsidR="00492BF3">
          <w:pgSz w:w="11910" w:h="16840"/>
          <w:pgMar w:top="1580" w:right="0" w:bottom="560" w:left="0" w:header="0" w:footer="282" w:gutter="0"/>
          <w:cols w:num="2" w:space="720" w:equalWidth="0">
            <w:col w:w="5995" w:space="40"/>
            <w:col w:w="5875"/>
          </w:cols>
        </w:sectPr>
      </w:pPr>
    </w:p>
    <w:p w:rsidR="00492BF3" w:rsidRDefault="00C978DD">
      <w:pPr>
        <w:pStyle w:val="Paragraphedeliste"/>
        <w:numPr>
          <w:ilvl w:val="2"/>
          <w:numId w:val="72"/>
        </w:numPr>
        <w:tabs>
          <w:tab w:val="left" w:pos="1661"/>
          <w:tab w:val="left" w:pos="1662"/>
        </w:tabs>
        <w:spacing w:before="123"/>
      </w:pPr>
      <w:r>
        <w:lastRenderedPageBreak/>
        <w:t>Logement de l’exploitant :</w:t>
      </w:r>
      <w:r>
        <w:rPr>
          <w:spacing w:val="-4"/>
        </w:rPr>
        <w:t xml:space="preserve"> </w:t>
      </w:r>
      <w:r>
        <w:t>destination</w:t>
      </w:r>
    </w:p>
    <w:p w:rsidR="00492BF3" w:rsidRDefault="00C978DD">
      <w:pPr>
        <w:pStyle w:val="Corpsdetexte"/>
        <w:spacing w:before="29" w:line="268" w:lineRule="auto"/>
        <w:ind w:left="1661" w:right="6083"/>
      </w:pPr>
      <w:proofErr w:type="gramStart"/>
      <w:r>
        <w:t>habitation</w:t>
      </w:r>
      <w:proofErr w:type="gramEnd"/>
      <w:r>
        <w:t>. Les chambres d’hôtes comprises dans le logement de l’exploitant relèvent de la destination habitation</w:t>
      </w:r>
    </w:p>
    <w:p w:rsidR="00492BF3" w:rsidRDefault="00C978DD">
      <w:pPr>
        <w:pStyle w:val="Paragraphedeliste"/>
        <w:numPr>
          <w:ilvl w:val="2"/>
          <w:numId w:val="72"/>
        </w:numPr>
        <w:tabs>
          <w:tab w:val="left" w:pos="1661"/>
          <w:tab w:val="left" w:pos="1662"/>
        </w:tabs>
        <w:spacing w:line="266" w:lineRule="auto"/>
        <w:ind w:right="6223"/>
      </w:pPr>
      <w:r>
        <w:t>Gîte (logement meublé voué à être loué sans service d’hôtellerie spécifique) : destination habitation</w:t>
      </w:r>
    </w:p>
    <w:p w:rsidR="00492BF3" w:rsidRDefault="00C978DD">
      <w:pPr>
        <w:pStyle w:val="Corpsdetexte"/>
        <w:spacing w:before="188" w:line="268" w:lineRule="auto"/>
        <w:ind w:left="1132" w:right="6715"/>
      </w:pPr>
      <w:r>
        <w:t>Une même entreprise agricole peut posséder plusieurs sites de production.</w:t>
      </w:r>
    </w:p>
    <w:p w:rsidR="00492BF3" w:rsidRDefault="00C978DD">
      <w:pPr>
        <w:spacing w:before="197"/>
        <w:ind w:left="1132"/>
      </w:pPr>
      <w:r>
        <w:rPr>
          <w:b/>
          <w:color w:val="4F81BC"/>
        </w:rPr>
        <w:t xml:space="preserve">Surface de plancher : </w:t>
      </w:r>
      <w:r>
        <w:t>(R 111-22 du Code de</w:t>
      </w:r>
    </w:p>
    <w:p w:rsidR="00492BF3" w:rsidRDefault="00C978DD">
      <w:pPr>
        <w:pStyle w:val="Corpsdetexte"/>
        <w:spacing w:before="32"/>
        <w:ind w:left="1132"/>
      </w:pPr>
      <w:proofErr w:type="gramStart"/>
      <w:r>
        <w:t>l’urbanisme</w:t>
      </w:r>
      <w:proofErr w:type="gramEnd"/>
      <w:r>
        <w:t>).</w:t>
      </w:r>
    </w:p>
    <w:p w:rsidR="00492BF3" w:rsidRDefault="00492BF3">
      <w:pPr>
        <w:pStyle w:val="Corpsdetexte"/>
        <w:spacing w:before="1"/>
        <w:rPr>
          <w:sz w:val="19"/>
        </w:rPr>
      </w:pPr>
    </w:p>
    <w:p w:rsidR="00492BF3" w:rsidRDefault="00C978DD">
      <w:pPr>
        <w:pStyle w:val="Corpsdetexte"/>
        <w:spacing w:before="1" w:line="268" w:lineRule="auto"/>
        <w:ind w:left="1132" w:right="5956"/>
      </w:pPr>
      <w:r>
        <w:t>La surface plancher d’une construction est égale à la somme des surfaces de plancher de chaque niveau clos et couvert. Elle est calculée à partir du nu intérieur des façades, après déduction, sous certaines conditions, des embrasures des portes et fenêtres, des vides et trémies, des surfaces de plancher d'une hauteur sous plafond inférieure ou égale à 1,80 mètre, des aires de stationnement, des combles, des locaux techniques et des caves ou celliers ainsi que, dans les immeubles collectifs, une part forfaitaire des surfaces affectées à l’habitation.</w:t>
      </w:r>
    </w:p>
    <w:p w:rsidR="00492BF3" w:rsidRDefault="00C978DD">
      <w:pPr>
        <w:pStyle w:val="Titre7"/>
        <w:spacing w:before="190"/>
      </w:pPr>
      <w:r>
        <w:rPr>
          <w:color w:val="4F81BC"/>
        </w:rPr>
        <w:t>Terrain naturel :</w:t>
      </w:r>
    </w:p>
    <w:p w:rsidR="00492BF3" w:rsidRDefault="00492BF3">
      <w:pPr>
        <w:pStyle w:val="Corpsdetexte"/>
        <w:spacing w:before="11"/>
        <w:rPr>
          <w:b/>
          <w:sz w:val="18"/>
        </w:rPr>
      </w:pPr>
    </w:p>
    <w:p w:rsidR="00492BF3" w:rsidRDefault="00C978DD">
      <w:pPr>
        <w:pStyle w:val="Corpsdetexte"/>
        <w:spacing w:line="268" w:lineRule="auto"/>
        <w:ind w:left="1132" w:right="6024"/>
      </w:pPr>
      <w:r>
        <w:t>Le terrain naturel est celui qui existe dans son état antérieur aux travaux entrepris pour la réalisation du projet de construction.</w:t>
      </w:r>
    </w:p>
    <w:p w:rsidR="00492BF3" w:rsidRDefault="00492BF3">
      <w:pPr>
        <w:pStyle w:val="Corpsdetexte"/>
        <w:spacing w:before="4"/>
        <w:rPr>
          <w:sz w:val="16"/>
        </w:rPr>
      </w:pPr>
    </w:p>
    <w:p w:rsidR="00492BF3" w:rsidRDefault="00C978DD">
      <w:pPr>
        <w:pStyle w:val="Titre7"/>
      </w:pPr>
      <w:r>
        <w:rPr>
          <w:color w:val="4F81BC"/>
        </w:rPr>
        <w:t>Tiers (référence à la zone A) :</w:t>
      </w:r>
    </w:p>
    <w:p w:rsidR="00492BF3" w:rsidRDefault="00492BF3">
      <w:pPr>
        <w:pStyle w:val="Corpsdetexte"/>
        <w:spacing w:before="11"/>
        <w:rPr>
          <w:b/>
          <w:sz w:val="18"/>
        </w:rPr>
      </w:pPr>
    </w:p>
    <w:p w:rsidR="00492BF3" w:rsidRDefault="00C978DD">
      <w:pPr>
        <w:pStyle w:val="Corpsdetexte"/>
        <w:spacing w:line="268" w:lineRule="auto"/>
        <w:ind w:left="1132" w:right="5969"/>
      </w:pPr>
      <w:r>
        <w:t>Un tiers est celui qui reste à demeure (CAA de Nantes du 10/07/15 - 14NT01924).</w:t>
      </w:r>
    </w:p>
    <w:p w:rsidR="00492BF3" w:rsidRDefault="00492BF3">
      <w:pPr>
        <w:pStyle w:val="Corpsdetexte"/>
        <w:spacing w:before="2"/>
        <w:rPr>
          <w:sz w:val="16"/>
        </w:rPr>
      </w:pPr>
    </w:p>
    <w:p w:rsidR="00492BF3" w:rsidRDefault="00C978DD">
      <w:pPr>
        <w:pStyle w:val="Titre7"/>
        <w:spacing w:before="1"/>
      </w:pPr>
      <w:r>
        <w:rPr>
          <w:color w:val="4F81BC"/>
        </w:rPr>
        <w:t>Unité foncière :</w:t>
      </w:r>
    </w:p>
    <w:p w:rsidR="00492BF3" w:rsidRDefault="00492BF3">
      <w:pPr>
        <w:pStyle w:val="Corpsdetexte"/>
        <w:spacing w:before="1"/>
        <w:rPr>
          <w:b/>
          <w:sz w:val="19"/>
        </w:rPr>
      </w:pPr>
    </w:p>
    <w:p w:rsidR="00492BF3" w:rsidRDefault="00C978DD">
      <w:pPr>
        <w:pStyle w:val="Corpsdetexte"/>
        <w:spacing w:line="268" w:lineRule="auto"/>
        <w:ind w:left="1132" w:right="6283"/>
      </w:pPr>
      <w:r>
        <w:t>Est constituée par l’ensemble des parcelles cadastrales contigües qui appartiennent au même propriétaire ou à la même indivision.</w:t>
      </w:r>
    </w:p>
    <w:p w:rsidR="00492BF3" w:rsidRDefault="00492BF3">
      <w:pPr>
        <w:spacing w:line="268" w:lineRule="auto"/>
        <w:sectPr w:rsidR="00492BF3">
          <w:pgSz w:w="11910" w:h="16840"/>
          <w:pgMar w:top="1580" w:right="0" w:bottom="560" w:left="0" w:header="0" w:footer="282" w:gutter="0"/>
          <w:cols w:space="720"/>
        </w:sectPr>
      </w:pPr>
    </w:p>
    <w:p w:rsidR="00492BF3" w:rsidRDefault="00492BF3">
      <w:pPr>
        <w:pStyle w:val="Corpsdetexte"/>
        <w:spacing w:before="4"/>
        <w:rPr>
          <w:rFonts w:ascii="Times New Roman"/>
          <w:sz w:val="17"/>
        </w:rPr>
      </w:pPr>
    </w:p>
    <w:p w:rsidR="00492BF3" w:rsidRDefault="00492BF3">
      <w:pPr>
        <w:rPr>
          <w:rFonts w:ascii="Times New Roman"/>
          <w:sz w:val="17"/>
        </w:rPr>
        <w:sectPr w:rsidR="00492BF3">
          <w:pgSz w:w="11910" w:h="16840"/>
          <w:pgMar w:top="1580" w:right="0" w:bottom="480" w:left="0" w:header="0" w:footer="282" w:gutter="0"/>
          <w:cols w:space="720"/>
        </w:sectPr>
      </w:pPr>
    </w:p>
    <w:p w:rsidR="00492BF3" w:rsidRDefault="00C978DD">
      <w:pPr>
        <w:pStyle w:val="Titre1"/>
        <w:spacing w:before="166" w:line="180" w:lineRule="auto"/>
        <w:ind w:right="891"/>
      </w:pPr>
      <w:r>
        <w:rPr>
          <w:noProof/>
          <w:lang w:bidi="ar-SA"/>
        </w:rPr>
        <w:lastRenderedPageBreak/>
        <w:drawing>
          <wp:anchor distT="0" distB="0" distL="0" distR="0" simplePos="0" relativeHeight="1240" behindDoc="0" locked="0" layoutInCell="1" allowOverlap="1">
            <wp:simplePos x="0" y="0"/>
            <wp:positionH relativeFrom="page">
              <wp:posOffset>720090</wp:posOffset>
            </wp:positionH>
            <wp:positionV relativeFrom="paragraph">
              <wp:posOffset>83958</wp:posOffset>
            </wp:positionV>
            <wp:extent cx="1948180" cy="192023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948180" cy="1920239"/>
                    </a:xfrm>
                    <a:prstGeom prst="rect">
                      <a:avLst/>
                    </a:prstGeom>
                  </pic:spPr>
                </pic:pic>
              </a:graphicData>
            </a:graphic>
          </wp:anchor>
        </w:drawing>
      </w:r>
      <w:r>
        <w:rPr>
          <w:color w:val="404040"/>
        </w:rPr>
        <w:t>DISPOSITIONS APPLICABLES AUX ZONES URBAINES</w:t>
      </w:r>
    </w:p>
    <w:p w:rsidR="00492BF3" w:rsidRDefault="00492BF3">
      <w:pPr>
        <w:pStyle w:val="Corpsdetexte"/>
        <w:spacing w:before="2"/>
        <w:rPr>
          <w:b/>
          <w:sz w:val="90"/>
        </w:rPr>
      </w:pPr>
    </w:p>
    <w:p w:rsidR="00492BF3" w:rsidRDefault="00C978DD">
      <w:pPr>
        <w:pStyle w:val="Titre2"/>
        <w:spacing w:before="1" w:line="180" w:lineRule="auto"/>
        <w:ind w:left="4421" w:right="1490"/>
      </w:pPr>
      <w:r>
        <w:rPr>
          <w:noProof/>
          <w:lang w:bidi="ar-SA"/>
        </w:rPr>
        <w:drawing>
          <wp:anchor distT="0" distB="0" distL="0" distR="0" simplePos="0" relativeHeight="1288" behindDoc="0" locked="0" layoutInCell="1" allowOverlap="1">
            <wp:simplePos x="0" y="0"/>
            <wp:positionH relativeFrom="page">
              <wp:posOffset>720090</wp:posOffset>
            </wp:positionH>
            <wp:positionV relativeFrom="paragraph">
              <wp:posOffset>-212465</wp:posOffset>
            </wp:positionV>
            <wp:extent cx="1951355" cy="192849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1" cstate="print"/>
                    <a:stretch>
                      <a:fillRect/>
                    </a:stretch>
                  </pic:blipFill>
                  <pic:spPr>
                    <a:xfrm>
                      <a:off x="0" y="0"/>
                      <a:ext cx="1951355" cy="1928494"/>
                    </a:xfrm>
                    <a:prstGeom prst="rect">
                      <a:avLst/>
                    </a:prstGeom>
                  </pic:spPr>
                </pic:pic>
              </a:graphicData>
            </a:graphic>
          </wp:anchor>
        </w:drawing>
      </w:r>
      <w:r>
        <w:rPr>
          <w:color w:val="404040"/>
        </w:rPr>
        <w:t xml:space="preserve">DISPOSITIONS APPLICABLES AUX ZONES </w:t>
      </w:r>
      <w:proofErr w:type="spellStart"/>
      <w:r>
        <w:rPr>
          <w:color w:val="404040"/>
        </w:rPr>
        <w:t>Uh</w:t>
      </w:r>
      <w:proofErr w:type="spellEnd"/>
      <w:r>
        <w:rPr>
          <w:color w:val="404040"/>
        </w:rPr>
        <w:t xml:space="preserve"> / 22</w:t>
      </w:r>
    </w:p>
    <w:p w:rsidR="00492BF3" w:rsidRDefault="00C978DD">
      <w:pPr>
        <w:spacing w:before="354" w:line="180" w:lineRule="auto"/>
        <w:ind w:left="4421" w:right="1490"/>
        <w:rPr>
          <w:b/>
          <w:sz w:val="44"/>
        </w:rPr>
      </w:pPr>
      <w:r>
        <w:rPr>
          <w:b/>
          <w:color w:val="404040"/>
          <w:sz w:val="44"/>
        </w:rPr>
        <w:t xml:space="preserve">DISPOSITIONS APPLICABLES AUX ZONES </w:t>
      </w:r>
      <w:proofErr w:type="spellStart"/>
      <w:r>
        <w:rPr>
          <w:b/>
          <w:color w:val="404040"/>
          <w:sz w:val="44"/>
        </w:rPr>
        <w:t>Uel</w:t>
      </w:r>
      <w:proofErr w:type="spellEnd"/>
      <w:r>
        <w:rPr>
          <w:b/>
          <w:color w:val="404040"/>
          <w:sz w:val="44"/>
        </w:rPr>
        <w:t xml:space="preserve"> / 29</w:t>
      </w:r>
    </w:p>
    <w:p w:rsidR="00492BF3" w:rsidRDefault="00C978DD">
      <w:pPr>
        <w:spacing w:before="353" w:line="180" w:lineRule="auto"/>
        <w:ind w:left="4421" w:right="1490"/>
        <w:rPr>
          <w:b/>
          <w:sz w:val="44"/>
        </w:rPr>
      </w:pPr>
      <w:r>
        <w:rPr>
          <w:noProof/>
          <w:lang w:bidi="ar-SA"/>
        </w:rPr>
        <w:drawing>
          <wp:anchor distT="0" distB="0" distL="0" distR="0" simplePos="0" relativeHeight="1264" behindDoc="0" locked="0" layoutInCell="1" allowOverlap="1">
            <wp:simplePos x="0" y="0"/>
            <wp:positionH relativeFrom="page">
              <wp:posOffset>720090</wp:posOffset>
            </wp:positionH>
            <wp:positionV relativeFrom="paragraph">
              <wp:posOffset>581030</wp:posOffset>
            </wp:positionV>
            <wp:extent cx="1957705" cy="195389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2" cstate="print"/>
                    <a:stretch>
                      <a:fillRect/>
                    </a:stretch>
                  </pic:blipFill>
                  <pic:spPr>
                    <a:xfrm>
                      <a:off x="0" y="0"/>
                      <a:ext cx="1957705" cy="1953895"/>
                    </a:xfrm>
                    <a:prstGeom prst="rect">
                      <a:avLst/>
                    </a:prstGeom>
                  </pic:spPr>
                </pic:pic>
              </a:graphicData>
            </a:graphic>
          </wp:anchor>
        </w:drawing>
      </w:r>
      <w:r>
        <w:rPr>
          <w:b/>
          <w:color w:val="404040"/>
          <w:sz w:val="44"/>
        </w:rPr>
        <w:t xml:space="preserve">DISPOSITIONS APPLICABLES AUX ZONES </w:t>
      </w:r>
      <w:proofErr w:type="spellStart"/>
      <w:r>
        <w:rPr>
          <w:b/>
          <w:color w:val="404040"/>
          <w:sz w:val="44"/>
        </w:rPr>
        <w:t>Uep</w:t>
      </w:r>
      <w:proofErr w:type="spellEnd"/>
      <w:r>
        <w:rPr>
          <w:b/>
          <w:color w:val="404040"/>
          <w:sz w:val="44"/>
        </w:rPr>
        <w:t xml:space="preserve"> / 33</w:t>
      </w:r>
    </w:p>
    <w:p w:rsidR="00492BF3" w:rsidRDefault="00C978DD">
      <w:pPr>
        <w:spacing w:before="356" w:line="180" w:lineRule="auto"/>
        <w:ind w:left="4421" w:right="1490"/>
        <w:rPr>
          <w:b/>
          <w:sz w:val="44"/>
        </w:rPr>
      </w:pPr>
      <w:r>
        <w:rPr>
          <w:b/>
          <w:color w:val="404040"/>
          <w:sz w:val="44"/>
        </w:rPr>
        <w:t xml:space="preserve">DISPOSITIONS APPLICABLES AUX ZONES </w:t>
      </w:r>
      <w:proofErr w:type="spellStart"/>
      <w:r>
        <w:rPr>
          <w:b/>
          <w:color w:val="404040"/>
          <w:sz w:val="44"/>
        </w:rPr>
        <w:t>Uc</w:t>
      </w:r>
      <w:proofErr w:type="spellEnd"/>
      <w:r>
        <w:rPr>
          <w:b/>
          <w:color w:val="404040"/>
          <w:sz w:val="44"/>
        </w:rPr>
        <w:t xml:space="preserve"> / 34</w:t>
      </w:r>
    </w:p>
    <w:p w:rsidR="00492BF3" w:rsidRDefault="00492BF3">
      <w:pPr>
        <w:spacing w:line="180" w:lineRule="auto"/>
        <w:rPr>
          <w:sz w:val="44"/>
        </w:rPr>
        <w:sectPr w:rsidR="00492BF3">
          <w:pgSz w:w="11910" w:h="16840"/>
          <w:pgMar w:top="1580" w:right="0" w:bottom="480" w:left="0" w:header="0" w:footer="282" w:gutter="0"/>
          <w:cols w:space="720"/>
        </w:sectPr>
      </w:pPr>
    </w:p>
    <w:p w:rsidR="00492BF3" w:rsidRDefault="00492BF3">
      <w:pPr>
        <w:pStyle w:val="Corpsdetexte"/>
        <w:spacing w:before="2"/>
        <w:rPr>
          <w:b/>
          <w:sz w:val="10"/>
        </w:rPr>
      </w:pPr>
    </w:p>
    <w:p w:rsidR="00492BF3" w:rsidRDefault="00C978DD">
      <w:pPr>
        <w:pStyle w:val="Titre4"/>
        <w:spacing w:before="35"/>
        <w:ind w:left="1104" w:right="826"/>
        <w:jc w:val="center"/>
      </w:pPr>
      <w:r>
        <w:rPr>
          <w:color w:val="4F81BC"/>
        </w:rPr>
        <w:t xml:space="preserve">DISPOSITIONS APPLICABLES A LA ZONE </w:t>
      </w:r>
      <w:proofErr w:type="spellStart"/>
      <w:r>
        <w:rPr>
          <w:color w:val="4F81BC"/>
        </w:rPr>
        <w:t>Uh</w:t>
      </w:r>
      <w:proofErr w:type="spellEnd"/>
    </w:p>
    <w:p w:rsidR="00492BF3" w:rsidRDefault="00492BF3">
      <w:pPr>
        <w:pStyle w:val="Corpsdetexte"/>
        <w:spacing w:before="7"/>
        <w:rPr>
          <w:b/>
          <w:sz w:val="29"/>
        </w:rPr>
      </w:pPr>
    </w:p>
    <w:p w:rsidR="00492BF3" w:rsidRDefault="00C978DD">
      <w:pPr>
        <w:spacing w:line="424" w:lineRule="exact"/>
        <w:ind w:left="1132"/>
        <w:rPr>
          <w:b/>
          <w:sz w:val="40"/>
        </w:rPr>
      </w:pPr>
      <w:proofErr w:type="spellStart"/>
      <w:r>
        <w:rPr>
          <w:b/>
          <w:sz w:val="40"/>
        </w:rPr>
        <w:t>Uh</w:t>
      </w:r>
      <w:proofErr w:type="spellEnd"/>
      <w:r>
        <w:rPr>
          <w:b/>
          <w:sz w:val="40"/>
        </w:rPr>
        <w:t xml:space="preserve"> 1. DESTINATION DES CONSTRUCTIONS, USAGE DES SOLS</w:t>
      </w:r>
    </w:p>
    <w:p w:rsidR="00492BF3" w:rsidRDefault="00C978DD">
      <w:pPr>
        <w:spacing w:line="424" w:lineRule="exact"/>
        <w:ind w:left="1132"/>
        <w:rPr>
          <w:b/>
          <w:sz w:val="40"/>
        </w:rPr>
      </w:pPr>
      <w:r>
        <w:rPr>
          <w:b/>
          <w:sz w:val="40"/>
        </w:rPr>
        <w:t>ET NATURES D’ACTIVITÉS</w:t>
      </w:r>
    </w:p>
    <w:p w:rsidR="00492BF3" w:rsidRDefault="00C978DD">
      <w:pPr>
        <w:spacing w:before="260"/>
        <w:ind w:left="1841"/>
        <w:rPr>
          <w:b/>
          <w:sz w:val="32"/>
        </w:rPr>
      </w:pPr>
      <w:proofErr w:type="spellStart"/>
      <w:r>
        <w:rPr>
          <w:b/>
          <w:color w:val="4F81BC"/>
          <w:sz w:val="32"/>
        </w:rPr>
        <w:t>Uh</w:t>
      </w:r>
      <w:proofErr w:type="spellEnd"/>
      <w:r>
        <w:rPr>
          <w:b/>
          <w:color w:val="4F81BC"/>
          <w:sz w:val="32"/>
        </w:rPr>
        <w:t xml:space="preserve"> 1.1 Destinations et sous-destinations</w:t>
      </w:r>
    </w:p>
    <w:p w:rsidR="00492BF3" w:rsidRDefault="00C978DD">
      <w:pPr>
        <w:pStyle w:val="Corpsdetexte"/>
        <w:spacing w:before="203" w:line="268" w:lineRule="auto"/>
        <w:ind w:left="1132" w:right="891"/>
      </w:pPr>
      <w:r>
        <w:t>Sont uniquement autorisées, les constructions relevant des destinations et sous-destinations désignées ci- dessous, sous condition de respecter les articles de la zone ci-après :</w:t>
      </w:r>
    </w:p>
    <w:p w:rsidR="00492BF3" w:rsidRDefault="00492BF3">
      <w:pPr>
        <w:pStyle w:val="Corpsdetexte"/>
        <w:spacing w:before="3"/>
        <w:rPr>
          <w:sz w:val="16"/>
        </w:rPr>
      </w:pPr>
    </w:p>
    <w:p w:rsidR="00492BF3" w:rsidRDefault="00C978DD">
      <w:pPr>
        <w:pStyle w:val="Titre7"/>
      </w:pPr>
      <w:r>
        <w:t>Habitation</w:t>
      </w:r>
    </w:p>
    <w:p w:rsidR="00492BF3" w:rsidRDefault="00492BF3">
      <w:pPr>
        <w:pStyle w:val="Corpsdetexte"/>
        <w:spacing w:before="3"/>
        <w:rPr>
          <w:b/>
          <w:sz w:val="18"/>
        </w:rPr>
      </w:pPr>
    </w:p>
    <w:p w:rsidR="00492BF3" w:rsidRDefault="00C978DD">
      <w:pPr>
        <w:pStyle w:val="Paragraphedeliste"/>
        <w:numPr>
          <w:ilvl w:val="3"/>
          <w:numId w:val="72"/>
        </w:numPr>
        <w:tabs>
          <w:tab w:val="left" w:pos="1853"/>
          <w:tab w:val="left" w:pos="1854"/>
        </w:tabs>
      </w:pPr>
      <w:r>
        <w:t>Logement</w:t>
      </w:r>
    </w:p>
    <w:p w:rsidR="00492BF3" w:rsidRDefault="00C978DD">
      <w:pPr>
        <w:pStyle w:val="Paragraphedeliste"/>
        <w:numPr>
          <w:ilvl w:val="3"/>
          <w:numId w:val="72"/>
        </w:numPr>
        <w:tabs>
          <w:tab w:val="left" w:pos="1853"/>
          <w:tab w:val="left" w:pos="1854"/>
        </w:tabs>
        <w:spacing w:before="18"/>
      </w:pPr>
      <w:r>
        <w:t>Hébergement</w:t>
      </w:r>
    </w:p>
    <w:p w:rsidR="00492BF3" w:rsidRDefault="00492BF3">
      <w:pPr>
        <w:pStyle w:val="Corpsdetexte"/>
        <w:spacing w:before="8"/>
        <w:rPr>
          <w:sz w:val="18"/>
        </w:rPr>
      </w:pPr>
    </w:p>
    <w:p w:rsidR="00492BF3" w:rsidRDefault="00C978DD">
      <w:pPr>
        <w:pStyle w:val="Titre7"/>
      </w:pPr>
      <w:r>
        <w:t>Commerces et activités de service</w:t>
      </w:r>
    </w:p>
    <w:p w:rsidR="00492BF3" w:rsidRDefault="00492BF3">
      <w:pPr>
        <w:pStyle w:val="Corpsdetexte"/>
        <w:spacing w:before="1"/>
        <w:rPr>
          <w:b/>
          <w:sz w:val="18"/>
        </w:rPr>
      </w:pPr>
    </w:p>
    <w:p w:rsidR="00492BF3" w:rsidRDefault="00C978DD">
      <w:pPr>
        <w:pStyle w:val="Paragraphedeliste"/>
        <w:numPr>
          <w:ilvl w:val="3"/>
          <w:numId w:val="72"/>
        </w:numPr>
        <w:tabs>
          <w:tab w:val="left" w:pos="1853"/>
          <w:tab w:val="left" w:pos="1854"/>
        </w:tabs>
      </w:pPr>
      <w:r>
        <w:t>Artisanat et commerce de</w:t>
      </w:r>
      <w:r>
        <w:rPr>
          <w:spacing w:val="-5"/>
        </w:rPr>
        <w:t xml:space="preserve"> </w:t>
      </w:r>
      <w:r>
        <w:t>détail</w:t>
      </w:r>
    </w:p>
    <w:p w:rsidR="00492BF3" w:rsidRDefault="00C978DD">
      <w:pPr>
        <w:pStyle w:val="Paragraphedeliste"/>
        <w:numPr>
          <w:ilvl w:val="3"/>
          <w:numId w:val="72"/>
        </w:numPr>
        <w:tabs>
          <w:tab w:val="left" w:pos="1853"/>
          <w:tab w:val="left" w:pos="1854"/>
        </w:tabs>
        <w:spacing w:before="18"/>
      </w:pPr>
      <w:r>
        <w:t>Restauration</w:t>
      </w:r>
    </w:p>
    <w:p w:rsidR="00492BF3" w:rsidRDefault="00C978DD">
      <w:pPr>
        <w:pStyle w:val="Paragraphedeliste"/>
        <w:numPr>
          <w:ilvl w:val="3"/>
          <w:numId w:val="72"/>
        </w:numPr>
        <w:tabs>
          <w:tab w:val="left" w:pos="1853"/>
          <w:tab w:val="left" w:pos="1854"/>
        </w:tabs>
        <w:spacing w:before="18"/>
      </w:pPr>
      <w:r>
        <w:t>Commerce de</w:t>
      </w:r>
      <w:r>
        <w:rPr>
          <w:spacing w:val="-3"/>
        </w:rPr>
        <w:t xml:space="preserve"> </w:t>
      </w:r>
      <w:r>
        <w:t>gros</w:t>
      </w:r>
    </w:p>
    <w:p w:rsidR="00492BF3" w:rsidRDefault="00C978DD">
      <w:pPr>
        <w:pStyle w:val="Paragraphedeliste"/>
        <w:numPr>
          <w:ilvl w:val="3"/>
          <w:numId w:val="72"/>
        </w:numPr>
        <w:tabs>
          <w:tab w:val="left" w:pos="1853"/>
          <w:tab w:val="left" w:pos="1854"/>
        </w:tabs>
        <w:spacing w:before="18"/>
      </w:pPr>
      <w:r>
        <w:t>Activités de services où s'effectue l'accueil d'une</w:t>
      </w:r>
      <w:r>
        <w:rPr>
          <w:spacing w:val="-8"/>
        </w:rPr>
        <w:t xml:space="preserve"> </w:t>
      </w:r>
      <w:r>
        <w:t>clientèle</w:t>
      </w:r>
    </w:p>
    <w:p w:rsidR="00492BF3" w:rsidRDefault="00C978DD">
      <w:pPr>
        <w:pStyle w:val="Paragraphedeliste"/>
        <w:numPr>
          <w:ilvl w:val="3"/>
          <w:numId w:val="72"/>
        </w:numPr>
        <w:tabs>
          <w:tab w:val="left" w:pos="1853"/>
          <w:tab w:val="left" w:pos="1854"/>
        </w:tabs>
        <w:spacing w:before="18"/>
      </w:pPr>
      <w:r>
        <w:t>Hébergement hôtelier et</w:t>
      </w:r>
      <w:r>
        <w:rPr>
          <w:spacing w:val="-3"/>
        </w:rPr>
        <w:t xml:space="preserve"> </w:t>
      </w:r>
      <w:r>
        <w:t>touristique</w:t>
      </w:r>
    </w:p>
    <w:p w:rsidR="00492BF3" w:rsidRDefault="00C978DD">
      <w:pPr>
        <w:pStyle w:val="Paragraphedeliste"/>
        <w:numPr>
          <w:ilvl w:val="3"/>
          <w:numId w:val="72"/>
        </w:numPr>
        <w:tabs>
          <w:tab w:val="left" w:pos="1853"/>
          <w:tab w:val="left" w:pos="1854"/>
        </w:tabs>
        <w:spacing w:before="18"/>
      </w:pPr>
      <w:r>
        <w:t>Cinéma</w:t>
      </w:r>
    </w:p>
    <w:p w:rsidR="00492BF3" w:rsidRDefault="00492BF3">
      <w:pPr>
        <w:pStyle w:val="Corpsdetexte"/>
        <w:spacing w:before="11"/>
        <w:rPr>
          <w:sz w:val="18"/>
        </w:rPr>
      </w:pPr>
    </w:p>
    <w:p w:rsidR="00492BF3" w:rsidRDefault="00C978DD">
      <w:pPr>
        <w:pStyle w:val="Titre7"/>
      </w:pPr>
      <w:r>
        <w:t>Équipements d’intérêt collectif et services publics</w:t>
      </w:r>
    </w:p>
    <w:p w:rsidR="00492BF3" w:rsidRDefault="00492BF3">
      <w:pPr>
        <w:pStyle w:val="Corpsdetexte"/>
        <w:spacing w:before="1"/>
        <w:rPr>
          <w:b/>
          <w:sz w:val="18"/>
        </w:rPr>
      </w:pPr>
    </w:p>
    <w:p w:rsidR="00492BF3" w:rsidRDefault="00C978DD">
      <w:pPr>
        <w:pStyle w:val="Paragraphedeliste"/>
        <w:numPr>
          <w:ilvl w:val="3"/>
          <w:numId w:val="72"/>
        </w:numPr>
        <w:tabs>
          <w:tab w:val="left" w:pos="1853"/>
          <w:tab w:val="left" w:pos="1854"/>
        </w:tabs>
      </w:pPr>
      <w:r>
        <w:t>Bureaux et locaux accueillant du public des administrations publiques et</w:t>
      </w:r>
      <w:r>
        <w:rPr>
          <w:spacing w:val="-2"/>
        </w:rPr>
        <w:t xml:space="preserve"> </w:t>
      </w:r>
      <w:r>
        <w:t>assimilés</w:t>
      </w:r>
    </w:p>
    <w:p w:rsidR="00492BF3" w:rsidRDefault="00C978DD">
      <w:pPr>
        <w:pStyle w:val="Paragraphedeliste"/>
        <w:numPr>
          <w:ilvl w:val="3"/>
          <w:numId w:val="72"/>
        </w:numPr>
        <w:tabs>
          <w:tab w:val="left" w:pos="1853"/>
          <w:tab w:val="left" w:pos="1854"/>
        </w:tabs>
        <w:spacing w:before="18"/>
      </w:pPr>
      <w:r>
        <w:t>Locaux techniques et industriels des administrations publiques et</w:t>
      </w:r>
      <w:r>
        <w:rPr>
          <w:spacing w:val="-3"/>
        </w:rPr>
        <w:t xml:space="preserve"> </w:t>
      </w:r>
      <w:r>
        <w:t>assimilés</w:t>
      </w:r>
    </w:p>
    <w:p w:rsidR="00492BF3" w:rsidRDefault="00C978DD">
      <w:pPr>
        <w:pStyle w:val="Paragraphedeliste"/>
        <w:numPr>
          <w:ilvl w:val="3"/>
          <w:numId w:val="72"/>
        </w:numPr>
        <w:tabs>
          <w:tab w:val="left" w:pos="1853"/>
          <w:tab w:val="left" w:pos="1854"/>
        </w:tabs>
        <w:spacing w:before="18"/>
      </w:pPr>
      <w:r>
        <w:t>Établissements d’enseignement, de santé et d’action</w:t>
      </w:r>
      <w:r>
        <w:rPr>
          <w:spacing w:val="-10"/>
        </w:rPr>
        <w:t xml:space="preserve"> </w:t>
      </w:r>
      <w:r>
        <w:t>sociale</w:t>
      </w:r>
    </w:p>
    <w:p w:rsidR="00492BF3" w:rsidRDefault="00C978DD">
      <w:pPr>
        <w:pStyle w:val="Paragraphedeliste"/>
        <w:numPr>
          <w:ilvl w:val="3"/>
          <w:numId w:val="72"/>
        </w:numPr>
        <w:tabs>
          <w:tab w:val="left" w:pos="1853"/>
          <w:tab w:val="left" w:pos="1854"/>
        </w:tabs>
        <w:spacing w:before="18"/>
      </w:pPr>
      <w:r>
        <w:t>Salles d’art et de</w:t>
      </w:r>
      <w:r>
        <w:rPr>
          <w:spacing w:val="-1"/>
        </w:rPr>
        <w:t xml:space="preserve"> </w:t>
      </w:r>
      <w:r>
        <w:t>spectacles</w:t>
      </w:r>
    </w:p>
    <w:p w:rsidR="00492BF3" w:rsidRDefault="00C978DD">
      <w:pPr>
        <w:pStyle w:val="Paragraphedeliste"/>
        <w:numPr>
          <w:ilvl w:val="3"/>
          <w:numId w:val="72"/>
        </w:numPr>
        <w:tabs>
          <w:tab w:val="left" w:pos="1853"/>
          <w:tab w:val="left" w:pos="1854"/>
        </w:tabs>
        <w:spacing w:before="18"/>
      </w:pPr>
      <w:r>
        <w:t>Équipements</w:t>
      </w:r>
      <w:r>
        <w:rPr>
          <w:spacing w:val="-1"/>
        </w:rPr>
        <w:t xml:space="preserve"> </w:t>
      </w:r>
      <w:r>
        <w:t>sportifs</w:t>
      </w:r>
    </w:p>
    <w:p w:rsidR="00492BF3" w:rsidRDefault="00C978DD">
      <w:pPr>
        <w:pStyle w:val="Paragraphedeliste"/>
        <w:numPr>
          <w:ilvl w:val="3"/>
          <w:numId w:val="72"/>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8"/>
        <w:rPr>
          <w:sz w:val="18"/>
        </w:rPr>
      </w:pPr>
    </w:p>
    <w:p w:rsidR="00492BF3" w:rsidRDefault="00C978DD">
      <w:pPr>
        <w:pStyle w:val="Titre7"/>
      </w:pPr>
      <w:r>
        <w:t>Autres activités des secteurs secondaire ou tertiaire</w:t>
      </w:r>
    </w:p>
    <w:p w:rsidR="00492BF3" w:rsidRDefault="00492BF3">
      <w:pPr>
        <w:pStyle w:val="Corpsdetexte"/>
        <w:spacing w:before="3"/>
        <w:rPr>
          <w:b/>
          <w:sz w:val="18"/>
        </w:rPr>
      </w:pPr>
    </w:p>
    <w:p w:rsidR="00492BF3" w:rsidRDefault="00C978DD">
      <w:pPr>
        <w:pStyle w:val="Paragraphedeliste"/>
        <w:numPr>
          <w:ilvl w:val="3"/>
          <w:numId w:val="72"/>
        </w:numPr>
        <w:tabs>
          <w:tab w:val="left" w:pos="1853"/>
          <w:tab w:val="left" w:pos="1854"/>
        </w:tabs>
      </w:pPr>
      <w:r>
        <w:t>Industrie</w:t>
      </w:r>
    </w:p>
    <w:p w:rsidR="00492BF3" w:rsidRDefault="00C978DD">
      <w:pPr>
        <w:pStyle w:val="Paragraphedeliste"/>
        <w:numPr>
          <w:ilvl w:val="3"/>
          <w:numId w:val="72"/>
        </w:numPr>
        <w:tabs>
          <w:tab w:val="left" w:pos="1853"/>
          <w:tab w:val="left" w:pos="1854"/>
        </w:tabs>
        <w:spacing w:before="18"/>
      </w:pPr>
      <w:r>
        <w:t>Entrepôt</w:t>
      </w:r>
    </w:p>
    <w:p w:rsidR="00492BF3" w:rsidRDefault="00C978DD">
      <w:pPr>
        <w:pStyle w:val="Paragraphedeliste"/>
        <w:numPr>
          <w:ilvl w:val="3"/>
          <w:numId w:val="72"/>
        </w:numPr>
        <w:tabs>
          <w:tab w:val="left" w:pos="1853"/>
          <w:tab w:val="left" w:pos="1854"/>
        </w:tabs>
        <w:spacing w:before="19"/>
      </w:pPr>
      <w:r>
        <w:t>Bureau</w:t>
      </w:r>
    </w:p>
    <w:p w:rsidR="00492BF3" w:rsidRDefault="00C978DD">
      <w:pPr>
        <w:pStyle w:val="Paragraphedeliste"/>
        <w:numPr>
          <w:ilvl w:val="3"/>
          <w:numId w:val="72"/>
        </w:numPr>
        <w:tabs>
          <w:tab w:val="left" w:pos="1853"/>
          <w:tab w:val="left" w:pos="1854"/>
        </w:tabs>
        <w:spacing w:before="18"/>
      </w:pPr>
      <w:r>
        <w:t>Centre de congrès et</w:t>
      </w:r>
      <w:r>
        <w:rPr>
          <w:spacing w:val="-2"/>
        </w:rPr>
        <w:t xml:space="preserve"> </w:t>
      </w:r>
      <w:r>
        <w:t>d’exposition</w:t>
      </w:r>
    </w:p>
    <w:p w:rsidR="00492BF3" w:rsidRDefault="00492BF3">
      <w:pPr>
        <w:pStyle w:val="Corpsdetexte"/>
        <w:spacing w:before="10"/>
        <w:rPr>
          <w:sz w:val="29"/>
        </w:rPr>
      </w:pPr>
    </w:p>
    <w:p w:rsidR="00492BF3" w:rsidRDefault="00C978DD">
      <w:pPr>
        <w:pStyle w:val="Titre4"/>
        <w:spacing w:line="184" w:lineRule="auto"/>
        <w:ind w:left="1132" w:right="891" w:firstLine="708"/>
      </w:pPr>
      <w:proofErr w:type="spellStart"/>
      <w:r>
        <w:rPr>
          <w:color w:val="4F81BC"/>
        </w:rPr>
        <w:t>Uh</w:t>
      </w:r>
      <w:proofErr w:type="spellEnd"/>
      <w:r>
        <w:rPr>
          <w:color w:val="4F81BC"/>
        </w:rPr>
        <w:t xml:space="preserve"> 1.2 Interdiction et limitation de certains usages, affectations des sols, constructions et activités</w:t>
      </w:r>
    </w:p>
    <w:p w:rsidR="00492BF3" w:rsidRDefault="00C978DD">
      <w:pPr>
        <w:pStyle w:val="Titre7"/>
        <w:numPr>
          <w:ilvl w:val="0"/>
          <w:numId w:val="69"/>
        </w:numPr>
        <w:tabs>
          <w:tab w:val="left" w:pos="1356"/>
        </w:tabs>
        <w:spacing w:before="191"/>
        <w:ind w:firstLine="0"/>
      </w:pPr>
      <w:r>
        <w:t>Sont interdits :</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1"/>
          <w:numId w:val="69"/>
        </w:numPr>
        <w:tabs>
          <w:tab w:val="left" w:pos="1847"/>
        </w:tabs>
        <w:spacing w:before="123" w:line="266" w:lineRule="auto"/>
        <w:ind w:right="847"/>
        <w:jc w:val="both"/>
      </w:pPr>
      <w:r>
        <w:lastRenderedPageBreak/>
        <w:t>Les établissements et installations qui par leur destination, leur nature, leur importance ou leur aspect sont incompatibles avec la salubrité, la tranquillité, la sécurité ou la bonne tenue d’un quartier d’habitations.</w:t>
      </w:r>
    </w:p>
    <w:p w:rsidR="00492BF3" w:rsidRDefault="00C978DD">
      <w:pPr>
        <w:pStyle w:val="Paragraphedeliste"/>
        <w:numPr>
          <w:ilvl w:val="1"/>
          <w:numId w:val="69"/>
        </w:numPr>
        <w:tabs>
          <w:tab w:val="left" w:pos="1845"/>
          <w:tab w:val="left" w:pos="1847"/>
        </w:tabs>
        <w:spacing w:before="190"/>
      </w:pPr>
      <w:r>
        <w:t>L’ouverture de toute</w:t>
      </w:r>
      <w:r>
        <w:rPr>
          <w:spacing w:val="-2"/>
        </w:rPr>
        <w:t xml:space="preserve"> </w:t>
      </w:r>
      <w:r>
        <w:t>carrière.</w:t>
      </w:r>
    </w:p>
    <w:p w:rsidR="00492BF3" w:rsidRDefault="00492BF3">
      <w:pPr>
        <w:pStyle w:val="Corpsdetexte"/>
        <w:spacing w:before="10"/>
        <w:rPr>
          <w:sz w:val="17"/>
        </w:rPr>
      </w:pPr>
    </w:p>
    <w:p w:rsidR="00492BF3" w:rsidRDefault="00C978DD">
      <w:pPr>
        <w:pStyle w:val="Corpsdetexte"/>
        <w:tabs>
          <w:tab w:val="left" w:pos="1845"/>
        </w:tabs>
        <w:ind w:left="1490"/>
      </w:pPr>
      <w:r>
        <w:rPr>
          <w:rFonts w:ascii="Times New Roman" w:hAnsi="Times New Roman"/>
          <w:spacing w:val="-56"/>
          <w:shd w:val="clear" w:color="auto" w:fill="00FF00"/>
        </w:rPr>
        <w:t xml:space="preserve"> </w:t>
      </w:r>
      <w:r>
        <w:rPr>
          <w:rFonts w:ascii="MS UI Gothic" w:hAnsi="MS UI Gothic"/>
          <w:w w:val="140"/>
          <w:shd w:val="clear" w:color="auto" w:fill="00FF00"/>
        </w:rPr>
        <w:t>▪</w:t>
      </w:r>
      <w:r>
        <w:rPr>
          <w:rFonts w:ascii="MS UI Gothic" w:hAnsi="MS UI Gothic"/>
          <w:w w:val="140"/>
          <w:shd w:val="clear" w:color="auto" w:fill="00FF00"/>
        </w:rPr>
        <w:tab/>
      </w:r>
      <w:r>
        <w:rPr>
          <w:w w:val="110"/>
          <w:shd w:val="clear" w:color="auto" w:fill="00FF00"/>
        </w:rPr>
        <w:t>Le stationnement prolongé des</w:t>
      </w:r>
      <w:r>
        <w:rPr>
          <w:spacing w:val="-30"/>
          <w:w w:val="110"/>
          <w:shd w:val="clear" w:color="auto" w:fill="00FF00"/>
        </w:rPr>
        <w:t xml:space="preserve"> </w:t>
      </w:r>
      <w:r>
        <w:rPr>
          <w:w w:val="110"/>
          <w:shd w:val="clear" w:color="auto" w:fill="00FF00"/>
        </w:rPr>
        <w:t>caravanes.</w:t>
      </w:r>
    </w:p>
    <w:p w:rsidR="00492BF3" w:rsidRDefault="00492BF3">
      <w:pPr>
        <w:pStyle w:val="Corpsdetexte"/>
        <w:rPr>
          <w:sz w:val="18"/>
        </w:rPr>
      </w:pPr>
    </w:p>
    <w:p w:rsidR="00492BF3" w:rsidRDefault="00C978DD">
      <w:pPr>
        <w:pStyle w:val="Corpsdetexte"/>
        <w:tabs>
          <w:tab w:val="left" w:pos="1845"/>
        </w:tabs>
        <w:ind w:left="1490"/>
      </w:pPr>
      <w:r>
        <w:rPr>
          <w:rFonts w:ascii="Times New Roman" w:hAnsi="Times New Roman"/>
          <w:spacing w:val="-56"/>
          <w:shd w:val="clear" w:color="auto" w:fill="00FF00"/>
        </w:rPr>
        <w:t xml:space="preserve"> </w:t>
      </w:r>
      <w:r>
        <w:rPr>
          <w:rFonts w:ascii="MS UI Gothic" w:hAnsi="MS UI Gothic"/>
          <w:w w:val="140"/>
          <w:shd w:val="clear" w:color="auto" w:fill="00FF00"/>
        </w:rPr>
        <w:t>▪</w:t>
      </w:r>
      <w:r>
        <w:rPr>
          <w:rFonts w:ascii="MS UI Gothic" w:hAnsi="MS UI Gothic"/>
          <w:w w:val="140"/>
          <w:shd w:val="clear" w:color="auto" w:fill="00FF00"/>
        </w:rPr>
        <w:tab/>
      </w:r>
      <w:r>
        <w:rPr>
          <w:w w:val="110"/>
          <w:shd w:val="clear" w:color="auto" w:fill="00FF00"/>
        </w:rPr>
        <w:t>Les</w:t>
      </w:r>
      <w:r>
        <w:rPr>
          <w:spacing w:val="-7"/>
          <w:w w:val="110"/>
          <w:shd w:val="clear" w:color="auto" w:fill="00FF00"/>
        </w:rPr>
        <w:t xml:space="preserve"> </w:t>
      </w:r>
      <w:r>
        <w:rPr>
          <w:w w:val="110"/>
          <w:shd w:val="clear" w:color="auto" w:fill="00FF00"/>
        </w:rPr>
        <w:t>éoliennes.</w:t>
      </w:r>
    </w:p>
    <w:p w:rsidR="00492BF3" w:rsidRDefault="00492BF3">
      <w:pPr>
        <w:pStyle w:val="Corpsdetexte"/>
        <w:spacing w:before="10"/>
        <w:rPr>
          <w:sz w:val="17"/>
        </w:rPr>
      </w:pPr>
    </w:p>
    <w:p w:rsidR="00492BF3" w:rsidRDefault="00C978DD">
      <w:pPr>
        <w:pStyle w:val="Paragraphedeliste"/>
        <w:numPr>
          <w:ilvl w:val="1"/>
          <w:numId w:val="69"/>
        </w:numPr>
        <w:tabs>
          <w:tab w:val="left" w:pos="1845"/>
          <w:tab w:val="left" w:pos="1847"/>
        </w:tabs>
      </w:pPr>
      <w:r>
        <w:t>Les</w:t>
      </w:r>
      <w:r>
        <w:rPr>
          <w:spacing w:val="-1"/>
        </w:rPr>
        <w:t xml:space="preserve"> </w:t>
      </w:r>
      <w:r>
        <w:t>campings.</w:t>
      </w:r>
    </w:p>
    <w:p w:rsidR="00492BF3" w:rsidRDefault="00492BF3">
      <w:pPr>
        <w:pStyle w:val="Corpsdetexte"/>
        <w:spacing w:before="10"/>
        <w:rPr>
          <w:sz w:val="17"/>
        </w:rPr>
      </w:pPr>
    </w:p>
    <w:p w:rsidR="00492BF3" w:rsidRDefault="00C978DD">
      <w:pPr>
        <w:pStyle w:val="Paragraphedeliste"/>
        <w:numPr>
          <w:ilvl w:val="1"/>
          <w:numId w:val="69"/>
        </w:numPr>
        <w:tabs>
          <w:tab w:val="left" w:pos="1847"/>
        </w:tabs>
        <w:spacing w:line="266" w:lineRule="auto"/>
        <w:ind w:right="845"/>
        <w:jc w:val="both"/>
      </w:pPr>
      <w:r>
        <w:t>Dans une bande de 100 m à compter de la limite haute du rivage et en dehors des espaces urbanisés, les</w:t>
      </w:r>
      <w:r>
        <w:rPr>
          <w:spacing w:val="-5"/>
        </w:rPr>
        <w:t xml:space="preserve"> </w:t>
      </w:r>
      <w:r>
        <w:t>constructions</w:t>
      </w:r>
      <w:r>
        <w:rPr>
          <w:spacing w:val="-5"/>
        </w:rPr>
        <w:t xml:space="preserve"> </w:t>
      </w:r>
      <w:r>
        <w:t>et</w:t>
      </w:r>
      <w:r>
        <w:rPr>
          <w:spacing w:val="-5"/>
        </w:rPr>
        <w:t xml:space="preserve"> </w:t>
      </w:r>
      <w:r>
        <w:t>installations</w:t>
      </w:r>
      <w:r>
        <w:rPr>
          <w:spacing w:val="-5"/>
        </w:rPr>
        <w:t xml:space="preserve"> </w:t>
      </w:r>
      <w:r>
        <w:t>de</w:t>
      </w:r>
      <w:r>
        <w:rPr>
          <w:spacing w:val="-7"/>
        </w:rPr>
        <w:t xml:space="preserve"> </w:t>
      </w:r>
      <w:r>
        <w:t>toute</w:t>
      </w:r>
      <w:r>
        <w:rPr>
          <w:spacing w:val="-5"/>
        </w:rPr>
        <w:t xml:space="preserve"> </w:t>
      </w:r>
      <w:r>
        <w:t>nature.</w:t>
      </w:r>
      <w:r>
        <w:rPr>
          <w:spacing w:val="-5"/>
        </w:rPr>
        <w:t xml:space="preserve"> </w:t>
      </w:r>
      <w:r>
        <w:t>Cette</w:t>
      </w:r>
      <w:r>
        <w:rPr>
          <w:spacing w:val="-5"/>
        </w:rPr>
        <w:t xml:space="preserve"> </w:t>
      </w:r>
      <w:r>
        <w:t>interdiction</w:t>
      </w:r>
      <w:r>
        <w:rPr>
          <w:spacing w:val="-6"/>
        </w:rPr>
        <w:t xml:space="preserve"> </w:t>
      </w:r>
      <w:r>
        <w:t>ne</w:t>
      </w:r>
      <w:r>
        <w:rPr>
          <w:spacing w:val="-7"/>
        </w:rPr>
        <w:t xml:space="preserve"> </w:t>
      </w:r>
      <w:r>
        <w:t>s’applique</w:t>
      </w:r>
      <w:r>
        <w:rPr>
          <w:spacing w:val="-5"/>
        </w:rPr>
        <w:t xml:space="preserve"> </w:t>
      </w:r>
      <w:r>
        <w:t>pas</w:t>
      </w:r>
      <w:r>
        <w:rPr>
          <w:spacing w:val="-5"/>
        </w:rPr>
        <w:t xml:space="preserve"> </w:t>
      </w:r>
      <w:r>
        <w:t>aux</w:t>
      </w:r>
      <w:r>
        <w:rPr>
          <w:spacing w:val="-5"/>
        </w:rPr>
        <w:t xml:space="preserve"> </w:t>
      </w:r>
      <w:r>
        <w:t>constructions ou installations nécessaires à des services publics ou à des activités économiques exigeant la proximité immédiate de</w:t>
      </w:r>
      <w:r>
        <w:rPr>
          <w:spacing w:val="-3"/>
        </w:rPr>
        <w:t xml:space="preserve"> </w:t>
      </w:r>
      <w:r>
        <w:t>l’eau.</w:t>
      </w:r>
    </w:p>
    <w:p w:rsidR="00492BF3" w:rsidRDefault="00492BF3">
      <w:pPr>
        <w:pStyle w:val="Corpsdetexte"/>
        <w:spacing w:before="10"/>
        <w:rPr>
          <w:sz w:val="16"/>
        </w:rPr>
      </w:pPr>
    </w:p>
    <w:p w:rsidR="00492BF3" w:rsidRDefault="00C978DD">
      <w:pPr>
        <w:pStyle w:val="Titre7"/>
        <w:numPr>
          <w:ilvl w:val="0"/>
          <w:numId w:val="69"/>
        </w:numPr>
        <w:tabs>
          <w:tab w:val="left" w:pos="1356"/>
        </w:tabs>
        <w:ind w:firstLine="0"/>
      </w:pPr>
      <w:r>
        <w:t>Sont admis</w:t>
      </w:r>
      <w:r>
        <w:rPr>
          <w:spacing w:val="-1"/>
        </w:rPr>
        <w:t xml:space="preserve"> </w:t>
      </w:r>
      <w:r>
        <w:t>:</w:t>
      </w:r>
    </w:p>
    <w:p w:rsidR="00492BF3" w:rsidRDefault="00492BF3">
      <w:pPr>
        <w:pStyle w:val="Corpsdetexte"/>
        <w:rPr>
          <w:b/>
          <w:sz w:val="18"/>
        </w:rPr>
      </w:pPr>
    </w:p>
    <w:p w:rsidR="00492BF3" w:rsidRDefault="00C978DD">
      <w:pPr>
        <w:pStyle w:val="Paragraphedeliste"/>
        <w:numPr>
          <w:ilvl w:val="1"/>
          <w:numId w:val="69"/>
        </w:numPr>
        <w:tabs>
          <w:tab w:val="left" w:pos="1845"/>
          <w:tab w:val="left" w:pos="1847"/>
        </w:tabs>
        <w:ind w:left="1853" w:hanging="363"/>
      </w:pPr>
      <w:r>
        <w:t>Les maisons d’habitation à raison d’une par unité foncière constituée à la date d’approbation du</w:t>
      </w:r>
      <w:r>
        <w:rPr>
          <w:spacing w:val="-19"/>
        </w:rPr>
        <w:t xml:space="preserve"> </w:t>
      </w:r>
      <w:r>
        <w:t>PLU.</w:t>
      </w:r>
    </w:p>
    <w:p w:rsidR="00492BF3" w:rsidRDefault="00492BF3">
      <w:pPr>
        <w:pStyle w:val="Corpsdetexte"/>
        <w:spacing w:before="10"/>
        <w:rPr>
          <w:sz w:val="17"/>
        </w:rPr>
      </w:pPr>
    </w:p>
    <w:p w:rsidR="00492BF3" w:rsidRDefault="00C978DD">
      <w:pPr>
        <w:pStyle w:val="Paragraphedeliste"/>
        <w:numPr>
          <w:ilvl w:val="1"/>
          <w:numId w:val="69"/>
        </w:numPr>
        <w:tabs>
          <w:tab w:val="left" w:pos="1854"/>
        </w:tabs>
        <w:spacing w:line="266" w:lineRule="auto"/>
        <w:ind w:left="1853" w:right="845" w:hanging="360"/>
        <w:jc w:val="both"/>
      </w:pPr>
      <w:r>
        <w:t>Les</w:t>
      </w:r>
      <w:r>
        <w:rPr>
          <w:spacing w:val="-5"/>
        </w:rPr>
        <w:t xml:space="preserve"> </w:t>
      </w:r>
      <w:r>
        <w:t>annexes</w:t>
      </w:r>
      <w:r>
        <w:rPr>
          <w:spacing w:val="-3"/>
        </w:rPr>
        <w:t xml:space="preserve"> </w:t>
      </w:r>
      <w:r>
        <w:t>liées</w:t>
      </w:r>
      <w:r>
        <w:rPr>
          <w:spacing w:val="-5"/>
        </w:rPr>
        <w:t xml:space="preserve"> </w:t>
      </w:r>
      <w:r>
        <w:t>aux</w:t>
      </w:r>
      <w:r>
        <w:rPr>
          <w:spacing w:val="-3"/>
        </w:rPr>
        <w:t xml:space="preserve"> </w:t>
      </w:r>
      <w:r>
        <w:t>habitations</w:t>
      </w:r>
      <w:r>
        <w:rPr>
          <w:spacing w:val="-6"/>
        </w:rPr>
        <w:t xml:space="preserve"> </w:t>
      </w:r>
      <w:r>
        <w:t>existantes</w:t>
      </w:r>
      <w:r>
        <w:rPr>
          <w:spacing w:val="-5"/>
        </w:rPr>
        <w:t xml:space="preserve"> </w:t>
      </w:r>
      <w:r>
        <w:t>dans</w:t>
      </w:r>
      <w:r>
        <w:rPr>
          <w:spacing w:val="-3"/>
        </w:rPr>
        <w:t xml:space="preserve"> </w:t>
      </w:r>
      <w:r>
        <w:t>la</w:t>
      </w:r>
      <w:r>
        <w:rPr>
          <w:spacing w:val="-6"/>
        </w:rPr>
        <w:t xml:space="preserve"> </w:t>
      </w:r>
      <w:r>
        <w:t>limite</w:t>
      </w:r>
      <w:r>
        <w:rPr>
          <w:spacing w:val="-5"/>
        </w:rPr>
        <w:t xml:space="preserve"> </w:t>
      </w:r>
      <w:r>
        <w:t>de</w:t>
      </w:r>
      <w:r>
        <w:rPr>
          <w:spacing w:val="-5"/>
        </w:rPr>
        <w:t xml:space="preserve"> </w:t>
      </w:r>
      <w:r>
        <w:t>deux</w:t>
      </w:r>
      <w:r>
        <w:rPr>
          <w:spacing w:val="-5"/>
        </w:rPr>
        <w:t xml:space="preserve"> </w:t>
      </w:r>
      <w:r>
        <w:t>par</w:t>
      </w:r>
      <w:r>
        <w:rPr>
          <w:spacing w:val="-4"/>
        </w:rPr>
        <w:t xml:space="preserve"> </w:t>
      </w:r>
      <w:r>
        <w:t>habitation,</w:t>
      </w:r>
      <w:r>
        <w:rPr>
          <w:spacing w:val="-3"/>
        </w:rPr>
        <w:t xml:space="preserve"> </w:t>
      </w:r>
      <w:r>
        <w:t>sous</w:t>
      </w:r>
      <w:r>
        <w:rPr>
          <w:spacing w:val="-6"/>
        </w:rPr>
        <w:t xml:space="preserve"> </w:t>
      </w:r>
      <w:r>
        <w:t>réserve</w:t>
      </w:r>
      <w:r>
        <w:rPr>
          <w:spacing w:val="-2"/>
        </w:rPr>
        <w:t xml:space="preserve"> </w:t>
      </w:r>
      <w:r>
        <w:t>que</w:t>
      </w:r>
      <w:r>
        <w:rPr>
          <w:spacing w:val="-5"/>
        </w:rPr>
        <w:t xml:space="preserve"> </w:t>
      </w:r>
      <w:r>
        <w:t>cela n’entraîne pas la création d’un nouveau logement et de respecter les limites définies à l’article 2.1.2 ci- après.</w:t>
      </w:r>
    </w:p>
    <w:p w:rsidR="00492BF3" w:rsidRDefault="00C978DD">
      <w:pPr>
        <w:pStyle w:val="Paragraphedeliste"/>
        <w:numPr>
          <w:ilvl w:val="1"/>
          <w:numId w:val="69"/>
        </w:numPr>
        <w:tabs>
          <w:tab w:val="left" w:pos="1847"/>
        </w:tabs>
        <w:spacing w:before="193" w:line="266" w:lineRule="auto"/>
        <w:ind w:right="846"/>
        <w:jc w:val="both"/>
      </w:pPr>
      <w:r>
        <w:t>La modernisation ou l’extension limitée des établissements appartenant aux destinations « industrie et commerce de gros » existants à la date d’approbation du PLU sous réserve de ne pas générer de nuisances et d’une parfaite intégration dans le</w:t>
      </w:r>
      <w:r>
        <w:rPr>
          <w:spacing w:val="-7"/>
        </w:rPr>
        <w:t xml:space="preserve"> </w:t>
      </w:r>
      <w:r>
        <w:t>site.</w:t>
      </w:r>
    </w:p>
    <w:p w:rsidR="00492BF3" w:rsidRDefault="00C978DD">
      <w:pPr>
        <w:pStyle w:val="Paragraphedeliste"/>
        <w:numPr>
          <w:ilvl w:val="1"/>
          <w:numId w:val="69"/>
        </w:numPr>
        <w:tabs>
          <w:tab w:val="left" w:pos="1853"/>
          <w:tab w:val="left" w:pos="1854"/>
        </w:tabs>
        <w:spacing w:before="190"/>
        <w:ind w:left="1853" w:hanging="360"/>
      </w:pPr>
      <w:r>
        <w:t>Les installations et équipements techniques nécessaires au fonctionnement des services publics ou</w:t>
      </w:r>
      <w:r>
        <w:rPr>
          <w:spacing w:val="-16"/>
        </w:rPr>
        <w:t xml:space="preserve"> </w:t>
      </w:r>
      <w:r>
        <w:t>des</w:t>
      </w:r>
    </w:p>
    <w:p w:rsidR="00492BF3" w:rsidRDefault="00C978DD">
      <w:pPr>
        <w:pStyle w:val="Corpsdetexte"/>
        <w:spacing w:before="29"/>
        <w:ind w:left="1853"/>
      </w:pPr>
      <w:proofErr w:type="gramStart"/>
      <w:r>
        <w:t>établissements</w:t>
      </w:r>
      <w:proofErr w:type="gramEnd"/>
      <w:r>
        <w:t xml:space="preserve"> d’intérêt collectif pour lesquels le présent règlement ne s’applique pas.</w:t>
      </w:r>
    </w:p>
    <w:p w:rsidR="00492BF3" w:rsidRDefault="00C978DD">
      <w:pPr>
        <w:pStyle w:val="Paragraphedeliste"/>
        <w:numPr>
          <w:ilvl w:val="1"/>
          <w:numId w:val="69"/>
        </w:numPr>
        <w:tabs>
          <w:tab w:val="left" w:pos="1854"/>
        </w:tabs>
        <w:spacing w:before="141" w:line="264" w:lineRule="auto"/>
        <w:ind w:left="1853" w:right="847" w:hanging="360"/>
        <w:jc w:val="both"/>
      </w:pPr>
      <w:r>
        <w:t>La</w:t>
      </w:r>
      <w:r>
        <w:rPr>
          <w:spacing w:val="-9"/>
        </w:rPr>
        <w:t xml:space="preserve"> </w:t>
      </w:r>
      <w:r>
        <w:t>reconstruction</w:t>
      </w:r>
      <w:r>
        <w:rPr>
          <w:spacing w:val="-10"/>
        </w:rPr>
        <w:t xml:space="preserve"> </w:t>
      </w:r>
      <w:r>
        <w:t>après</w:t>
      </w:r>
      <w:r>
        <w:rPr>
          <w:spacing w:val="-9"/>
        </w:rPr>
        <w:t xml:space="preserve"> </w:t>
      </w:r>
      <w:r>
        <w:t>sinistre</w:t>
      </w:r>
      <w:r>
        <w:rPr>
          <w:spacing w:val="-9"/>
        </w:rPr>
        <w:t xml:space="preserve"> </w:t>
      </w:r>
      <w:r>
        <w:t>des</w:t>
      </w:r>
      <w:r>
        <w:rPr>
          <w:spacing w:val="-8"/>
        </w:rPr>
        <w:t xml:space="preserve"> </w:t>
      </w:r>
      <w:r>
        <w:t>constructions</w:t>
      </w:r>
      <w:r>
        <w:rPr>
          <w:spacing w:val="-9"/>
        </w:rPr>
        <w:t xml:space="preserve"> </w:t>
      </w:r>
      <w:r>
        <w:t>ne</w:t>
      </w:r>
      <w:r>
        <w:rPr>
          <w:spacing w:val="-8"/>
        </w:rPr>
        <w:t xml:space="preserve"> </w:t>
      </w:r>
      <w:r>
        <w:t>respectant</w:t>
      </w:r>
      <w:r>
        <w:rPr>
          <w:spacing w:val="-9"/>
        </w:rPr>
        <w:t xml:space="preserve"> </w:t>
      </w:r>
      <w:r>
        <w:t>pas</w:t>
      </w:r>
      <w:r>
        <w:rPr>
          <w:spacing w:val="-9"/>
        </w:rPr>
        <w:t xml:space="preserve"> </w:t>
      </w:r>
      <w:r>
        <w:t>les</w:t>
      </w:r>
      <w:r>
        <w:rPr>
          <w:spacing w:val="-9"/>
        </w:rPr>
        <w:t xml:space="preserve"> </w:t>
      </w:r>
      <w:r>
        <w:t>règles</w:t>
      </w:r>
      <w:r>
        <w:rPr>
          <w:spacing w:val="-8"/>
        </w:rPr>
        <w:t xml:space="preserve"> </w:t>
      </w:r>
      <w:r>
        <w:t>des</w:t>
      </w:r>
      <w:r>
        <w:rPr>
          <w:spacing w:val="-11"/>
        </w:rPr>
        <w:t xml:space="preserve"> </w:t>
      </w:r>
      <w:r>
        <w:t>articles</w:t>
      </w:r>
      <w:r>
        <w:rPr>
          <w:spacing w:val="-9"/>
        </w:rPr>
        <w:t xml:space="preserve"> </w:t>
      </w:r>
      <w:r>
        <w:t>suivants,</w:t>
      </w:r>
      <w:r>
        <w:rPr>
          <w:spacing w:val="-8"/>
        </w:rPr>
        <w:t xml:space="preserve"> </w:t>
      </w:r>
      <w:r>
        <w:t>sous réserve du respect de l’implantation, des emprises et volumes</w:t>
      </w:r>
      <w:r>
        <w:rPr>
          <w:spacing w:val="-4"/>
        </w:rPr>
        <w:t xml:space="preserve"> </w:t>
      </w:r>
      <w:r>
        <w:t>initiaux.</w:t>
      </w:r>
    </w:p>
    <w:p w:rsidR="00492BF3" w:rsidRDefault="00C978DD">
      <w:pPr>
        <w:pStyle w:val="Paragraphedeliste"/>
        <w:numPr>
          <w:ilvl w:val="0"/>
          <w:numId w:val="69"/>
        </w:numPr>
        <w:tabs>
          <w:tab w:val="left" w:pos="1356"/>
        </w:tabs>
        <w:spacing w:before="125" w:line="268" w:lineRule="auto"/>
        <w:ind w:right="844" w:firstLine="0"/>
        <w:jc w:val="both"/>
      </w:pPr>
      <w:r>
        <w:rPr>
          <w:b/>
        </w:rPr>
        <w:t>Sur les secteurs concernés par une orientation d’aménagement et de programmation (OAP)</w:t>
      </w:r>
      <w:r>
        <w:t>, l’urbanisation de</w:t>
      </w:r>
      <w:r>
        <w:rPr>
          <w:spacing w:val="-4"/>
        </w:rPr>
        <w:t xml:space="preserve"> </w:t>
      </w:r>
      <w:r>
        <w:t>l’ensemble</w:t>
      </w:r>
      <w:r>
        <w:rPr>
          <w:spacing w:val="-4"/>
        </w:rPr>
        <w:t xml:space="preserve"> </w:t>
      </w:r>
      <w:r>
        <w:t>de</w:t>
      </w:r>
      <w:r>
        <w:rPr>
          <w:spacing w:val="-4"/>
        </w:rPr>
        <w:t xml:space="preserve"> </w:t>
      </w:r>
      <w:r>
        <w:t>la</w:t>
      </w:r>
      <w:r>
        <w:rPr>
          <w:spacing w:val="-7"/>
        </w:rPr>
        <w:t xml:space="preserve"> </w:t>
      </w:r>
      <w:r>
        <w:t>zone</w:t>
      </w:r>
      <w:r>
        <w:rPr>
          <w:spacing w:val="-4"/>
        </w:rPr>
        <w:t xml:space="preserve"> </w:t>
      </w:r>
      <w:r>
        <w:t>ne</w:t>
      </w:r>
      <w:r>
        <w:rPr>
          <w:spacing w:val="-4"/>
        </w:rPr>
        <w:t xml:space="preserve"> </w:t>
      </w:r>
      <w:r>
        <w:t>pourra</w:t>
      </w:r>
      <w:r>
        <w:rPr>
          <w:spacing w:val="-5"/>
        </w:rPr>
        <w:t xml:space="preserve"> </w:t>
      </w:r>
      <w:r>
        <w:t>se</w:t>
      </w:r>
      <w:r>
        <w:rPr>
          <w:spacing w:val="-6"/>
        </w:rPr>
        <w:t xml:space="preserve"> </w:t>
      </w:r>
      <w:r>
        <w:t>faire</w:t>
      </w:r>
      <w:r>
        <w:rPr>
          <w:spacing w:val="-6"/>
        </w:rPr>
        <w:t xml:space="preserve"> </w:t>
      </w:r>
      <w:r>
        <w:t>que</w:t>
      </w:r>
      <w:r>
        <w:rPr>
          <w:spacing w:val="-6"/>
        </w:rPr>
        <w:t xml:space="preserve"> </w:t>
      </w:r>
      <w:r>
        <w:t>via</w:t>
      </w:r>
      <w:r>
        <w:rPr>
          <w:spacing w:val="-7"/>
        </w:rPr>
        <w:t xml:space="preserve"> </w:t>
      </w:r>
      <w:r>
        <w:t>un</w:t>
      </w:r>
      <w:r>
        <w:rPr>
          <w:spacing w:val="-5"/>
        </w:rPr>
        <w:t xml:space="preserve"> </w:t>
      </w:r>
      <w:r>
        <w:t>plan</w:t>
      </w:r>
      <w:r>
        <w:rPr>
          <w:spacing w:val="-6"/>
        </w:rPr>
        <w:t xml:space="preserve"> </w:t>
      </w:r>
      <w:r>
        <w:t>d’aménagement</w:t>
      </w:r>
      <w:r>
        <w:rPr>
          <w:spacing w:val="-4"/>
        </w:rPr>
        <w:t xml:space="preserve"> </w:t>
      </w:r>
      <w:r>
        <w:t>portant</w:t>
      </w:r>
      <w:r>
        <w:rPr>
          <w:spacing w:val="-3"/>
        </w:rPr>
        <w:t xml:space="preserve"> </w:t>
      </w:r>
      <w:r>
        <w:t>sur</w:t>
      </w:r>
      <w:r>
        <w:rPr>
          <w:spacing w:val="-8"/>
        </w:rPr>
        <w:t xml:space="preserve"> </w:t>
      </w:r>
      <w:r>
        <w:t>l’ensemble</w:t>
      </w:r>
      <w:r>
        <w:rPr>
          <w:spacing w:val="-7"/>
        </w:rPr>
        <w:t xml:space="preserve"> </w:t>
      </w:r>
      <w:r>
        <w:t>de</w:t>
      </w:r>
      <w:r>
        <w:rPr>
          <w:spacing w:val="-6"/>
        </w:rPr>
        <w:t xml:space="preserve"> </w:t>
      </w:r>
      <w:r>
        <w:t>l’assiette foncière de la zone, permettant ainsi le développement rationnel, cohérent et harmonieux de l’urbanisation, sous réserve de respecter les orientations d’aménagement et de</w:t>
      </w:r>
      <w:r>
        <w:rPr>
          <w:spacing w:val="-4"/>
        </w:rPr>
        <w:t xml:space="preserve"> </w:t>
      </w:r>
      <w:r>
        <w:t>programmation.</w:t>
      </w:r>
    </w:p>
    <w:p w:rsidR="00492BF3" w:rsidRDefault="00492BF3">
      <w:pPr>
        <w:pStyle w:val="Corpsdetexte"/>
        <w:spacing w:before="5"/>
        <w:rPr>
          <w:sz w:val="21"/>
        </w:rPr>
      </w:pPr>
    </w:p>
    <w:p w:rsidR="00492BF3" w:rsidRDefault="00C978DD">
      <w:pPr>
        <w:pStyle w:val="Titre4"/>
      </w:pPr>
      <w:proofErr w:type="spellStart"/>
      <w:r>
        <w:rPr>
          <w:color w:val="4F81BC"/>
        </w:rPr>
        <w:t>Uh</w:t>
      </w:r>
      <w:proofErr w:type="spellEnd"/>
      <w:r>
        <w:rPr>
          <w:color w:val="4F81BC"/>
        </w:rPr>
        <w:t xml:space="preserve"> 1.3 Mixité fonctionnelle et sociale</w:t>
      </w:r>
    </w:p>
    <w:p w:rsidR="00492BF3" w:rsidRDefault="00492BF3">
      <w:pPr>
        <w:pStyle w:val="Corpsdetexte"/>
        <w:spacing w:before="4"/>
        <w:rPr>
          <w:b/>
          <w:sz w:val="27"/>
        </w:rPr>
      </w:pPr>
    </w:p>
    <w:p w:rsidR="00492BF3" w:rsidRDefault="00C978DD">
      <w:pPr>
        <w:pStyle w:val="Corpsdetexte"/>
        <w:spacing w:before="1"/>
        <w:ind w:left="1132"/>
        <w:jc w:val="both"/>
      </w:pPr>
      <w:r>
        <w:t>Non réglementé.</w:t>
      </w:r>
    </w:p>
    <w:p w:rsidR="00492BF3" w:rsidRDefault="00492BF3">
      <w:pPr>
        <w:jc w:val="both"/>
        <w:sectPr w:rsidR="00492BF3">
          <w:pgSz w:w="11910" w:h="16840"/>
          <w:pgMar w:top="1580" w:right="0" w:bottom="560" w:left="0" w:header="0" w:footer="282" w:gutter="0"/>
          <w:cols w:space="720"/>
        </w:sectPr>
      </w:pPr>
    </w:p>
    <w:p w:rsidR="00492BF3" w:rsidRDefault="00C978DD">
      <w:pPr>
        <w:spacing w:before="109" w:line="177" w:lineRule="auto"/>
        <w:ind w:left="1132" w:right="1680"/>
        <w:rPr>
          <w:b/>
          <w:sz w:val="40"/>
        </w:rPr>
      </w:pPr>
      <w:proofErr w:type="spellStart"/>
      <w:r>
        <w:rPr>
          <w:b/>
          <w:sz w:val="40"/>
        </w:rPr>
        <w:lastRenderedPageBreak/>
        <w:t>Uh</w:t>
      </w:r>
      <w:proofErr w:type="spellEnd"/>
      <w:r>
        <w:rPr>
          <w:b/>
          <w:sz w:val="40"/>
        </w:rPr>
        <w:t xml:space="preserve"> 2. CARACTERISTIQUES URBAINE, ARCHITECTURALE, ENVIRONNEMENTALE ET PAYSAGERE</w:t>
      </w:r>
    </w:p>
    <w:p w:rsidR="00492BF3" w:rsidRDefault="00C978DD">
      <w:pPr>
        <w:pStyle w:val="Titre4"/>
        <w:spacing w:before="287"/>
      </w:pPr>
      <w:proofErr w:type="spellStart"/>
      <w:r>
        <w:rPr>
          <w:color w:val="4F81BC"/>
        </w:rPr>
        <w:t>Uh</w:t>
      </w:r>
      <w:proofErr w:type="spellEnd"/>
      <w:r>
        <w:rPr>
          <w:color w:val="4F81BC"/>
        </w:rPr>
        <w:t xml:space="preserve"> 2.1 Volumétrie et implantation des constructions</w:t>
      </w:r>
    </w:p>
    <w:p w:rsidR="00492BF3" w:rsidRDefault="00C978DD">
      <w:pPr>
        <w:pStyle w:val="Titre6"/>
        <w:spacing w:before="185"/>
      </w:pPr>
      <w:proofErr w:type="spellStart"/>
      <w:r>
        <w:t>Uh</w:t>
      </w:r>
      <w:proofErr w:type="spellEnd"/>
      <w:r>
        <w:t xml:space="preserve"> 2.1.1 Implantation des constructions</w:t>
      </w:r>
    </w:p>
    <w:p w:rsidR="00492BF3" w:rsidRDefault="00492BF3">
      <w:pPr>
        <w:pStyle w:val="Corpsdetexte"/>
        <w:spacing w:before="7"/>
        <w:rPr>
          <w:b/>
          <w:sz w:val="31"/>
        </w:rPr>
      </w:pPr>
    </w:p>
    <w:p w:rsidR="00492BF3" w:rsidRDefault="00C978DD">
      <w:pPr>
        <w:pStyle w:val="Corpsdetexte"/>
        <w:ind w:left="3259"/>
      </w:pPr>
      <w:proofErr w:type="spellStart"/>
      <w:r>
        <w:rPr>
          <w:u w:val="single"/>
        </w:rPr>
        <w:t>Uh</w:t>
      </w:r>
      <w:proofErr w:type="spellEnd"/>
      <w:r>
        <w:rPr>
          <w:u w:val="single"/>
        </w:rPr>
        <w:t xml:space="preserve"> 2.1.1.1 Implantation par rapport à la voie publique</w:t>
      </w:r>
    </w:p>
    <w:p w:rsidR="00492BF3" w:rsidRDefault="00492BF3">
      <w:pPr>
        <w:pStyle w:val="Corpsdetexte"/>
        <w:spacing w:before="8"/>
        <w:rPr>
          <w:sz w:val="17"/>
        </w:rPr>
      </w:pPr>
    </w:p>
    <w:p w:rsidR="00492BF3" w:rsidRDefault="00C978DD">
      <w:pPr>
        <w:pStyle w:val="Corpsdetexte"/>
        <w:spacing w:before="56"/>
        <w:ind w:left="1132"/>
      </w:pPr>
      <w:r>
        <w:t>Le recul éventuel sur voie est déterminé en fonction de l’implantation des constructions existantes.</w:t>
      </w:r>
    </w:p>
    <w:p w:rsidR="00492BF3" w:rsidRDefault="00492BF3">
      <w:pPr>
        <w:pStyle w:val="Corpsdetexte"/>
        <w:spacing w:before="1"/>
        <w:rPr>
          <w:sz w:val="32"/>
        </w:rPr>
      </w:pPr>
    </w:p>
    <w:p w:rsidR="00492BF3" w:rsidRDefault="00C978DD">
      <w:pPr>
        <w:pStyle w:val="Corpsdetexte"/>
        <w:ind w:left="3259"/>
      </w:pPr>
      <w:proofErr w:type="spellStart"/>
      <w:r>
        <w:rPr>
          <w:u w:val="single"/>
        </w:rPr>
        <w:t>Uh</w:t>
      </w:r>
      <w:proofErr w:type="spellEnd"/>
      <w:r>
        <w:rPr>
          <w:u w:val="single"/>
        </w:rPr>
        <w:t xml:space="preserve"> 2.1.1.2 Implantation par rapport aux limites séparatives</w:t>
      </w:r>
    </w:p>
    <w:p w:rsidR="00492BF3" w:rsidRDefault="00492BF3">
      <w:pPr>
        <w:pStyle w:val="Corpsdetexte"/>
        <w:spacing w:before="8"/>
        <w:rPr>
          <w:sz w:val="17"/>
        </w:rPr>
      </w:pPr>
    </w:p>
    <w:p w:rsidR="00492BF3" w:rsidRDefault="00C978DD">
      <w:pPr>
        <w:pStyle w:val="Corpsdetexte"/>
        <w:spacing w:before="57" w:line="268" w:lineRule="auto"/>
        <w:ind w:left="1132" w:right="1021"/>
      </w:pPr>
      <w:r>
        <w:t xml:space="preserve">D’une manière générale, l’implantation des constructions tient compte de l’orientation, de la topographie du terrain, du parcellaire voisin et des constructions qui y sont édifiées ou </w:t>
      </w:r>
      <w:proofErr w:type="gramStart"/>
      <w:r>
        <w:t>peuvent</w:t>
      </w:r>
      <w:proofErr w:type="gramEnd"/>
      <w:r>
        <w:t xml:space="preserve"> l’être compte tenu des prescriptions du présent règlement.</w:t>
      </w:r>
    </w:p>
    <w:p w:rsidR="00492BF3" w:rsidRDefault="00C978DD">
      <w:pPr>
        <w:pStyle w:val="Paragraphedeliste"/>
        <w:numPr>
          <w:ilvl w:val="1"/>
          <w:numId w:val="69"/>
        </w:numPr>
        <w:tabs>
          <w:tab w:val="left" w:pos="1845"/>
          <w:tab w:val="left" w:pos="1847"/>
        </w:tabs>
        <w:spacing w:before="186"/>
      </w:pPr>
      <w:r>
        <w:t>La construction de bâtiments joignant la limite séparative est</w:t>
      </w:r>
      <w:r>
        <w:rPr>
          <w:spacing w:val="-10"/>
        </w:rPr>
        <w:t xml:space="preserve"> </w:t>
      </w:r>
      <w:r>
        <w:t>autorisée.</w:t>
      </w:r>
    </w:p>
    <w:p w:rsidR="00492BF3" w:rsidRDefault="00C978DD">
      <w:pPr>
        <w:pStyle w:val="Paragraphedeliste"/>
        <w:numPr>
          <w:ilvl w:val="1"/>
          <w:numId w:val="69"/>
        </w:numPr>
        <w:tabs>
          <w:tab w:val="left" w:pos="1845"/>
          <w:tab w:val="left" w:pos="1847"/>
        </w:tabs>
        <w:spacing w:before="18"/>
      </w:pPr>
      <w:r>
        <w:t>Si la construction ne joint pas la limite séparative, les façades sont écartées d’une distance au</w:t>
      </w:r>
      <w:r>
        <w:rPr>
          <w:spacing w:val="-17"/>
        </w:rPr>
        <w:t xml:space="preserve"> </w:t>
      </w:r>
      <w:r>
        <w:t>moins</w:t>
      </w:r>
    </w:p>
    <w:p w:rsidR="00492BF3" w:rsidRDefault="00C978DD">
      <w:pPr>
        <w:pStyle w:val="Corpsdetexte"/>
        <w:spacing w:before="29"/>
        <w:ind w:left="1846"/>
      </w:pPr>
      <w:proofErr w:type="gramStart"/>
      <w:r>
        <w:t>égale</w:t>
      </w:r>
      <w:proofErr w:type="gramEnd"/>
      <w:r>
        <w:t xml:space="preserve"> à 2 mètres.</w:t>
      </w:r>
    </w:p>
    <w:p w:rsidR="00492BF3" w:rsidRDefault="00492BF3">
      <w:pPr>
        <w:pStyle w:val="Corpsdetexte"/>
        <w:rPr>
          <w:sz w:val="32"/>
        </w:rPr>
      </w:pPr>
    </w:p>
    <w:p w:rsidR="00492BF3" w:rsidRDefault="00C978DD">
      <w:pPr>
        <w:pStyle w:val="Corpsdetexte"/>
        <w:spacing w:before="1"/>
        <w:ind w:left="3259"/>
      </w:pPr>
      <w:proofErr w:type="spellStart"/>
      <w:r>
        <w:rPr>
          <w:u w:val="single"/>
        </w:rPr>
        <w:t>Uh</w:t>
      </w:r>
      <w:proofErr w:type="spellEnd"/>
      <w:r>
        <w:rPr>
          <w:u w:val="single"/>
        </w:rPr>
        <w:t xml:space="preserve"> 2.1.1.3 Implantation par rapport aux constructions sur une même propriété</w:t>
      </w:r>
    </w:p>
    <w:p w:rsidR="00492BF3" w:rsidRDefault="00492BF3">
      <w:pPr>
        <w:pStyle w:val="Corpsdetexte"/>
        <w:spacing w:before="7"/>
        <w:rPr>
          <w:sz w:val="17"/>
        </w:rPr>
      </w:pPr>
    </w:p>
    <w:p w:rsidR="00492BF3" w:rsidRDefault="00C978DD">
      <w:pPr>
        <w:pStyle w:val="Corpsdetexte"/>
        <w:spacing w:before="56"/>
        <w:ind w:left="1132"/>
      </w:pPr>
      <w:r>
        <w:t>Les constructions non contiguës sont édifiées de telle manière que la distance de tout point d’un bâtiment au</w:t>
      </w:r>
    </w:p>
    <w:p w:rsidR="00492BF3" w:rsidRDefault="00C978DD">
      <w:pPr>
        <w:pStyle w:val="Corpsdetexte"/>
        <w:spacing w:before="32"/>
        <w:ind w:left="1132"/>
      </w:pPr>
      <w:proofErr w:type="gramStart"/>
      <w:r>
        <w:t>point</w:t>
      </w:r>
      <w:proofErr w:type="gramEnd"/>
      <w:r>
        <w:t xml:space="preserve"> le plus proche d’un autre bâtiment soit au moins égale à 2 mètres.</w:t>
      </w:r>
    </w:p>
    <w:p w:rsidR="00492BF3" w:rsidRDefault="00492BF3">
      <w:pPr>
        <w:pStyle w:val="Corpsdetexte"/>
        <w:spacing w:before="9"/>
        <w:rPr>
          <w:sz w:val="30"/>
        </w:rPr>
      </w:pPr>
    </w:p>
    <w:p w:rsidR="00492BF3" w:rsidRDefault="00C978DD">
      <w:pPr>
        <w:pStyle w:val="Titre6"/>
      </w:pPr>
      <w:proofErr w:type="spellStart"/>
      <w:r>
        <w:t>Uh</w:t>
      </w:r>
      <w:proofErr w:type="spellEnd"/>
      <w:r>
        <w:t xml:space="preserve"> 2.1.2 Emprise au sol et surface de plancher</w:t>
      </w:r>
    </w:p>
    <w:p w:rsidR="00492BF3" w:rsidRDefault="00492BF3">
      <w:pPr>
        <w:pStyle w:val="Corpsdetexte"/>
        <w:rPr>
          <w:b/>
          <w:sz w:val="24"/>
        </w:rPr>
      </w:pPr>
    </w:p>
    <w:p w:rsidR="00492BF3" w:rsidRDefault="00C978DD">
      <w:pPr>
        <w:pStyle w:val="Paragraphedeliste"/>
        <w:numPr>
          <w:ilvl w:val="0"/>
          <w:numId w:val="68"/>
        </w:numPr>
        <w:tabs>
          <w:tab w:val="left" w:pos="1351"/>
        </w:tabs>
        <w:spacing w:before="167"/>
        <w:ind w:firstLine="0"/>
      </w:pPr>
      <w:r>
        <w:t>L’extension des habitations est autorisée, dans la limite de</w:t>
      </w:r>
      <w:r>
        <w:rPr>
          <w:spacing w:val="-7"/>
        </w:rPr>
        <w:t xml:space="preserve"> </w:t>
      </w:r>
      <w:r>
        <w:t>:</w:t>
      </w:r>
    </w:p>
    <w:p w:rsidR="00492BF3" w:rsidRDefault="00492BF3">
      <w:pPr>
        <w:pStyle w:val="Corpsdetexte"/>
        <w:spacing w:before="2"/>
        <w:rPr>
          <w:sz w:val="21"/>
        </w:rPr>
      </w:pPr>
    </w:p>
    <w:p w:rsidR="00492BF3" w:rsidRDefault="00C978DD">
      <w:pPr>
        <w:pStyle w:val="Paragraphedeliste"/>
        <w:numPr>
          <w:ilvl w:val="1"/>
          <w:numId w:val="68"/>
        </w:numPr>
        <w:tabs>
          <w:tab w:val="left" w:pos="1853"/>
          <w:tab w:val="left" w:pos="1854"/>
        </w:tabs>
        <w:spacing w:line="237" w:lineRule="auto"/>
        <w:ind w:right="1125"/>
      </w:pPr>
      <w:r>
        <w:t>pour les constructions d’une emprise au sol maximale de 100 m² : est autorisé 50% d’emprise au sol supplémentaire, compté à partir de la date d’approbation du</w:t>
      </w:r>
      <w:r>
        <w:rPr>
          <w:spacing w:val="-8"/>
        </w:rPr>
        <w:t xml:space="preserve"> </w:t>
      </w:r>
      <w:r>
        <w:t>PLU</w:t>
      </w:r>
    </w:p>
    <w:p w:rsidR="00492BF3" w:rsidRDefault="00492BF3">
      <w:pPr>
        <w:pStyle w:val="Corpsdetexte"/>
        <w:spacing w:before="3"/>
        <w:rPr>
          <w:sz w:val="21"/>
        </w:rPr>
      </w:pPr>
    </w:p>
    <w:p w:rsidR="00492BF3" w:rsidRDefault="00C978DD">
      <w:pPr>
        <w:pStyle w:val="Paragraphedeliste"/>
        <w:numPr>
          <w:ilvl w:val="1"/>
          <w:numId w:val="68"/>
        </w:numPr>
        <w:tabs>
          <w:tab w:val="left" w:pos="1853"/>
          <w:tab w:val="left" w:pos="1854"/>
        </w:tabs>
        <w:spacing w:line="237" w:lineRule="auto"/>
        <w:ind w:right="1150"/>
      </w:pPr>
      <w:r>
        <w:t>pour les constructions d’une emprise au sol supérieure à 100 m² : est autorisé 30% d’emprise au sol supplémentaire, compté à partir de la date d’approbation du</w:t>
      </w:r>
      <w:r>
        <w:rPr>
          <w:spacing w:val="-8"/>
        </w:rPr>
        <w:t xml:space="preserve"> </w:t>
      </w:r>
      <w:r>
        <w:t>PLU</w:t>
      </w:r>
    </w:p>
    <w:p w:rsidR="00492BF3" w:rsidRDefault="00492BF3">
      <w:pPr>
        <w:pStyle w:val="Corpsdetexte"/>
        <w:spacing w:before="2"/>
        <w:rPr>
          <w:sz w:val="20"/>
        </w:rPr>
      </w:pPr>
    </w:p>
    <w:p w:rsidR="00492BF3" w:rsidRDefault="00C978DD">
      <w:pPr>
        <w:pStyle w:val="Corpsdetexte"/>
        <w:ind w:left="1132"/>
      </w:pPr>
      <w:r>
        <w:t>Ces surfaces d’emprises au sol supplémentaires peuvent être réalisées en plusieurs travaux.</w:t>
      </w:r>
    </w:p>
    <w:p w:rsidR="00492BF3" w:rsidRDefault="00492BF3">
      <w:pPr>
        <w:pStyle w:val="Corpsdetexte"/>
        <w:spacing w:before="5"/>
      </w:pPr>
    </w:p>
    <w:p w:rsidR="00492BF3" w:rsidRDefault="00C978DD">
      <w:pPr>
        <w:pStyle w:val="Paragraphedeliste"/>
        <w:numPr>
          <w:ilvl w:val="0"/>
          <w:numId w:val="68"/>
        </w:numPr>
        <w:tabs>
          <w:tab w:val="left" w:pos="1347"/>
        </w:tabs>
        <w:spacing w:line="268" w:lineRule="auto"/>
        <w:ind w:right="846" w:firstLine="0"/>
      </w:pPr>
      <w:r>
        <w:t>L’extension</w:t>
      </w:r>
      <w:r>
        <w:rPr>
          <w:spacing w:val="-7"/>
        </w:rPr>
        <w:t xml:space="preserve"> </w:t>
      </w:r>
      <w:r>
        <w:t>des</w:t>
      </w:r>
      <w:r>
        <w:rPr>
          <w:spacing w:val="-6"/>
        </w:rPr>
        <w:t xml:space="preserve"> </w:t>
      </w:r>
      <w:r>
        <w:t>établissements</w:t>
      </w:r>
      <w:r>
        <w:rPr>
          <w:spacing w:val="-6"/>
        </w:rPr>
        <w:t xml:space="preserve"> </w:t>
      </w:r>
      <w:r>
        <w:t>appartenant</w:t>
      </w:r>
      <w:r>
        <w:rPr>
          <w:spacing w:val="-6"/>
        </w:rPr>
        <w:t xml:space="preserve"> </w:t>
      </w:r>
      <w:r>
        <w:t>aux</w:t>
      </w:r>
      <w:r>
        <w:rPr>
          <w:spacing w:val="-6"/>
        </w:rPr>
        <w:t xml:space="preserve"> </w:t>
      </w:r>
      <w:r>
        <w:t>destinations</w:t>
      </w:r>
      <w:r>
        <w:rPr>
          <w:spacing w:val="-7"/>
        </w:rPr>
        <w:t xml:space="preserve"> </w:t>
      </w:r>
      <w:r>
        <w:t>«</w:t>
      </w:r>
      <w:r>
        <w:rPr>
          <w:spacing w:val="-2"/>
        </w:rPr>
        <w:t xml:space="preserve"> </w:t>
      </w:r>
      <w:r>
        <w:t>industrie</w:t>
      </w:r>
      <w:r>
        <w:rPr>
          <w:spacing w:val="-6"/>
        </w:rPr>
        <w:t xml:space="preserve"> </w:t>
      </w:r>
      <w:r>
        <w:t>et</w:t>
      </w:r>
      <w:r>
        <w:rPr>
          <w:spacing w:val="-6"/>
        </w:rPr>
        <w:t xml:space="preserve"> </w:t>
      </w:r>
      <w:r>
        <w:t>commerce</w:t>
      </w:r>
      <w:r>
        <w:rPr>
          <w:spacing w:val="-6"/>
        </w:rPr>
        <w:t xml:space="preserve"> </w:t>
      </w:r>
      <w:r>
        <w:t>de</w:t>
      </w:r>
      <w:r>
        <w:rPr>
          <w:spacing w:val="-6"/>
        </w:rPr>
        <w:t xml:space="preserve"> </w:t>
      </w:r>
      <w:r>
        <w:t>gros</w:t>
      </w:r>
      <w:r>
        <w:rPr>
          <w:spacing w:val="-2"/>
        </w:rPr>
        <w:t xml:space="preserve"> </w:t>
      </w:r>
      <w:r>
        <w:t>»</w:t>
      </w:r>
      <w:r>
        <w:rPr>
          <w:spacing w:val="-7"/>
        </w:rPr>
        <w:t xml:space="preserve"> </w:t>
      </w:r>
      <w:r>
        <w:t>sont</w:t>
      </w:r>
      <w:r>
        <w:rPr>
          <w:spacing w:val="-6"/>
        </w:rPr>
        <w:t xml:space="preserve"> </w:t>
      </w:r>
      <w:r>
        <w:t>limitées à 50m² au</w:t>
      </w:r>
      <w:r>
        <w:rPr>
          <w:spacing w:val="-3"/>
        </w:rPr>
        <w:t xml:space="preserve"> </w:t>
      </w:r>
      <w:r>
        <w:t>sol.</w:t>
      </w:r>
    </w:p>
    <w:p w:rsidR="00492BF3" w:rsidRDefault="00492BF3">
      <w:pPr>
        <w:pStyle w:val="Corpsdetexte"/>
        <w:spacing w:before="5"/>
        <w:rPr>
          <w:sz w:val="16"/>
        </w:rPr>
      </w:pPr>
    </w:p>
    <w:p w:rsidR="00492BF3" w:rsidRDefault="00C978DD">
      <w:pPr>
        <w:pStyle w:val="Paragraphedeliste"/>
        <w:numPr>
          <w:ilvl w:val="0"/>
          <w:numId w:val="68"/>
        </w:numPr>
        <w:tabs>
          <w:tab w:val="left" w:pos="1352"/>
        </w:tabs>
        <w:ind w:left="1351"/>
      </w:pPr>
      <w:r>
        <w:t>Les bâtiments annexes à l’habitation (abris de jardins, remises, etc…) sont limités à 10m² au</w:t>
      </w:r>
      <w:r>
        <w:rPr>
          <w:spacing w:val="-9"/>
        </w:rPr>
        <w:t xml:space="preserve"> </w:t>
      </w:r>
      <w:r>
        <w:t>sol.</w:t>
      </w:r>
    </w:p>
    <w:p w:rsidR="00492BF3" w:rsidRDefault="00492BF3">
      <w:pPr>
        <w:sectPr w:rsidR="00492BF3">
          <w:pgSz w:w="11910" w:h="16840"/>
          <w:pgMar w:top="1580" w:right="0" w:bottom="560" w:left="0" w:header="0" w:footer="282" w:gutter="0"/>
          <w:cols w:space="720"/>
        </w:sectPr>
      </w:pPr>
    </w:p>
    <w:p w:rsidR="00492BF3" w:rsidRDefault="00C978DD">
      <w:pPr>
        <w:pStyle w:val="Titre6"/>
        <w:spacing w:before="115"/>
      </w:pPr>
      <w:proofErr w:type="spellStart"/>
      <w:r>
        <w:lastRenderedPageBreak/>
        <w:t>Uh</w:t>
      </w:r>
      <w:proofErr w:type="spellEnd"/>
      <w:r>
        <w:t xml:space="preserve"> 2.1.3 Règles de hauteur</w:t>
      </w:r>
    </w:p>
    <w:p w:rsidR="00492BF3" w:rsidRDefault="00492BF3">
      <w:pPr>
        <w:pStyle w:val="Corpsdetexte"/>
        <w:spacing w:before="7"/>
        <w:rPr>
          <w:b/>
          <w:sz w:val="31"/>
        </w:rPr>
      </w:pPr>
    </w:p>
    <w:p w:rsidR="00492BF3" w:rsidRDefault="00C978DD">
      <w:pPr>
        <w:pStyle w:val="Paragraphedeliste"/>
        <w:numPr>
          <w:ilvl w:val="0"/>
          <w:numId w:val="67"/>
        </w:numPr>
        <w:tabs>
          <w:tab w:val="left" w:pos="1352"/>
        </w:tabs>
        <w:ind w:firstLine="0"/>
      </w:pPr>
      <w:r>
        <w:rPr>
          <w:noProof/>
          <w:lang w:bidi="ar-SA"/>
        </w:rPr>
        <w:drawing>
          <wp:anchor distT="0" distB="0" distL="0" distR="0" simplePos="0" relativeHeight="1312" behindDoc="0" locked="0" layoutInCell="1" allowOverlap="1">
            <wp:simplePos x="0" y="0"/>
            <wp:positionH relativeFrom="page">
              <wp:posOffset>3686175</wp:posOffset>
            </wp:positionH>
            <wp:positionV relativeFrom="paragraph">
              <wp:posOffset>-79916</wp:posOffset>
            </wp:positionV>
            <wp:extent cx="3324225" cy="149535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3324225" cy="1495353"/>
                    </a:xfrm>
                    <a:prstGeom prst="rect">
                      <a:avLst/>
                    </a:prstGeom>
                  </pic:spPr>
                </pic:pic>
              </a:graphicData>
            </a:graphic>
          </wp:anchor>
        </w:drawing>
      </w:r>
      <w:r>
        <w:t>La hauteur maximale des</w:t>
      </w:r>
      <w:r>
        <w:rPr>
          <w:spacing w:val="-6"/>
        </w:rPr>
        <w:t xml:space="preserve"> </w:t>
      </w:r>
      <w:r>
        <w:t>constructions</w:t>
      </w:r>
    </w:p>
    <w:p w:rsidR="00492BF3" w:rsidRDefault="00C978DD">
      <w:pPr>
        <w:pStyle w:val="Corpsdetexte"/>
        <w:spacing w:before="32"/>
        <w:ind w:left="1132"/>
      </w:pPr>
      <w:proofErr w:type="gramStart"/>
      <w:r>
        <w:t>nouvelles</w:t>
      </w:r>
      <w:proofErr w:type="gramEnd"/>
      <w:r>
        <w:t xml:space="preserve"> n’excède pas 5,50 mètres à l’égout.</w:t>
      </w:r>
    </w:p>
    <w:p w:rsidR="00492BF3" w:rsidRDefault="00492BF3">
      <w:pPr>
        <w:pStyle w:val="Corpsdetexte"/>
        <w:spacing w:before="11"/>
        <w:rPr>
          <w:sz w:val="18"/>
        </w:rPr>
      </w:pPr>
    </w:p>
    <w:p w:rsidR="00492BF3" w:rsidRDefault="00C978DD">
      <w:pPr>
        <w:pStyle w:val="Paragraphedeliste"/>
        <w:numPr>
          <w:ilvl w:val="0"/>
          <w:numId w:val="67"/>
        </w:numPr>
        <w:tabs>
          <w:tab w:val="left" w:pos="1364"/>
        </w:tabs>
        <w:spacing w:line="268" w:lineRule="auto"/>
        <w:ind w:right="6277" w:firstLine="0"/>
        <w:jc w:val="both"/>
      </w:pPr>
      <w:r>
        <w:t>La hauteur totale des bâtiments annexes (abris de jardins, remises, etc…) n’excède pas 3,50 mètres.</w:t>
      </w:r>
    </w:p>
    <w:p w:rsidR="00492BF3" w:rsidRDefault="00C978DD">
      <w:pPr>
        <w:pStyle w:val="Paragraphedeliste"/>
        <w:numPr>
          <w:ilvl w:val="0"/>
          <w:numId w:val="67"/>
        </w:numPr>
        <w:tabs>
          <w:tab w:val="left" w:pos="1352"/>
        </w:tabs>
        <w:spacing w:before="197" w:line="268" w:lineRule="auto"/>
        <w:ind w:right="6649" w:firstLine="0"/>
      </w:pPr>
      <w:r>
        <w:t>Cette règle ne s’applique pas aux bâtiments publics importants d’intérêt général ;</w:t>
      </w:r>
      <w:r>
        <w:rPr>
          <w:spacing w:val="-6"/>
        </w:rPr>
        <w:t xml:space="preserve"> </w:t>
      </w:r>
      <w:r>
        <w:t>ces</w:t>
      </w:r>
    </w:p>
    <w:p w:rsidR="00492BF3" w:rsidRDefault="00C978DD">
      <w:pPr>
        <w:pStyle w:val="Corpsdetexte"/>
        <w:spacing w:line="267" w:lineRule="exact"/>
        <w:ind w:left="1132"/>
      </w:pPr>
      <w:proofErr w:type="gramStart"/>
      <w:r>
        <w:t>bâtiments</w:t>
      </w:r>
      <w:proofErr w:type="gramEnd"/>
      <w:r>
        <w:t>, de hauteur supérieure, s’intègrent avec soin à l’environnement bâti et paysager.</w:t>
      </w:r>
    </w:p>
    <w:p w:rsidR="00492BF3" w:rsidRDefault="00492BF3">
      <w:pPr>
        <w:pStyle w:val="Corpsdetexte"/>
        <w:rPr>
          <w:sz w:val="30"/>
        </w:rPr>
      </w:pPr>
    </w:p>
    <w:p w:rsidR="00492BF3" w:rsidRDefault="00C978DD">
      <w:pPr>
        <w:pStyle w:val="Titre4"/>
        <w:spacing w:line="184" w:lineRule="auto"/>
        <w:ind w:left="1132" w:right="2072" w:firstLine="708"/>
      </w:pPr>
      <w:proofErr w:type="spellStart"/>
      <w:r>
        <w:rPr>
          <w:color w:val="4F81BC"/>
        </w:rPr>
        <w:t>Uh</w:t>
      </w:r>
      <w:proofErr w:type="spellEnd"/>
      <w:r>
        <w:rPr>
          <w:color w:val="4F81BC"/>
        </w:rPr>
        <w:t xml:space="preserve"> 2.2 Qualité urbaine, architecturale, environnementale et paysagère</w:t>
      </w:r>
    </w:p>
    <w:p w:rsidR="00492BF3" w:rsidRDefault="00C978DD">
      <w:pPr>
        <w:pStyle w:val="Titre6"/>
        <w:spacing w:before="206" w:line="244" w:lineRule="auto"/>
        <w:ind w:left="1841" w:right="1179" w:firstLine="710"/>
      </w:pPr>
      <w:proofErr w:type="spellStart"/>
      <w:r>
        <w:t>Uh</w:t>
      </w:r>
      <w:proofErr w:type="spellEnd"/>
      <w:r>
        <w:t xml:space="preserve"> 2.2.1 Qualité architecturale et paysagère et insertion des constructions dans le milieu environnant</w:t>
      </w:r>
    </w:p>
    <w:p w:rsidR="00492BF3" w:rsidRDefault="00492BF3">
      <w:pPr>
        <w:pStyle w:val="Corpsdetexte"/>
        <w:spacing w:before="3"/>
        <w:rPr>
          <w:b/>
          <w:sz w:val="31"/>
        </w:rPr>
      </w:pPr>
    </w:p>
    <w:p w:rsidR="00492BF3" w:rsidRDefault="00C978DD">
      <w:pPr>
        <w:pStyle w:val="Corpsdetexte"/>
        <w:ind w:left="1132"/>
      </w:pPr>
      <w:r>
        <w:rPr>
          <w:u w:val="single"/>
        </w:rPr>
        <w:t>La forme</w:t>
      </w:r>
    </w:p>
    <w:p w:rsidR="00492BF3" w:rsidRDefault="00492BF3">
      <w:pPr>
        <w:pStyle w:val="Corpsdetexte"/>
        <w:spacing w:before="8"/>
        <w:rPr>
          <w:sz w:val="17"/>
        </w:rPr>
      </w:pPr>
    </w:p>
    <w:p w:rsidR="00492BF3" w:rsidRDefault="00C978DD">
      <w:pPr>
        <w:pStyle w:val="Paragraphedeliste"/>
        <w:numPr>
          <w:ilvl w:val="0"/>
          <w:numId w:val="66"/>
        </w:numPr>
        <w:tabs>
          <w:tab w:val="left" w:pos="1352"/>
        </w:tabs>
        <w:spacing w:before="56"/>
        <w:ind w:firstLine="0"/>
      </w:pPr>
      <w:r>
        <w:t>Les rez-de-chaussée sont de plain-pied avec le sol</w:t>
      </w:r>
      <w:r>
        <w:rPr>
          <w:spacing w:val="-3"/>
        </w:rPr>
        <w:t xml:space="preserve"> </w:t>
      </w:r>
      <w:r>
        <w:t>naturel.</w:t>
      </w:r>
    </w:p>
    <w:p w:rsidR="00492BF3" w:rsidRDefault="00492BF3">
      <w:pPr>
        <w:pStyle w:val="Corpsdetexte"/>
        <w:spacing w:before="11"/>
        <w:rPr>
          <w:sz w:val="18"/>
        </w:rPr>
      </w:pPr>
    </w:p>
    <w:p w:rsidR="00492BF3" w:rsidRDefault="00C978DD">
      <w:pPr>
        <w:pStyle w:val="Paragraphedeliste"/>
        <w:numPr>
          <w:ilvl w:val="0"/>
          <w:numId w:val="66"/>
        </w:numPr>
        <w:tabs>
          <w:tab w:val="left" w:pos="1352"/>
        </w:tabs>
        <w:ind w:firstLine="0"/>
      </w:pPr>
      <w:r>
        <w:t>La largeur des constructions n’excède pas 7</w:t>
      </w:r>
      <w:r>
        <w:rPr>
          <w:spacing w:val="-10"/>
        </w:rPr>
        <w:t xml:space="preserve"> </w:t>
      </w:r>
      <w:r>
        <w:t>mètres.</w:t>
      </w:r>
    </w:p>
    <w:p w:rsidR="00492BF3" w:rsidRDefault="00492BF3">
      <w:pPr>
        <w:pStyle w:val="Corpsdetexte"/>
        <w:spacing w:before="11"/>
        <w:rPr>
          <w:sz w:val="18"/>
        </w:rPr>
      </w:pPr>
    </w:p>
    <w:p w:rsidR="00492BF3" w:rsidRDefault="00C978DD">
      <w:pPr>
        <w:pStyle w:val="Paragraphedeliste"/>
        <w:numPr>
          <w:ilvl w:val="0"/>
          <w:numId w:val="66"/>
        </w:numPr>
        <w:tabs>
          <w:tab w:val="left" w:pos="1352"/>
        </w:tabs>
        <w:spacing w:line="268" w:lineRule="auto"/>
        <w:ind w:right="1595" w:firstLine="0"/>
      </w:pPr>
      <w:r>
        <w:t>L’axe longitudinal du corps principal de la construction est orienté de préférence Est-Ouest avec une tolérance de</w:t>
      </w:r>
      <w:r>
        <w:rPr>
          <w:spacing w:val="-2"/>
        </w:rPr>
        <w:t xml:space="preserve"> </w:t>
      </w:r>
      <w:r>
        <w:t>30°.</w:t>
      </w:r>
    </w:p>
    <w:p w:rsidR="00492BF3" w:rsidRDefault="00492BF3">
      <w:pPr>
        <w:pStyle w:val="Corpsdetexte"/>
        <w:spacing w:before="5"/>
        <w:rPr>
          <w:sz w:val="16"/>
        </w:rPr>
      </w:pPr>
    </w:p>
    <w:p w:rsidR="00492BF3" w:rsidRDefault="00C978DD">
      <w:pPr>
        <w:pStyle w:val="Paragraphedeliste"/>
        <w:numPr>
          <w:ilvl w:val="0"/>
          <w:numId w:val="66"/>
        </w:numPr>
        <w:tabs>
          <w:tab w:val="left" w:pos="1352"/>
        </w:tabs>
        <w:spacing w:line="268" w:lineRule="auto"/>
        <w:ind w:right="1076" w:firstLine="0"/>
      </w:pPr>
      <w:r>
        <w:t>Les balcons et tous ouvrages en saillies de la façade sont interdits, de même que les escaliers extérieurs et les terrasses</w:t>
      </w:r>
      <w:r w:rsidR="00415CC3">
        <w:t xml:space="preserve"> </w:t>
      </w:r>
      <w:r w:rsidR="00415CC3" w:rsidRPr="00415CC3">
        <w:rPr>
          <w:b/>
          <w:color w:val="FF0000"/>
        </w:rPr>
        <w:t>(à revoir)</w:t>
      </w:r>
      <w:r w:rsidRPr="00415CC3">
        <w:rPr>
          <w:b/>
          <w:color w:val="FF0000"/>
        </w:rPr>
        <w:t>.</w:t>
      </w:r>
    </w:p>
    <w:p w:rsidR="00492BF3" w:rsidRDefault="00492BF3">
      <w:pPr>
        <w:pStyle w:val="Corpsdetexte"/>
        <w:spacing w:before="2"/>
        <w:rPr>
          <w:sz w:val="16"/>
        </w:rPr>
      </w:pPr>
    </w:p>
    <w:p w:rsidR="00492BF3" w:rsidRDefault="00C978DD">
      <w:pPr>
        <w:pStyle w:val="Paragraphedeliste"/>
        <w:numPr>
          <w:ilvl w:val="0"/>
          <w:numId w:val="66"/>
        </w:numPr>
        <w:tabs>
          <w:tab w:val="left" w:pos="1352"/>
        </w:tabs>
        <w:spacing w:before="1" w:line="268" w:lineRule="auto"/>
        <w:ind w:right="849" w:firstLine="0"/>
      </w:pPr>
      <w:r>
        <w:t xml:space="preserve">Les ouvertures en toitures sont de type « capucine », les </w:t>
      </w:r>
      <w:r w:rsidRPr="00415CC3">
        <w:rPr>
          <w:b/>
          <w:strike/>
          <w:color w:val="FF0000"/>
        </w:rPr>
        <w:t>ouvertures du type</w:t>
      </w:r>
      <w:r w:rsidRPr="00415CC3">
        <w:rPr>
          <w:color w:val="FF0000"/>
        </w:rPr>
        <w:t xml:space="preserve"> </w:t>
      </w:r>
      <w:r>
        <w:t xml:space="preserve">« chien assis » ou similaires </w:t>
      </w:r>
      <w:r w:rsidRPr="00415CC3">
        <w:rPr>
          <w:b/>
          <w:strike/>
          <w:color w:val="FF0000"/>
        </w:rPr>
        <w:t>étant interdites</w:t>
      </w:r>
      <w:r>
        <w:t xml:space="preserve">. Les </w:t>
      </w:r>
      <w:r w:rsidRPr="00415CC3">
        <w:rPr>
          <w:b/>
          <w:strike/>
          <w:color w:val="FF0000"/>
        </w:rPr>
        <w:t xml:space="preserve">« </w:t>
      </w:r>
      <w:proofErr w:type="spellStart"/>
      <w:r w:rsidRPr="00415CC3">
        <w:rPr>
          <w:b/>
          <w:strike/>
          <w:color w:val="FF0000"/>
        </w:rPr>
        <w:t>vélux</w:t>
      </w:r>
      <w:proofErr w:type="spellEnd"/>
      <w:r w:rsidRPr="00415CC3">
        <w:rPr>
          <w:b/>
          <w:strike/>
          <w:color w:val="FF0000"/>
        </w:rPr>
        <w:t xml:space="preserve"> »</w:t>
      </w:r>
      <w:r w:rsidRPr="00415CC3">
        <w:rPr>
          <w:color w:val="FF0000"/>
        </w:rPr>
        <w:t xml:space="preserve"> </w:t>
      </w:r>
      <w:r w:rsidR="00415CC3" w:rsidRPr="00415CC3">
        <w:rPr>
          <w:b/>
          <w:color w:val="FF0000"/>
        </w:rPr>
        <w:t>fenêtres de toit</w:t>
      </w:r>
      <w:r w:rsidR="00415CC3" w:rsidRPr="00415CC3">
        <w:rPr>
          <w:color w:val="FF0000"/>
        </w:rPr>
        <w:t xml:space="preserve"> </w:t>
      </w:r>
      <w:r>
        <w:t>seront autorisé</w:t>
      </w:r>
      <w:r w:rsidR="00415CC3" w:rsidRPr="00415CC3">
        <w:rPr>
          <w:b/>
          <w:color w:val="FF0000"/>
        </w:rPr>
        <w:t>e</w:t>
      </w:r>
      <w:r>
        <w:t>s à condition que leurs dimensions n’excèdent pas 0,80 x 1</w:t>
      </w:r>
      <w:r>
        <w:rPr>
          <w:spacing w:val="-27"/>
        </w:rPr>
        <w:t xml:space="preserve"> </w:t>
      </w:r>
      <w:r>
        <w:t>mètre.</w:t>
      </w:r>
    </w:p>
    <w:p w:rsidR="00492BF3" w:rsidRDefault="00C978DD">
      <w:pPr>
        <w:pStyle w:val="Paragraphedeliste"/>
        <w:numPr>
          <w:ilvl w:val="0"/>
          <w:numId w:val="66"/>
        </w:numPr>
        <w:tabs>
          <w:tab w:val="left" w:pos="1352"/>
        </w:tabs>
        <w:spacing w:before="197" w:line="268" w:lineRule="auto"/>
        <w:ind w:right="959" w:firstLine="0"/>
      </w:pPr>
      <w:r>
        <w:t>Ces règles ne s’appliquent pas aux bâtiments publics importants et d’intérêt général dans la mesure où leur intégration à l’environnement bâti et paysager est</w:t>
      </w:r>
      <w:r>
        <w:rPr>
          <w:spacing w:val="-10"/>
        </w:rPr>
        <w:t xml:space="preserve"> </w:t>
      </w:r>
      <w:r>
        <w:t>garanti.</w:t>
      </w:r>
    </w:p>
    <w:p w:rsidR="00492BF3" w:rsidRDefault="00492BF3">
      <w:pPr>
        <w:pStyle w:val="Corpsdetexte"/>
        <w:spacing w:before="7"/>
        <w:rPr>
          <w:sz w:val="29"/>
        </w:rPr>
      </w:pPr>
    </w:p>
    <w:p w:rsidR="00492BF3" w:rsidRDefault="00C978DD">
      <w:pPr>
        <w:pStyle w:val="Corpsdetexte"/>
        <w:ind w:left="1132"/>
      </w:pPr>
      <w:r>
        <w:rPr>
          <w:u w:val="single"/>
        </w:rPr>
        <w:t>Les matériaux</w:t>
      </w:r>
    </w:p>
    <w:p w:rsidR="00492BF3" w:rsidRDefault="00492BF3">
      <w:pPr>
        <w:pStyle w:val="Corpsdetexte"/>
        <w:spacing w:before="4"/>
        <w:rPr>
          <w:sz w:val="14"/>
        </w:rPr>
      </w:pPr>
    </w:p>
    <w:p w:rsidR="00492BF3" w:rsidRDefault="00C978DD">
      <w:pPr>
        <w:pStyle w:val="Paragraphedeliste"/>
        <w:numPr>
          <w:ilvl w:val="0"/>
          <w:numId w:val="65"/>
        </w:numPr>
        <w:tabs>
          <w:tab w:val="left" w:pos="1352"/>
        </w:tabs>
        <w:spacing w:before="56" w:line="268" w:lineRule="auto"/>
        <w:ind w:right="851" w:firstLine="0"/>
      </w:pPr>
      <w:r>
        <w:t>Les murs sont en pierres du pays apparents ou revêtus d’un enduit naturel au mortier de chaux, à l’exclusion de tout pigment coloré.</w:t>
      </w:r>
    </w:p>
    <w:p w:rsidR="00492BF3" w:rsidRDefault="00492BF3">
      <w:pPr>
        <w:pStyle w:val="Corpsdetexte"/>
        <w:spacing w:before="3"/>
        <w:rPr>
          <w:sz w:val="16"/>
        </w:rPr>
      </w:pPr>
    </w:p>
    <w:p w:rsidR="00492BF3" w:rsidRDefault="00C978DD">
      <w:pPr>
        <w:pStyle w:val="Paragraphedeliste"/>
        <w:numPr>
          <w:ilvl w:val="0"/>
          <w:numId w:val="65"/>
        </w:numPr>
        <w:tabs>
          <w:tab w:val="left" w:pos="1352"/>
        </w:tabs>
        <w:ind w:firstLine="0"/>
      </w:pPr>
      <w:r>
        <w:t>Les couvertures sont obligatoirement réalisées en ardoise de</w:t>
      </w:r>
      <w:r>
        <w:rPr>
          <w:spacing w:val="-10"/>
        </w:rPr>
        <w:t xml:space="preserve"> </w:t>
      </w:r>
      <w:r>
        <w:t>schiste.</w:t>
      </w:r>
    </w:p>
    <w:p w:rsidR="00492BF3" w:rsidRDefault="00492BF3">
      <w:pPr>
        <w:pStyle w:val="Corpsdetexte"/>
        <w:spacing w:before="11"/>
        <w:rPr>
          <w:sz w:val="18"/>
        </w:rPr>
      </w:pPr>
    </w:p>
    <w:p w:rsidR="00492BF3" w:rsidRDefault="00C978DD">
      <w:pPr>
        <w:pStyle w:val="Paragraphedeliste"/>
        <w:numPr>
          <w:ilvl w:val="0"/>
          <w:numId w:val="65"/>
        </w:numPr>
        <w:tabs>
          <w:tab w:val="left" w:pos="1352"/>
        </w:tabs>
        <w:ind w:firstLine="0"/>
      </w:pPr>
      <w:r>
        <w:t>Le chaume de blé de tradition locale utilisé entre pignons sera éventuellement</w:t>
      </w:r>
      <w:r>
        <w:rPr>
          <w:spacing w:val="-13"/>
        </w:rPr>
        <w:t xml:space="preserve"> </w:t>
      </w:r>
      <w:r>
        <w:t>admis.</w:t>
      </w:r>
    </w:p>
    <w:p w:rsidR="00492BF3" w:rsidRDefault="00492BF3">
      <w:pPr>
        <w:pStyle w:val="Corpsdetexte"/>
        <w:spacing w:before="1"/>
        <w:rPr>
          <w:sz w:val="19"/>
        </w:rPr>
      </w:pPr>
    </w:p>
    <w:p w:rsidR="00492BF3" w:rsidRDefault="00C978DD">
      <w:pPr>
        <w:pStyle w:val="Paragraphedeliste"/>
        <w:numPr>
          <w:ilvl w:val="0"/>
          <w:numId w:val="65"/>
        </w:numPr>
        <w:tabs>
          <w:tab w:val="left" w:pos="1352"/>
        </w:tabs>
        <w:spacing w:line="268" w:lineRule="auto"/>
        <w:ind w:right="947" w:firstLine="0"/>
      </w:pPr>
      <w:r>
        <w:t>Les menuiseries extérieures s’harmonisent avec la construction et l’environnement et sont de teinte neutre et discrète (gris clair ou ton bois naturel apparent, par</w:t>
      </w:r>
      <w:r>
        <w:rPr>
          <w:spacing w:val="-18"/>
        </w:rPr>
        <w:t xml:space="preserve"> </w:t>
      </w:r>
      <w:r>
        <w:t>exemple).</w:t>
      </w:r>
    </w:p>
    <w:p w:rsidR="00492BF3" w:rsidRDefault="00492BF3">
      <w:pPr>
        <w:spacing w:line="268" w:lineRule="auto"/>
        <w:sectPr w:rsidR="00492BF3">
          <w:pgSz w:w="11910" w:h="16840"/>
          <w:pgMar w:top="1580" w:right="0" w:bottom="560" w:left="0" w:header="0" w:footer="282" w:gutter="0"/>
          <w:cols w:space="720"/>
        </w:sectPr>
      </w:pPr>
    </w:p>
    <w:p w:rsidR="00492BF3" w:rsidRDefault="00C978DD">
      <w:pPr>
        <w:pStyle w:val="Paragraphedeliste"/>
        <w:numPr>
          <w:ilvl w:val="0"/>
          <w:numId w:val="65"/>
        </w:numPr>
        <w:tabs>
          <w:tab w:val="left" w:pos="1352"/>
        </w:tabs>
        <w:spacing w:before="134"/>
        <w:ind w:firstLine="0"/>
      </w:pPr>
      <w:r>
        <w:lastRenderedPageBreak/>
        <w:t>Ces règles ne s’appliquent pas aux bâtiments publics importants et d’intérêt général dans la mesure où</w:t>
      </w:r>
      <w:r>
        <w:rPr>
          <w:spacing w:val="-18"/>
        </w:rPr>
        <w:t xml:space="preserve"> </w:t>
      </w:r>
      <w:r>
        <w:t>leur</w:t>
      </w:r>
    </w:p>
    <w:p w:rsidR="00492BF3" w:rsidRDefault="00C978DD">
      <w:pPr>
        <w:pStyle w:val="Corpsdetexte"/>
        <w:spacing w:before="31"/>
        <w:ind w:left="1132"/>
      </w:pPr>
      <w:proofErr w:type="gramStart"/>
      <w:r>
        <w:t>intégration</w:t>
      </w:r>
      <w:proofErr w:type="gramEnd"/>
      <w:r>
        <w:t xml:space="preserve"> à l’environnement bâti et paysager est garanti.</w:t>
      </w:r>
    </w:p>
    <w:p w:rsidR="00492BF3" w:rsidRDefault="00492BF3">
      <w:pPr>
        <w:pStyle w:val="Corpsdetexte"/>
        <w:spacing w:before="4"/>
        <w:rPr>
          <w:sz w:val="17"/>
        </w:rPr>
      </w:pPr>
    </w:p>
    <w:p w:rsidR="00492BF3" w:rsidRDefault="00C978DD">
      <w:pPr>
        <w:pStyle w:val="Titre6"/>
      </w:pPr>
      <w:proofErr w:type="spellStart"/>
      <w:r>
        <w:t>Uh</w:t>
      </w:r>
      <w:proofErr w:type="spellEnd"/>
      <w:r>
        <w:t xml:space="preserve"> 2.2.2 Protections pour des motifs d’ordre culturel, historique ou architectural</w:t>
      </w:r>
    </w:p>
    <w:p w:rsidR="00492BF3" w:rsidRDefault="00350FA4">
      <w:pPr>
        <w:pStyle w:val="Corpsdetexte"/>
        <w:rPr>
          <w:b/>
          <w:sz w:val="14"/>
        </w:rPr>
      </w:pPr>
      <w:r>
        <w:rPr>
          <w:noProof/>
          <w:lang w:bidi="ar-SA"/>
        </w:rPr>
        <mc:AlternateContent>
          <mc:Choice Requires="wps">
            <w:drawing>
              <wp:anchor distT="0" distB="0" distL="0" distR="0" simplePos="0" relativeHeight="1336" behindDoc="0" locked="0" layoutInCell="1" allowOverlap="1">
                <wp:simplePos x="0" y="0"/>
                <wp:positionH relativeFrom="page">
                  <wp:posOffset>719455</wp:posOffset>
                </wp:positionH>
                <wp:positionV relativeFrom="paragraph">
                  <wp:posOffset>123825</wp:posOffset>
                </wp:positionV>
                <wp:extent cx="5969635" cy="190500"/>
                <wp:effectExtent l="0" t="0" r="0" b="0"/>
                <wp:wrapTopAndBottom/>
                <wp:docPr id="7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Tout permis de construire, de démolir ou déclaration préalable (y compris clôture) doit faire l’objet d’une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56.65pt;margin-top:9.75pt;width:470.05pt;height:1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" fillcolor="yellow" stroked="f">
                <v:textbox inset="0,0,0,0">
                  <w:txbxContent>
                    <w:p w:rsidR="00C978DD" w:rsidRDefault="00C978DD">
                      <w:pPr>
                        <w:pStyle w:val="Corpsdetexte"/>
                        <w:spacing w:before="30"/>
                      </w:pPr>
                      <w:r>
                        <w:t>Tout permis de construire, de démolir ou déclaration préalable (y compris clôture) doit faire l’objet d’une</w:t>
                      </w:r>
                    </w:p>
                  </w:txbxContent>
                </v:textbox>
                <w10:wrap type="topAndBottom" anchorx="page"/>
              </v:shape>
            </w:pict>
          </mc:Fallback>
        </mc:AlternateContent>
      </w:r>
    </w:p>
    <w:p w:rsidR="00492BF3" w:rsidRDefault="00415CC3" w:rsidP="00C978DD">
      <w:pPr>
        <w:pStyle w:val="Corpsdetexte"/>
        <w:tabs>
          <w:tab w:val="left" w:pos="6762"/>
        </w:tabs>
        <w:rPr>
          <w:b/>
          <w:sz w:val="20"/>
        </w:rPr>
      </w:pPr>
      <w:r>
        <w:rPr>
          <w:b/>
          <w:sz w:val="20"/>
        </w:rPr>
        <w:tab/>
      </w:r>
      <w:r w:rsidR="00C978DD" w:rsidRPr="00415CC3">
        <w:rPr>
          <w:b/>
          <w:color w:val="FF0000"/>
        </w:rPr>
        <w:t>A revoir, attendre reformulation de M. JEGOUZO</w:t>
      </w:r>
    </w:p>
    <w:p w:rsidR="00492BF3" w:rsidRDefault="00492BF3">
      <w:pPr>
        <w:pStyle w:val="Corpsdetexte"/>
        <w:spacing w:before="7"/>
        <w:rPr>
          <w:b/>
          <w:sz w:val="16"/>
        </w:rPr>
      </w:pPr>
    </w:p>
    <w:p w:rsidR="00492BF3" w:rsidRDefault="00350FA4">
      <w:pPr>
        <w:spacing w:before="51"/>
        <w:ind w:left="2551"/>
        <w:rPr>
          <w:b/>
          <w:sz w:val="24"/>
        </w:rPr>
      </w:pPr>
      <w:r>
        <w:rPr>
          <w:noProof/>
          <w:lang w:bidi="ar-SA"/>
        </w:rPr>
        <mc:AlternateContent>
          <mc:Choice Requires="wps">
            <w:drawing>
              <wp:anchor distT="0" distB="0" distL="114300" distR="114300" simplePos="0" relativeHeight="1360" behindDoc="0" locked="0" layoutInCell="1" allowOverlap="1">
                <wp:simplePos x="0" y="0"/>
                <wp:positionH relativeFrom="page">
                  <wp:posOffset>719455</wp:posOffset>
                </wp:positionH>
                <wp:positionV relativeFrom="paragraph">
                  <wp:posOffset>-293370</wp:posOffset>
                </wp:positionV>
                <wp:extent cx="3433445" cy="192405"/>
                <wp:effectExtent l="0" t="1905"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92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consultation</w:t>
                            </w:r>
                            <w:proofErr w:type="gramEnd"/>
                            <w:r>
                              <w:t xml:space="preserve"> auprès de l’architecte des Bâtiments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6.65pt;margin-top:-23.1pt;width:270.35pt;height:15.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" fillcolor="yellow" stroked="f">
                <v:textbox inset="0,0,0,0">
                  <w:txbxContent>
                    <w:p w:rsidR="00C978DD" w:rsidRDefault="00C978DD">
                      <w:pPr>
                        <w:pStyle w:val="Corpsdetexte"/>
                        <w:spacing w:before="30"/>
                      </w:pPr>
                      <w:proofErr w:type="gramStart"/>
                      <w:r>
                        <w:t>consultation</w:t>
                      </w:r>
                      <w:proofErr w:type="gramEnd"/>
                      <w:r>
                        <w:t xml:space="preserve"> auprès de l’architecte des Bâtiments de France.</w:t>
                      </w:r>
                    </w:p>
                  </w:txbxContent>
                </v:textbox>
                <w10:wrap anchorx="page"/>
              </v:shape>
            </w:pict>
          </mc:Fallback>
        </mc:AlternateContent>
      </w:r>
      <w:proofErr w:type="spellStart"/>
      <w:r w:rsidR="00C978DD">
        <w:rPr>
          <w:b/>
          <w:sz w:val="24"/>
        </w:rPr>
        <w:t>Uh</w:t>
      </w:r>
      <w:proofErr w:type="spellEnd"/>
      <w:r w:rsidR="00C978DD">
        <w:rPr>
          <w:b/>
          <w:sz w:val="24"/>
        </w:rPr>
        <w:t xml:space="preserve"> 2.2.3 Performances énergétiques et environnementales renforcées</w:t>
      </w:r>
    </w:p>
    <w:p w:rsidR="00492BF3" w:rsidRDefault="00492BF3">
      <w:pPr>
        <w:pStyle w:val="Corpsdetexte"/>
        <w:spacing w:before="6"/>
        <w:rPr>
          <w:b/>
          <w:sz w:val="18"/>
        </w:rPr>
      </w:pPr>
    </w:p>
    <w:p w:rsidR="00492BF3" w:rsidRDefault="00C978DD">
      <w:pPr>
        <w:pStyle w:val="Paragraphedeliste"/>
        <w:numPr>
          <w:ilvl w:val="0"/>
          <w:numId w:val="64"/>
        </w:numPr>
        <w:tabs>
          <w:tab w:val="left" w:pos="1364"/>
        </w:tabs>
        <w:jc w:val="both"/>
      </w:pPr>
      <w:r>
        <w:t>Des</w:t>
      </w:r>
      <w:r>
        <w:rPr>
          <w:spacing w:val="10"/>
        </w:rPr>
        <w:t xml:space="preserve"> </w:t>
      </w:r>
      <w:r>
        <w:t>procédés</w:t>
      </w:r>
      <w:r>
        <w:rPr>
          <w:spacing w:val="10"/>
        </w:rPr>
        <w:t xml:space="preserve"> </w:t>
      </w:r>
      <w:r>
        <w:t>techniques</w:t>
      </w:r>
      <w:r>
        <w:rPr>
          <w:spacing w:val="10"/>
        </w:rPr>
        <w:t xml:space="preserve"> </w:t>
      </w:r>
      <w:r>
        <w:t>modernes,</w:t>
      </w:r>
      <w:r>
        <w:rPr>
          <w:spacing w:val="10"/>
        </w:rPr>
        <w:t xml:space="preserve"> </w:t>
      </w:r>
      <w:r>
        <w:t>tels</w:t>
      </w:r>
      <w:r>
        <w:rPr>
          <w:spacing w:val="10"/>
        </w:rPr>
        <w:t xml:space="preserve"> </w:t>
      </w:r>
      <w:r>
        <w:t>que</w:t>
      </w:r>
      <w:r>
        <w:rPr>
          <w:spacing w:val="10"/>
        </w:rPr>
        <w:t xml:space="preserve"> </w:t>
      </w:r>
      <w:r>
        <w:t>les</w:t>
      </w:r>
      <w:r>
        <w:rPr>
          <w:spacing w:val="10"/>
        </w:rPr>
        <w:t xml:space="preserve"> </w:t>
      </w:r>
      <w:r>
        <w:t>capteurs</w:t>
      </w:r>
      <w:r>
        <w:rPr>
          <w:spacing w:val="12"/>
        </w:rPr>
        <w:t xml:space="preserve"> </w:t>
      </w:r>
      <w:r>
        <w:t>solaires,</w:t>
      </w:r>
      <w:r>
        <w:rPr>
          <w:spacing w:val="12"/>
        </w:rPr>
        <w:t xml:space="preserve"> </w:t>
      </w:r>
      <w:r>
        <w:t>pourront</w:t>
      </w:r>
      <w:r>
        <w:rPr>
          <w:spacing w:val="10"/>
        </w:rPr>
        <w:t xml:space="preserve"> </w:t>
      </w:r>
      <w:r>
        <w:t>être</w:t>
      </w:r>
      <w:r>
        <w:rPr>
          <w:spacing w:val="10"/>
        </w:rPr>
        <w:t xml:space="preserve"> </w:t>
      </w:r>
      <w:r>
        <w:t>admis</w:t>
      </w:r>
      <w:r>
        <w:rPr>
          <w:spacing w:val="12"/>
        </w:rPr>
        <w:t xml:space="preserve"> </w:t>
      </w:r>
      <w:r>
        <w:t>sous</w:t>
      </w:r>
      <w:r>
        <w:rPr>
          <w:spacing w:val="10"/>
        </w:rPr>
        <w:t xml:space="preserve"> </w:t>
      </w:r>
      <w:r>
        <w:t>réserve</w:t>
      </w:r>
      <w:r>
        <w:rPr>
          <w:spacing w:val="13"/>
        </w:rPr>
        <w:t xml:space="preserve"> </w:t>
      </w:r>
      <w:r>
        <w:t>d’une</w:t>
      </w:r>
    </w:p>
    <w:p w:rsidR="00492BF3" w:rsidRDefault="00C978DD">
      <w:pPr>
        <w:pStyle w:val="Corpsdetexte"/>
        <w:spacing w:before="31"/>
        <w:ind w:left="1132"/>
        <w:jc w:val="both"/>
      </w:pPr>
      <w:proofErr w:type="gramStart"/>
      <w:r>
        <w:t>incorporation</w:t>
      </w:r>
      <w:proofErr w:type="gramEnd"/>
      <w:r>
        <w:t xml:space="preserve"> correcte dans le volume du bâtiment.</w:t>
      </w:r>
    </w:p>
    <w:p w:rsidR="00492BF3" w:rsidRDefault="00492BF3">
      <w:pPr>
        <w:pStyle w:val="Corpsdetexte"/>
        <w:spacing w:before="11"/>
        <w:rPr>
          <w:sz w:val="18"/>
        </w:rPr>
      </w:pPr>
    </w:p>
    <w:p w:rsidR="00492BF3" w:rsidRDefault="00C978DD">
      <w:pPr>
        <w:pStyle w:val="Paragraphedeliste"/>
        <w:numPr>
          <w:ilvl w:val="0"/>
          <w:numId w:val="64"/>
        </w:numPr>
        <w:tabs>
          <w:tab w:val="left" w:pos="1352"/>
        </w:tabs>
        <w:ind w:left="1351" w:hanging="219"/>
        <w:jc w:val="both"/>
      </w:pPr>
      <w:r>
        <w:t>Les constructions respectent les règlementations d’isolation thermique en</w:t>
      </w:r>
      <w:r>
        <w:rPr>
          <w:spacing w:val="-6"/>
        </w:rPr>
        <w:t xml:space="preserve"> </w:t>
      </w:r>
      <w:r>
        <w:t>vigueur.</w:t>
      </w:r>
    </w:p>
    <w:p w:rsidR="00492BF3" w:rsidRDefault="00492BF3">
      <w:pPr>
        <w:pStyle w:val="Corpsdetexte"/>
        <w:spacing w:before="7"/>
        <w:rPr>
          <w:sz w:val="17"/>
        </w:rPr>
      </w:pPr>
    </w:p>
    <w:p w:rsidR="00492BF3" w:rsidRDefault="00C978DD">
      <w:pPr>
        <w:pStyle w:val="Titre6"/>
      </w:pPr>
      <w:proofErr w:type="spellStart"/>
      <w:r>
        <w:t>Uh</w:t>
      </w:r>
      <w:proofErr w:type="spellEnd"/>
      <w:r>
        <w:t xml:space="preserve"> 2.2.4 Densité</w:t>
      </w:r>
    </w:p>
    <w:p w:rsidR="00492BF3" w:rsidRDefault="00492BF3">
      <w:pPr>
        <w:pStyle w:val="Corpsdetexte"/>
        <w:spacing w:before="6"/>
        <w:rPr>
          <w:b/>
          <w:sz w:val="18"/>
        </w:rPr>
      </w:pPr>
    </w:p>
    <w:p w:rsidR="00492BF3" w:rsidRDefault="00C978DD">
      <w:pPr>
        <w:pStyle w:val="Corpsdetexte"/>
        <w:ind w:left="1132"/>
        <w:jc w:val="both"/>
      </w:pPr>
      <w:r>
        <w:t>Non réglementé.</w:t>
      </w:r>
    </w:p>
    <w:p w:rsidR="00492BF3" w:rsidRDefault="00492BF3">
      <w:pPr>
        <w:pStyle w:val="Corpsdetexte"/>
        <w:rPr>
          <w:sz w:val="30"/>
        </w:rPr>
      </w:pPr>
    </w:p>
    <w:p w:rsidR="00492BF3" w:rsidRDefault="00C978DD">
      <w:pPr>
        <w:pStyle w:val="Titre4"/>
        <w:spacing w:line="184" w:lineRule="auto"/>
        <w:ind w:left="1132" w:right="1321" w:firstLine="708"/>
      </w:pPr>
      <w:proofErr w:type="spellStart"/>
      <w:r>
        <w:rPr>
          <w:color w:val="4F81BC"/>
        </w:rPr>
        <w:t>Uh</w:t>
      </w:r>
      <w:proofErr w:type="spellEnd"/>
      <w:r>
        <w:rPr>
          <w:color w:val="4F81BC"/>
        </w:rPr>
        <w:t xml:space="preserve"> 2.3 Traitement environnemental et paysager des espaces non- bâtis et abords des constructions</w:t>
      </w:r>
    </w:p>
    <w:p w:rsidR="00492BF3" w:rsidRDefault="00C978DD">
      <w:pPr>
        <w:pStyle w:val="Titre6"/>
        <w:spacing w:before="204"/>
      </w:pPr>
      <w:proofErr w:type="spellStart"/>
      <w:r>
        <w:t>Uh</w:t>
      </w:r>
      <w:proofErr w:type="spellEnd"/>
      <w:r>
        <w:t xml:space="preserve"> 2.3.1 Espaces libres, plantations, aires de jeux et de loisirs</w:t>
      </w:r>
    </w:p>
    <w:p w:rsidR="00492BF3" w:rsidRDefault="00492BF3">
      <w:pPr>
        <w:pStyle w:val="Corpsdetexte"/>
        <w:spacing w:before="7"/>
        <w:rPr>
          <w:b/>
          <w:sz w:val="18"/>
        </w:rPr>
      </w:pPr>
    </w:p>
    <w:p w:rsidR="00492BF3" w:rsidRDefault="00C978DD">
      <w:pPr>
        <w:pStyle w:val="Corpsdetexte"/>
        <w:spacing w:before="1" w:line="268" w:lineRule="auto"/>
        <w:ind w:left="1132" w:right="848"/>
        <w:jc w:val="both"/>
      </w:pPr>
      <w:r>
        <w:t>Sur l’ensemble des espaces non-bâtis, et en dehors des accès et des abords des constructions (terrasse, margelle…),</w:t>
      </w:r>
      <w:r>
        <w:rPr>
          <w:spacing w:val="-6"/>
        </w:rPr>
        <w:t xml:space="preserve"> </w:t>
      </w:r>
      <w:r>
        <w:t>l’aménagement</w:t>
      </w:r>
      <w:r>
        <w:rPr>
          <w:spacing w:val="-6"/>
        </w:rPr>
        <w:t xml:space="preserve"> </w:t>
      </w:r>
      <w:r>
        <w:t>est</w:t>
      </w:r>
      <w:r>
        <w:rPr>
          <w:spacing w:val="-5"/>
        </w:rPr>
        <w:t xml:space="preserve"> </w:t>
      </w:r>
      <w:r>
        <w:t>conçu</w:t>
      </w:r>
      <w:r>
        <w:rPr>
          <w:spacing w:val="-7"/>
        </w:rPr>
        <w:t xml:space="preserve"> </w:t>
      </w:r>
      <w:r>
        <w:t>pour</w:t>
      </w:r>
      <w:r>
        <w:rPr>
          <w:spacing w:val="-7"/>
        </w:rPr>
        <w:t xml:space="preserve"> </w:t>
      </w:r>
      <w:r>
        <w:t>limiter</w:t>
      </w:r>
      <w:r>
        <w:rPr>
          <w:spacing w:val="-6"/>
        </w:rPr>
        <w:t xml:space="preserve"> </w:t>
      </w:r>
      <w:r>
        <w:t>l’imperméabilisation</w:t>
      </w:r>
      <w:r>
        <w:rPr>
          <w:spacing w:val="-7"/>
        </w:rPr>
        <w:t xml:space="preserve"> </w:t>
      </w:r>
      <w:r>
        <w:t>du</w:t>
      </w:r>
      <w:r>
        <w:rPr>
          <w:spacing w:val="-7"/>
        </w:rPr>
        <w:t xml:space="preserve"> </w:t>
      </w:r>
      <w:r>
        <w:t>sol</w:t>
      </w:r>
      <w:r>
        <w:rPr>
          <w:spacing w:val="-7"/>
        </w:rPr>
        <w:t xml:space="preserve"> </w:t>
      </w:r>
      <w:r>
        <w:t>et</w:t>
      </w:r>
      <w:r>
        <w:rPr>
          <w:spacing w:val="-6"/>
        </w:rPr>
        <w:t xml:space="preserve"> </w:t>
      </w:r>
      <w:r>
        <w:t>favoriser</w:t>
      </w:r>
      <w:r>
        <w:rPr>
          <w:spacing w:val="-6"/>
        </w:rPr>
        <w:t xml:space="preserve"> </w:t>
      </w:r>
      <w:r>
        <w:t>l’infiltration</w:t>
      </w:r>
      <w:r>
        <w:rPr>
          <w:spacing w:val="-6"/>
        </w:rPr>
        <w:t xml:space="preserve"> </w:t>
      </w:r>
      <w:r>
        <w:t>pluviale. Il fait l’objet d’un traitement</w:t>
      </w:r>
      <w:r>
        <w:rPr>
          <w:spacing w:val="-3"/>
        </w:rPr>
        <w:t xml:space="preserve"> </w:t>
      </w:r>
      <w:r>
        <w:t>paysager.</w:t>
      </w:r>
    </w:p>
    <w:p w:rsidR="00492BF3" w:rsidRDefault="00C978DD">
      <w:pPr>
        <w:pStyle w:val="Titre6"/>
        <w:spacing w:before="177" w:line="247" w:lineRule="auto"/>
        <w:ind w:left="1841" w:right="1036" w:firstLine="710"/>
      </w:pPr>
      <w:proofErr w:type="spellStart"/>
      <w:r>
        <w:t>Uh</w:t>
      </w:r>
      <w:proofErr w:type="spellEnd"/>
      <w:r>
        <w:t xml:space="preserve"> 2.3.2 Espaces et secteurs contribuant aux continuités écologiques et élément de paysage</w:t>
      </w:r>
    </w:p>
    <w:p w:rsidR="00492BF3" w:rsidRDefault="00C978DD">
      <w:pPr>
        <w:pStyle w:val="Paragraphedeliste"/>
        <w:numPr>
          <w:ilvl w:val="0"/>
          <w:numId w:val="63"/>
        </w:numPr>
        <w:tabs>
          <w:tab w:val="left" w:pos="1352"/>
        </w:tabs>
        <w:spacing w:before="216"/>
        <w:ind w:firstLine="0"/>
      </w:pPr>
      <w:r>
        <w:t>Les éléments paysagers figurant dans les documents graphiques du règlement sont soumis à l’article 4</w:t>
      </w:r>
      <w:r>
        <w:rPr>
          <w:spacing w:val="-16"/>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1"/>
        <w:rPr>
          <w:sz w:val="19"/>
        </w:rPr>
      </w:pPr>
    </w:p>
    <w:p w:rsidR="00492BF3" w:rsidRDefault="00C978DD">
      <w:pPr>
        <w:pStyle w:val="Paragraphedeliste"/>
        <w:numPr>
          <w:ilvl w:val="0"/>
          <w:numId w:val="63"/>
        </w:numPr>
        <w:tabs>
          <w:tab w:val="left" w:pos="1352"/>
        </w:tabs>
        <w:spacing w:line="268" w:lineRule="auto"/>
        <w:ind w:right="1777" w:firstLine="0"/>
      </w:pPr>
      <w:r>
        <w:t>Les espèces végétales dites invasives ne sont pas autorisées (voir la liste des « plantes invasives de Bretagne » du conservatoire botanique national de Brest, en annexe du</w:t>
      </w:r>
      <w:r>
        <w:rPr>
          <w:spacing w:val="-6"/>
        </w:rPr>
        <w:t xml:space="preserve"> </w:t>
      </w:r>
      <w:r>
        <w:t>règlement).</w:t>
      </w:r>
    </w:p>
    <w:p w:rsidR="00492BF3" w:rsidRDefault="00C978DD">
      <w:pPr>
        <w:pStyle w:val="Titre6"/>
        <w:spacing w:before="179"/>
      </w:pPr>
      <w:proofErr w:type="spellStart"/>
      <w:r>
        <w:t>Uh</w:t>
      </w:r>
      <w:proofErr w:type="spellEnd"/>
      <w:r>
        <w:t xml:space="preserve"> 2.3.3 Clôtures</w:t>
      </w:r>
    </w:p>
    <w:p w:rsidR="00492BF3" w:rsidRDefault="00492BF3">
      <w:pPr>
        <w:pStyle w:val="Corpsdetexte"/>
        <w:spacing w:before="5"/>
        <w:rPr>
          <w:b/>
          <w:sz w:val="18"/>
        </w:rPr>
      </w:pPr>
    </w:p>
    <w:p w:rsidR="00492BF3" w:rsidRDefault="00C978DD">
      <w:pPr>
        <w:pStyle w:val="Paragraphedeliste"/>
        <w:numPr>
          <w:ilvl w:val="0"/>
          <w:numId w:val="62"/>
        </w:numPr>
        <w:tabs>
          <w:tab w:val="left" w:pos="1352"/>
        </w:tabs>
        <w:spacing w:line="268" w:lineRule="auto"/>
        <w:ind w:right="1009" w:firstLine="0"/>
      </w:pPr>
      <w:r>
        <w:t>Les talus boisés existants, haies végétales et murets traditionnels constituent des clôtures qu’il convient de maintenir et</w:t>
      </w:r>
      <w:r>
        <w:rPr>
          <w:spacing w:val="-4"/>
        </w:rPr>
        <w:t xml:space="preserve"> </w:t>
      </w:r>
      <w:r>
        <w:t>d’entretenir.</w:t>
      </w:r>
    </w:p>
    <w:p w:rsidR="00492BF3" w:rsidRDefault="00492BF3">
      <w:pPr>
        <w:pStyle w:val="Corpsdetexte"/>
        <w:spacing w:before="5"/>
        <w:rPr>
          <w:sz w:val="16"/>
        </w:rPr>
      </w:pPr>
    </w:p>
    <w:p w:rsidR="00492BF3" w:rsidRDefault="00C978DD">
      <w:pPr>
        <w:pStyle w:val="Paragraphedeliste"/>
        <w:numPr>
          <w:ilvl w:val="0"/>
          <w:numId w:val="62"/>
        </w:numPr>
        <w:tabs>
          <w:tab w:val="left" w:pos="1352"/>
        </w:tabs>
        <w:ind w:firstLine="0"/>
        <w:jc w:val="both"/>
      </w:pPr>
      <w:r>
        <w:t>Les clôtures nouvelles sont d’une hauteur maximale de 1,80 m et répondent à l’un des types suivants ou</w:t>
      </w:r>
      <w:r>
        <w:rPr>
          <w:spacing w:val="-18"/>
        </w:rPr>
        <w:t xml:space="preserve"> </w:t>
      </w:r>
      <w:r>
        <w:t>à</w:t>
      </w:r>
    </w:p>
    <w:p w:rsidR="00492BF3" w:rsidRDefault="00C978DD">
      <w:pPr>
        <w:pStyle w:val="Corpsdetexte"/>
        <w:spacing w:before="32"/>
        <w:ind w:left="1132"/>
        <w:jc w:val="both"/>
      </w:pPr>
      <w:proofErr w:type="gramStart"/>
      <w:r>
        <w:t>leur</w:t>
      </w:r>
      <w:proofErr w:type="gramEnd"/>
      <w:r>
        <w:t xml:space="preserve"> combinaison :</w:t>
      </w:r>
    </w:p>
    <w:p w:rsidR="00492BF3" w:rsidRDefault="00C978DD">
      <w:pPr>
        <w:pStyle w:val="Paragraphedeliste"/>
        <w:numPr>
          <w:ilvl w:val="1"/>
          <w:numId w:val="62"/>
        </w:numPr>
        <w:tabs>
          <w:tab w:val="left" w:pos="1845"/>
          <w:tab w:val="left" w:pos="1847"/>
        </w:tabs>
        <w:spacing w:before="21"/>
      </w:pPr>
      <w:r>
        <w:t>Grillage incorporé dans une haie végétale d’essences</w:t>
      </w:r>
      <w:r>
        <w:rPr>
          <w:spacing w:val="-5"/>
        </w:rPr>
        <w:t xml:space="preserve"> </w:t>
      </w:r>
      <w:r>
        <w:t>locales,</w:t>
      </w:r>
    </w:p>
    <w:p w:rsidR="00492BF3" w:rsidRDefault="00C978DD">
      <w:pPr>
        <w:pStyle w:val="Paragraphedeliste"/>
        <w:numPr>
          <w:ilvl w:val="1"/>
          <w:numId w:val="62"/>
        </w:numPr>
        <w:tabs>
          <w:tab w:val="left" w:pos="1845"/>
          <w:tab w:val="left" w:pos="1847"/>
        </w:tabs>
        <w:spacing w:before="18"/>
      </w:pPr>
      <w:r>
        <w:t>Muret de pierres sèches ou en maçonnerie suivant la tradition</w:t>
      </w:r>
      <w:r>
        <w:rPr>
          <w:spacing w:val="-12"/>
        </w:rPr>
        <w:t xml:space="preserve"> </w:t>
      </w:r>
      <w:r>
        <w:t>locale.</w:t>
      </w:r>
    </w:p>
    <w:p w:rsidR="00492BF3" w:rsidRDefault="00492BF3">
      <w:pPr>
        <w:pStyle w:val="Corpsdetexte"/>
        <w:spacing w:before="10"/>
        <w:rPr>
          <w:sz w:val="18"/>
        </w:rPr>
      </w:pPr>
    </w:p>
    <w:p w:rsidR="00492BF3" w:rsidRDefault="00C978DD">
      <w:pPr>
        <w:pStyle w:val="Paragraphedeliste"/>
        <w:numPr>
          <w:ilvl w:val="0"/>
          <w:numId w:val="62"/>
        </w:numPr>
        <w:tabs>
          <w:tab w:val="left" w:pos="1352"/>
        </w:tabs>
        <w:spacing w:before="1"/>
        <w:ind w:firstLine="0"/>
        <w:jc w:val="both"/>
      </w:pPr>
      <w:r>
        <w:t>Tout autre mode de clôture et en particulier les plaques et poteaux en béton préfabriqués sont</w:t>
      </w:r>
      <w:r>
        <w:rPr>
          <w:spacing w:val="-19"/>
        </w:rPr>
        <w:t xml:space="preserve"> </w:t>
      </w:r>
      <w:r>
        <w:t>interdits.</w:t>
      </w:r>
    </w:p>
    <w:p w:rsidR="00492BF3" w:rsidRDefault="00492BF3">
      <w:pPr>
        <w:jc w:val="both"/>
        <w:sectPr w:rsidR="00492BF3">
          <w:pgSz w:w="11910" w:h="16840"/>
          <w:pgMar w:top="1580" w:right="0" w:bottom="560" w:left="0" w:header="0" w:footer="282" w:gutter="0"/>
          <w:cols w:space="720"/>
        </w:sectPr>
      </w:pPr>
    </w:p>
    <w:p w:rsidR="00492BF3" w:rsidRDefault="00492BF3">
      <w:pPr>
        <w:pStyle w:val="Corpsdetexte"/>
        <w:spacing w:before="5"/>
        <w:rPr>
          <w:sz w:val="8"/>
        </w:rPr>
      </w:pPr>
    </w:p>
    <w:p w:rsidR="00492BF3" w:rsidRDefault="00350FA4">
      <w:pPr>
        <w:pStyle w:val="Corpsdetexte"/>
        <w:ind w:left="1132"/>
        <w:rPr>
          <w:sz w:val="20"/>
        </w:rPr>
      </w:pPr>
      <w:r>
        <w:rPr>
          <w:noProof/>
          <w:sz w:val="20"/>
          <w:lang w:bidi="ar-SA"/>
        </w:rPr>
        <mc:AlternateContent>
          <mc:Choice Requires="wps">
            <w:drawing>
              <wp:inline distT="0" distB="0" distL="0" distR="0">
                <wp:extent cx="6301740" cy="191135"/>
                <wp:effectExtent l="0" t="0" r="3810" b="0"/>
                <wp:docPr id="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113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1"/>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inline>
            </w:drawing>
          </mc:Choice>
          <mc:Fallback>
            <w:pict>
              <v:shape id="Text Box 50" o:spid="_x0000_s1032" type="#_x0000_t202" style="width:496.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" fillcolor="lime" stroked="f">
                <v:textbox inset="0,0,0,0">
                  <w:txbxContent>
                    <w:p w:rsidR="00C978DD" w:rsidRDefault="00C978DD">
                      <w:pPr>
                        <w:pStyle w:val="Corpsdetexte"/>
                        <w:spacing w:before="31"/>
                      </w:pPr>
                      <w:r>
                        <w:t>4. Toute installation de clôture et muret ou démolition de muret et talus est soumise à l’autorisation de</w:t>
                      </w:r>
                    </w:p>
                  </w:txbxContent>
                </v:textbox>
                <w10:anchorlock/>
              </v:shape>
            </w:pict>
          </mc:Fallback>
        </mc:AlternateContent>
      </w:r>
    </w:p>
    <w:p w:rsidR="00492BF3" w:rsidRDefault="00492BF3">
      <w:pPr>
        <w:pStyle w:val="Corpsdetexte"/>
        <w:rPr>
          <w:sz w:val="20"/>
        </w:rPr>
      </w:pPr>
    </w:p>
    <w:p w:rsidR="00492BF3" w:rsidRDefault="00492BF3">
      <w:pPr>
        <w:pStyle w:val="Corpsdetexte"/>
        <w:spacing w:before="6"/>
        <w:rPr>
          <w:sz w:val="23"/>
        </w:rPr>
      </w:pPr>
    </w:p>
    <w:p w:rsidR="00492BF3" w:rsidRDefault="00350FA4">
      <w:pPr>
        <w:pStyle w:val="Titre4"/>
        <w:spacing w:before="35"/>
      </w:pPr>
      <w:r>
        <w:rPr>
          <w:noProof/>
          <w:lang w:bidi="ar-SA"/>
        </w:rPr>
        <mc:AlternateContent>
          <mc:Choice Requires="wps">
            <w:drawing>
              <wp:anchor distT="0" distB="0" distL="114300" distR="114300" simplePos="0" relativeHeight="1456" behindDoc="0" locked="0" layoutInCell="1" allowOverlap="1">
                <wp:simplePos x="0" y="0"/>
                <wp:positionH relativeFrom="page">
                  <wp:posOffset>719455</wp:posOffset>
                </wp:positionH>
                <wp:positionV relativeFrom="paragraph">
                  <wp:posOffset>-355600</wp:posOffset>
                </wp:positionV>
                <wp:extent cx="2098040" cy="190500"/>
                <wp:effectExtent l="0" t="0" r="1905" b="3175"/>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56.65pt;margin-top:-28pt;width:165.2pt;height:1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proofErr w:type="spellStart"/>
      <w:r w:rsidR="00C978DD">
        <w:rPr>
          <w:color w:val="4F81BC"/>
        </w:rPr>
        <w:t>Uh</w:t>
      </w:r>
      <w:proofErr w:type="spellEnd"/>
      <w:r w:rsidR="00C978DD">
        <w:rPr>
          <w:color w:val="4F81BC"/>
        </w:rPr>
        <w:t xml:space="preserve"> 2.4 Stationnement</w:t>
      </w:r>
    </w:p>
    <w:p w:rsidR="00492BF3" w:rsidRDefault="00492BF3">
      <w:pPr>
        <w:pStyle w:val="Corpsdetexte"/>
        <w:spacing w:before="1"/>
        <w:rPr>
          <w:b/>
          <w:sz w:val="12"/>
        </w:rPr>
      </w:pPr>
    </w:p>
    <w:p w:rsidR="00492BF3" w:rsidRDefault="00C978DD">
      <w:pPr>
        <w:pStyle w:val="Corpsdetexte"/>
        <w:spacing w:before="56"/>
        <w:ind w:left="1132"/>
      </w:pPr>
      <w:r>
        <w:rPr>
          <w:shd w:val="clear" w:color="auto" w:fill="00FF00"/>
        </w:rPr>
        <w:t>Le stationnement des tracteurs sur l’espace public est interdit.</w:t>
      </w:r>
    </w:p>
    <w:p w:rsidR="00492BF3" w:rsidRDefault="00492BF3">
      <w:pPr>
        <w:pStyle w:val="Corpsdetexte"/>
        <w:spacing w:before="9"/>
        <w:rPr>
          <w:sz w:val="31"/>
        </w:rPr>
      </w:pPr>
    </w:p>
    <w:p w:rsidR="00492BF3" w:rsidRDefault="00C978DD">
      <w:pPr>
        <w:pStyle w:val="Titre3"/>
        <w:spacing w:before="1" w:line="240" w:lineRule="auto"/>
      </w:pPr>
      <w:proofErr w:type="spellStart"/>
      <w:r>
        <w:t>Uh</w:t>
      </w:r>
      <w:proofErr w:type="spellEnd"/>
      <w:r>
        <w:t xml:space="preserve"> 3. EQUIPEMENT ET RESEAUX</w:t>
      </w:r>
    </w:p>
    <w:p w:rsidR="00492BF3" w:rsidRDefault="00C978DD">
      <w:pPr>
        <w:pStyle w:val="Titre4"/>
        <w:spacing w:before="259"/>
      </w:pPr>
      <w:proofErr w:type="spellStart"/>
      <w:r>
        <w:rPr>
          <w:color w:val="4F81BC"/>
        </w:rPr>
        <w:t>Uh</w:t>
      </w:r>
      <w:proofErr w:type="spellEnd"/>
      <w:r>
        <w:rPr>
          <w:color w:val="4F81BC"/>
        </w:rPr>
        <w:t xml:space="preserve"> 3.1 Desserte par les voies publiques ou privées</w:t>
      </w:r>
    </w:p>
    <w:p w:rsidR="00492BF3" w:rsidRDefault="00C978DD">
      <w:pPr>
        <w:pStyle w:val="Titre6"/>
        <w:spacing w:before="185"/>
      </w:pPr>
      <w:proofErr w:type="spellStart"/>
      <w:r>
        <w:t>Uh</w:t>
      </w:r>
      <w:proofErr w:type="spellEnd"/>
      <w:r>
        <w:t xml:space="preserve"> 3.1.1 Accès</w:t>
      </w:r>
    </w:p>
    <w:p w:rsidR="00492BF3" w:rsidRDefault="00492BF3">
      <w:pPr>
        <w:pStyle w:val="Corpsdetexte"/>
        <w:spacing w:before="9"/>
        <w:rPr>
          <w:b/>
          <w:sz w:val="18"/>
        </w:rPr>
      </w:pPr>
    </w:p>
    <w:p w:rsidR="00492BF3" w:rsidRDefault="00C978DD">
      <w:pPr>
        <w:pStyle w:val="Corpsdetexte"/>
        <w:spacing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1"/>
          <w:numId w:val="62"/>
        </w:numPr>
        <w:tabs>
          <w:tab w:val="left" w:pos="1853"/>
          <w:tab w:val="left" w:pos="1854"/>
        </w:tabs>
        <w:spacing w:before="187" w:line="264" w:lineRule="auto"/>
        <w:ind w:left="1853" w:right="845" w:hanging="360"/>
      </w:pPr>
      <w:r>
        <w:t>Satisfaire aux exigences de la sécurité, de la défense contre l’incendie et aux impératifs de protection civile.</w:t>
      </w:r>
    </w:p>
    <w:p w:rsidR="00492BF3" w:rsidRDefault="00C978DD">
      <w:pPr>
        <w:pStyle w:val="Paragraphedeliste"/>
        <w:numPr>
          <w:ilvl w:val="1"/>
          <w:numId w:val="62"/>
        </w:numPr>
        <w:tabs>
          <w:tab w:val="left" w:pos="1853"/>
          <w:tab w:val="left" w:pos="1854"/>
        </w:tabs>
        <w:spacing w:line="276" w:lineRule="exact"/>
        <w:ind w:left="1853" w:hanging="360"/>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8"/>
        <w:ind w:left="1853"/>
      </w:pPr>
      <w:proofErr w:type="gramStart"/>
      <w:r>
        <w:t>nature</w:t>
      </w:r>
      <w:proofErr w:type="gramEnd"/>
      <w:r>
        <w:t xml:space="preserve"> du projet.</w:t>
      </w:r>
    </w:p>
    <w:p w:rsidR="00492BF3" w:rsidRDefault="00C978DD">
      <w:pPr>
        <w:pStyle w:val="Paragraphedeliste"/>
        <w:numPr>
          <w:ilvl w:val="1"/>
          <w:numId w:val="62"/>
        </w:numPr>
        <w:tabs>
          <w:tab w:val="left" w:pos="1853"/>
          <w:tab w:val="left" w:pos="1854"/>
        </w:tabs>
        <w:spacing w:before="21"/>
        <w:ind w:left="1853" w:hanging="360"/>
      </w:pPr>
      <w:r>
        <w:t>Être aménagé de façon à apporter le moins de gêne à la circulation et à la sécurité</w:t>
      </w:r>
      <w:r>
        <w:rPr>
          <w:spacing w:val="-13"/>
        </w:rPr>
        <w:t xml:space="preserve"> </w:t>
      </w:r>
      <w:r>
        <w:t>publiques.</w:t>
      </w:r>
    </w:p>
    <w:p w:rsidR="00492BF3" w:rsidRDefault="00C978DD">
      <w:pPr>
        <w:pStyle w:val="Titre6"/>
        <w:spacing w:before="209"/>
      </w:pPr>
      <w:proofErr w:type="spellStart"/>
      <w:r>
        <w:t>Uh</w:t>
      </w:r>
      <w:proofErr w:type="spellEnd"/>
      <w:r>
        <w:t xml:space="preserve"> 3.1.2 Voirie</w:t>
      </w:r>
    </w:p>
    <w:p w:rsidR="00492BF3" w:rsidRDefault="00492BF3">
      <w:pPr>
        <w:pStyle w:val="Corpsdetexte"/>
        <w:spacing w:before="8"/>
        <w:rPr>
          <w:b/>
          <w:sz w:val="18"/>
        </w:rPr>
      </w:pPr>
    </w:p>
    <w:p w:rsidR="00492BF3" w:rsidRDefault="00C978DD">
      <w:pPr>
        <w:pStyle w:val="Corpsdetexte"/>
        <w:ind w:left="1132"/>
      </w:pPr>
      <w:r>
        <w:t>Non réglementé.</w:t>
      </w:r>
    </w:p>
    <w:p w:rsidR="00492BF3" w:rsidRDefault="00492BF3">
      <w:pPr>
        <w:pStyle w:val="Corpsdetexte"/>
        <w:spacing w:before="4"/>
        <w:rPr>
          <w:sz w:val="24"/>
        </w:rPr>
      </w:pPr>
    </w:p>
    <w:p w:rsidR="00492BF3" w:rsidRDefault="00C978DD">
      <w:pPr>
        <w:pStyle w:val="Titre4"/>
      </w:pPr>
      <w:proofErr w:type="spellStart"/>
      <w:r>
        <w:rPr>
          <w:color w:val="4F81BC"/>
        </w:rPr>
        <w:t>Uh</w:t>
      </w:r>
      <w:proofErr w:type="spellEnd"/>
      <w:r>
        <w:rPr>
          <w:color w:val="4F81BC"/>
        </w:rPr>
        <w:t xml:space="preserve"> 3.2 Desserte par les réseaux</w:t>
      </w:r>
    </w:p>
    <w:p w:rsidR="00492BF3" w:rsidRDefault="00C978DD">
      <w:pPr>
        <w:pStyle w:val="Titre6"/>
        <w:spacing w:before="185"/>
      </w:pPr>
      <w:proofErr w:type="spellStart"/>
      <w:r>
        <w:t>Uh</w:t>
      </w:r>
      <w:proofErr w:type="spellEnd"/>
      <w:r>
        <w:t xml:space="preserve"> 3.2.1 Eau potable</w:t>
      </w:r>
    </w:p>
    <w:p w:rsidR="00492BF3" w:rsidRDefault="00492BF3">
      <w:pPr>
        <w:pStyle w:val="Corpsdetexte"/>
        <w:spacing w:before="5"/>
        <w:rPr>
          <w:b/>
          <w:sz w:val="18"/>
        </w:rPr>
      </w:pPr>
    </w:p>
    <w:p w:rsidR="00492BF3" w:rsidRDefault="00C978DD">
      <w:pPr>
        <w:pStyle w:val="Corpsdetexte"/>
        <w:spacing w:line="268" w:lineRule="auto"/>
        <w:ind w:left="1132" w:right="891"/>
      </w:pPr>
      <w:r>
        <w:t>Toute construction ou installation nouvelle est desservie par un réseau d’eau potable selon les dispositions de la réglementation en vigueur.</w:t>
      </w:r>
    </w:p>
    <w:p w:rsidR="00492BF3" w:rsidRDefault="00C978DD">
      <w:pPr>
        <w:pStyle w:val="Titre6"/>
        <w:spacing w:before="181"/>
      </w:pPr>
      <w:proofErr w:type="spellStart"/>
      <w:r>
        <w:t>Uh</w:t>
      </w:r>
      <w:proofErr w:type="spellEnd"/>
      <w:r>
        <w:t xml:space="preserve"> 3.2.2 Eaux usées</w:t>
      </w:r>
    </w:p>
    <w:p w:rsidR="00492BF3" w:rsidRDefault="00492BF3">
      <w:pPr>
        <w:pStyle w:val="Corpsdetexte"/>
        <w:spacing w:before="5"/>
        <w:rPr>
          <w:b/>
          <w:sz w:val="18"/>
        </w:rPr>
      </w:pPr>
    </w:p>
    <w:p w:rsidR="00492BF3" w:rsidRDefault="00C978DD">
      <w:pPr>
        <w:pStyle w:val="Paragraphedeliste"/>
        <w:numPr>
          <w:ilvl w:val="0"/>
          <w:numId w:val="61"/>
        </w:numPr>
        <w:tabs>
          <w:tab w:val="left" w:pos="1410"/>
        </w:tabs>
        <w:spacing w:before="1"/>
      </w:pPr>
      <w:r>
        <w:t>Toute construction ou installation nouvelle évacue ses eaux usées par des</w:t>
      </w:r>
      <w:r>
        <w:rPr>
          <w:spacing w:val="6"/>
        </w:rPr>
        <w:t xml:space="preserve"> </w:t>
      </w:r>
      <w:r>
        <w:t>canalisations souterraines</w:t>
      </w:r>
    </w:p>
    <w:p w:rsidR="00492BF3" w:rsidRDefault="00C978DD">
      <w:pPr>
        <w:pStyle w:val="Corpsdetexte"/>
        <w:spacing w:before="31"/>
        <w:ind w:left="1132"/>
      </w:pPr>
      <w:proofErr w:type="gramStart"/>
      <w:r>
        <w:t>raccordées</w:t>
      </w:r>
      <w:proofErr w:type="gramEnd"/>
      <w:r>
        <w:t xml:space="preserve"> au réseau collectif d’assainissement.</w:t>
      </w:r>
    </w:p>
    <w:p w:rsidR="00492BF3" w:rsidRDefault="00492BF3">
      <w:pPr>
        <w:pStyle w:val="Corpsdetexte"/>
        <w:spacing w:before="11"/>
        <w:rPr>
          <w:sz w:val="18"/>
        </w:rPr>
      </w:pPr>
    </w:p>
    <w:p w:rsidR="00492BF3" w:rsidRDefault="00350FA4">
      <w:pPr>
        <w:pStyle w:val="Paragraphedeliste"/>
        <w:numPr>
          <w:ilvl w:val="0"/>
          <w:numId w:val="61"/>
        </w:numPr>
        <w:tabs>
          <w:tab w:val="left" w:pos="1355"/>
        </w:tabs>
        <w:ind w:left="1354" w:hanging="222"/>
      </w:pPr>
      <w:r>
        <w:rPr>
          <w:noProof/>
          <w:lang w:bidi="ar-SA"/>
        </w:rPr>
        <mc:AlternateContent>
          <mc:Choice Requires="wps">
            <w:drawing>
              <wp:anchor distT="0" distB="0" distL="114300" distR="114300" simplePos="0" relativeHeight="1432" behindDoc="0" locked="0" layoutInCell="1" allowOverlap="1">
                <wp:simplePos x="0" y="0"/>
                <wp:positionH relativeFrom="page">
                  <wp:posOffset>2710180</wp:posOffset>
                </wp:positionH>
                <wp:positionV relativeFrom="paragraph">
                  <wp:posOffset>170815</wp:posOffset>
                </wp:positionV>
                <wp:extent cx="2414270" cy="190500"/>
                <wp:effectExtent l="0" t="0" r="0" b="635"/>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conformes</w:t>
                            </w:r>
                            <w:proofErr w:type="gramEnd"/>
                            <w:r>
                              <w:t xml:space="preserve"> à la réglementation en</w:t>
                            </w:r>
                            <w:r>
                              <w:rPr>
                                <w:spacing w:val="43"/>
                              </w:rPr>
                              <w:t xml:space="preserve"> </w:t>
                            </w:r>
                            <w:r>
                              <w:t>vigueur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213.4pt;margin-top:13.45pt;width:190.1pt;height:1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" fillcolor="lime" stroked="f">
                <v:textbox inset="0,0,0,0">
                  <w:txbxContent>
                    <w:p w:rsidR="00C978DD" w:rsidRDefault="00C978DD">
                      <w:pPr>
                        <w:pStyle w:val="Corpsdetexte"/>
                        <w:spacing w:before="30"/>
                        <w:ind w:right="-15"/>
                      </w:pPr>
                      <w:proofErr w:type="gramStart"/>
                      <w:r>
                        <w:t>conformes</w:t>
                      </w:r>
                      <w:proofErr w:type="gramEnd"/>
                      <w:r>
                        <w:t xml:space="preserve"> à la réglementation en</w:t>
                      </w:r>
                      <w:r>
                        <w:rPr>
                          <w:spacing w:val="43"/>
                        </w:rPr>
                        <w:t xml:space="preserve"> </w:t>
                      </w:r>
                      <w:r>
                        <w:t>vigueur</w:t>
                      </w:r>
                    </w:p>
                  </w:txbxContent>
                </v:textbox>
                <w10:wrap anchorx="page"/>
              </v:shape>
            </w:pict>
          </mc:Fallback>
        </mc:AlternateContent>
      </w:r>
      <w:r w:rsidR="00C978DD">
        <w:t>Dans les parties du territoire, non encore desservies par le réseau collectif d’assainissement, les</w:t>
      </w:r>
      <w:r w:rsidR="00C978DD">
        <w:rPr>
          <w:spacing w:val="15"/>
        </w:rPr>
        <w:t xml:space="preserve"> </w:t>
      </w:r>
      <w:r w:rsidR="00C978DD">
        <w:t>installations</w:t>
      </w:r>
    </w:p>
    <w:p w:rsidR="00492BF3" w:rsidRDefault="00492BF3">
      <w:pPr>
        <w:sectPr w:rsidR="00492BF3">
          <w:pgSz w:w="11910" w:h="16840"/>
          <w:pgMar w:top="1580" w:right="0" w:bottom="560" w:left="0" w:header="0" w:footer="282" w:gutter="0"/>
          <w:cols w:space="720"/>
        </w:sectPr>
      </w:pPr>
    </w:p>
    <w:p w:rsidR="00492BF3" w:rsidRDefault="00350FA4">
      <w:pPr>
        <w:pStyle w:val="Corpsdetexte"/>
        <w:spacing w:before="31" w:line="268" w:lineRule="auto"/>
        <w:ind w:left="1132"/>
      </w:pPr>
      <w:r>
        <w:rPr>
          <w:noProof/>
          <w:lang w:bidi="ar-SA"/>
        </w:rPr>
        <w:lastRenderedPageBreak/>
        <mc:AlternateContent>
          <mc:Choice Requires="wps">
            <w:drawing>
              <wp:anchor distT="0" distB="0" distL="114300" distR="114300" simplePos="0" relativeHeight="503238824" behindDoc="1" locked="0" layoutInCell="1" allowOverlap="1">
                <wp:simplePos x="0" y="0"/>
                <wp:positionH relativeFrom="page">
                  <wp:posOffset>2605405</wp:posOffset>
                </wp:positionH>
                <wp:positionV relativeFrom="paragraph">
                  <wp:posOffset>190500</wp:posOffset>
                </wp:positionV>
                <wp:extent cx="4415790" cy="192405"/>
                <wp:effectExtent l="0" t="0" r="0" b="0"/>
                <wp:wrapNone/>
                <wp:docPr id="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19240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1"/>
                            </w:pPr>
                            <w:r>
                              <w:t>Elles</w:t>
                            </w:r>
                            <w:r>
                              <w:rPr>
                                <w:spacing w:val="-8"/>
                              </w:rPr>
                              <w:t xml:space="preserve"> </w:t>
                            </w:r>
                            <w:r>
                              <w:t>sont</w:t>
                            </w:r>
                            <w:r>
                              <w:rPr>
                                <w:spacing w:val="-7"/>
                              </w:rPr>
                              <w:t xml:space="preserve"> </w:t>
                            </w:r>
                            <w:r>
                              <w:t>agréées</w:t>
                            </w:r>
                            <w:r>
                              <w:rPr>
                                <w:spacing w:val="-8"/>
                              </w:rPr>
                              <w:t xml:space="preserve"> </w:t>
                            </w:r>
                            <w:r>
                              <w:t>par</w:t>
                            </w:r>
                            <w:r>
                              <w:rPr>
                                <w:spacing w:val="-5"/>
                              </w:rPr>
                              <w:t xml:space="preserve"> </w:t>
                            </w:r>
                            <w:r>
                              <w:t>le</w:t>
                            </w:r>
                            <w:r>
                              <w:rPr>
                                <w:spacing w:val="-7"/>
                              </w:rPr>
                              <w:t xml:space="preserve"> </w:t>
                            </w:r>
                            <w:r>
                              <w:t>service</w:t>
                            </w:r>
                            <w:r>
                              <w:rPr>
                                <w:spacing w:val="-7"/>
                              </w:rPr>
                              <w:t xml:space="preserve"> </w:t>
                            </w:r>
                            <w:r>
                              <w:t>public</w:t>
                            </w:r>
                            <w:r>
                              <w:rPr>
                                <w:spacing w:val="-5"/>
                              </w:rPr>
                              <w:t xml:space="preserve"> </w:t>
                            </w:r>
                            <w:r>
                              <w:t>d’assainissement</w:t>
                            </w:r>
                            <w:r>
                              <w:rPr>
                                <w:spacing w:val="-5"/>
                              </w:rPr>
                              <w:t xml:space="preserve"> </w:t>
                            </w:r>
                            <w:r>
                              <w:t>non</w:t>
                            </w:r>
                            <w:r>
                              <w:rPr>
                                <w:spacing w:val="-6"/>
                              </w:rPr>
                              <w:t xml:space="preserve"> </w:t>
                            </w:r>
                            <w:r>
                              <w:t>collectif</w:t>
                            </w:r>
                            <w:r>
                              <w:rPr>
                                <w:spacing w:val="-7"/>
                              </w:rPr>
                              <w:t xml:space="preserve"> </w:t>
                            </w:r>
                            <w:r>
                              <w:t>(SPANC).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205.15pt;margin-top:15pt;width:347.7pt;height:15.15pt;z-index:-7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" fillcolor="lime" stroked="f">
                <v:textbox inset="0,0,0,0">
                  <w:txbxContent>
                    <w:p w:rsidR="00C978DD" w:rsidRDefault="00C978DD">
                      <w:pPr>
                        <w:pStyle w:val="Corpsdetexte"/>
                        <w:spacing w:before="31"/>
                      </w:pPr>
                      <w:r>
                        <w:t>Elles</w:t>
                      </w:r>
                      <w:r>
                        <w:rPr>
                          <w:spacing w:val="-8"/>
                        </w:rPr>
                        <w:t xml:space="preserve"> </w:t>
                      </w:r>
                      <w:r>
                        <w:t>sont</w:t>
                      </w:r>
                      <w:r>
                        <w:rPr>
                          <w:spacing w:val="-7"/>
                        </w:rPr>
                        <w:t xml:space="preserve"> </w:t>
                      </w:r>
                      <w:r>
                        <w:t>agréées</w:t>
                      </w:r>
                      <w:r>
                        <w:rPr>
                          <w:spacing w:val="-8"/>
                        </w:rPr>
                        <w:t xml:space="preserve"> </w:t>
                      </w:r>
                      <w:r>
                        <w:t>par</w:t>
                      </w:r>
                      <w:r>
                        <w:rPr>
                          <w:spacing w:val="-5"/>
                        </w:rPr>
                        <w:t xml:space="preserve"> </w:t>
                      </w:r>
                      <w:r>
                        <w:t>le</w:t>
                      </w:r>
                      <w:r>
                        <w:rPr>
                          <w:spacing w:val="-7"/>
                        </w:rPr>
                        <w:t xml:space="preserve"> </w:t>
                      </w:r>
                      <w:r>
                        <w:t>service</w:t>
                      </w:r>
                      <w:r>
                        <w:rPr>
                          <w:spacing w:val="-7"/>
                        </w:rPr>
                        <w:t xml:space="preserve"> </w:t>
                      </w:r>
                      <w:r>
                        <w:t>public</w:t>
                      </w:r>
                      <w:r>
                        <w:rPr>
                          <w:spacing w:val="-5"/>
                        </w:rPr>
                        <w:t xml:space="preserve"> </w:t>
                      </w:r>
                      <w:r>
                        <w:t>d’assainissement</w:t>
                      </w:r>
                      <w:r>
                        <w:rPr>
                          <w:spacing w:val="-5"/>
                        </w:rPr>
                        <w:t xml:space="preserve"> </w:t>
                      </w:r>
                      <w:r>
                        <w:t>non</w:t>
                      </w:r>
                      <w:r>
                        <w:rPr>
                          <w:spacing w:val="-6"/>
                        </w:rPr>
                        <w:t xml:space="preserve"> </w:t>
                      </w:r>
                      <w:r>
                        <w:t>collectif</w:t>
                      </w:r>
                      <w:r>
                        <w:rPr>
                          <w:spacing w:val="-7"/>
                        </w:rPr>
                        <w:t xml:space="preserve"> </w:t>
                      </w:r>
                      <w:r>
                        <w:t>(SPANC).</w:t>
                      </w:r>
                    </w:p>
                  </w:txbxContent>
                </v:textbox>
                <w10:wrap anchorx="page"/>
              </v:shape>
            </w:pict>
          </mc:Fallback>
        </mc:AlternateContent>
      </w:r>
      <w:proofErr w:type="gramStart"/>
      <w:r w:rsidR="00C978DD">
        <w:t>individuelles</w:t>
      </w:r>
      <w:proofErr w:type="gramEnd"/>
      <w:r w:rsidR="00C978DD">
        <w:t xml:space="preserve"> sont obligatoirement ultérieurement au réseau public.</w:t>
      </w:r>
    </w:p>
    <w:p w:rsidR="00492BF3" w:rsidRDefault="00C978DD">
      <w:pPr>
        <w:pStyle w:val="Corpsdetexte"/>
        <w:spacing w:before="31"/>
        <w:ind w:left="1132"/>
      </w:pPr>
      <w:r>
        <w:br w:type="column"/>
      </w:r>
      <w:proofErr w:type="gramStart"/>
      <w:r>
        <w:lastRenderedPageBreak/>
        <w:t>et</w:t>
      </w:r>
      <w:proofErr w:type="gramEnd"/>
      <w:r>
        <w:t xml:space="preserve"> conçues pour être raccordées</w:t>
      </w:r>
    </w:p>
    <w:p w:rsidR="00492BF3" w:rsidRDefault="00492BF3">
      <w:pPr>
        <w:sectPr w:rsidR="00492BF3">
          <w:type w:val="continuous"/>
          <w:pgSz w:w="11910" w:h="16840"/>
          <w:pgMar w:top="0" w:right="0" w:bottom="280" w:left="0" w:header="720" w:footer="720" w:gutter="0"/>
          <w:cols w:num="2" w:space="720" w:equalWidth="0">
            <w:col w:w="4249" w:space="2749"/>
            <w:col w:w="4912"/>
          </w:cols>
        </w:sectPr>
      </w:pPr>
    </w:p>
    <w:p w:rsidR="00492BF3" w:rsidRDefault="00492BF3">
      <w:pPr>
        <w:pStyle w:val="Corpsdetexte"/>
        <w:spacing w:before="8"/>
        <w:rPr>
          <w:sz w:val="10"/>
        </w:rPr>
      </w:pPr>
    </w:p>
    <w:p w:rsidR="00492BF3" w:rsidRDefault="00C978DD">
      <w:pPr>
        <w:pStyle w:val="Titre6"/>
        <w:spacing w:before="52"/>
      </w:pPr>
      <w:proofErr w:type="spellStart"/>
      <w:r>
        <w:t>Uh</w:t>
      </w:r>
      <w:proofErr w:type="spellEnd"/>
      <w:r>
        <w:t xml:space="preserve"> 3.2.3 Eaux pluviales</w:t>
      </w:r>
    </w:p>
    <w:p w:rsidR="00492BF3" w:rsidRDefault="00492BF3">
      <w:pPr>
        <w:pStyle w:val="Corpsdetexte"/>
        <w:spacing w:before="5"/>
        <w:rPr>
          <w:b/>
          <w:sz w:val="18"/>
        </w:rPr>
      </w:pPr>
    </w:p>
    <w:p w:rsidR="00492BF3" w:rsidRDefault="00C978DD">
      <w:pPr>
        <w:pStyle w:val="Corpsdetexte"/>
        <w:spacing w:before="1"/>
        <w:ind w:left="1132"/>
      </w:pPr>
      <w:r>
        <w:t>Les aménagements réalisés sur le terrain ne font pas obstacle au libre écoulement des eaux pluviales.</w:t>
      </w:r>
    </w:p>
    <w:p w:rsidR="00492BF3" w:rsidRDefault="00492BF3">
      <w:pPr>
        <w:pStyle w:val="Corpsdetexte"/>
        <w:spacing w:before="3"/>
        <w:rPr>
          <w:sz w:val="17"/>
        </w:rPr>
      </w:pPr>
    </w:p>
    <w:p w:rsidR="00492BF3" w:rsidRDefault="00C978DD">
      <w:pPr>
        <w:pStyle w:val="Titre6"/>
        <w:spacing w:before="1"/>
      </w:pPr>
      <w:proofErr w:type="spellStart"/>
      <w:r>
        <w:t>Uh</w:t>
      </w:r>
      <w:proofErr w:type="spellEnd"/>
      <w:r>
        <w:t xml:space="preserve"> 3.2.4 Communications électroniques</w:t>
      </w:r>
    </w:p>
    <w:p w:rsidR="00492BF3" w:rsidRDefault="00492BF3">
      <w:pPr>
        <w:sectPr w:rsidR="00492BF3">
          <w:type w:val="continuous"/>
          <w:pgSz w:w="11910" w:h="16840"/>
          <w:pgMar w:top="0" w:right="0" w:bottom="280" w:left="0" w:header="720" w:footer="720" w:gutter="0"/>
          <w:cols w:space="720"/>
        </w:sectPr>
      </w:pPr>
    </w:p>
    <w:p w:rsidR="00492BF3" w:rsidRDefault="00C978DD">
      <w:pPr>
        <w:pStyle w:val="Corpsdetexte"/>
        <w:spacing w:before="134" w:line="268" w:lineRule="auto"/>
        <w:ind w:left="1132" w:right="891"/>
      </w:pPr>
      <w:r>
        <w:lastRenderedPageBreak/>
        <w:t>Pour toute construction, les branchements aux câbles téléphoniques sur le domaine public comme sur les propriétés sont, sauf impossibilité d’ordre technique, réalisés en souterrain.</w:t>
      </w:r>
    </w:p>
    <w:p w:rsidR="00492BF3" w:rsidRDefault="00C978DD">
      <w:pPr>
        <w:pStyle w:val="Titre6"/>
        <w:spacing w:before="178"/>
      </w:pPr>
      <w:proofErr w:type="spellStart"/>
      <w:r>
        <w:t>Uh</w:t>
      </w:r>
      <w:proofErr w:type="spellEnd"/>
      <w:r>
        <w:t xml:space="preserve"> 3.2.5 Énergie et électricité</w:t>
      </w:r>
    </w:p>
    <w:p w:rsidR="00492BF3" w:rsidRDefault="00492BF3">
      <w:pPr>
        <w:pStyle w:val="Corpsdetexte"/>
        <w:spacing w:before="6"/>
        <w:rPr>
          <w:b/>
          <w:sz w:val="18"/>
        </w:rPr>
      </w:pPr>
    </w:p>
    <w:p w:rsidR="00492BF3" w:rsidRDefault="00C978DD">
      <w:pPr>
        <w:pStyle w:val="Corpsdetexte"/>
        <w:ind w:left="1132"/>
      </w:pPr>
      <w:r>
        <w:t>Pour toute construction, les branchements aux lignes de transport d’énergie électrique sur le domaine public</w:t>
      </w:r>
    </w:p>
    <w:p w:rsidR="00492BF3" w:rsidRDefault="00C978DD">
      <w:pPr>
        <w:pStyle w:val="Corpsdetexte"/>
        <w:spacing w:before="31"/>
        <w:ind w:left="1132"/>
      </w:pPr>
      <w:proofErr w:type="gramStart"/>
      <w:r>
        <w:t>comme</w:t>
      </w:r>
      <w:proofErr w:type="gramEnd"/>
      <w:r>
        <w:t xml:space="preserve"> sur les propriétés sont, sauf impossibilité d’ordre technique, réalisés en souterrain.</w:t>
      </w:r>
    </w:p>
    <w:p w:rsidR="00492BF3" w:rsidRDefault="00492BF3">
      <w:pPr>
        <w:pStyle w:val="Corpsdetexte"/>
        <w:spacing w:before="7"/>
        <w:rPr>
          <w:sz w:val="17"/>
        </w:rPr>
      </w:pPr>
    </w:p>
    <w:p w:rsidR="00492BF3" w:rsidRDefault="00C978DD">
      <w:pPr>
        <w:pStyle w:val="Titre6"/>
      </w:pPr>
      <w:proofErr w:type="spellStart"/>
      <w:r>
        <w:t>Uh</w:t>
      </w:r>
      <w:proofErr w:type="spellEnd"/>
      <w:r>
        <w:t xml:space="preserve"> 3.2.6 Gestion des déchets</w:t>
      </w:r>
    </w:p>
    <w:p w:rsidR="00492BF3" w:rsidRDefault="00492BF3">
      <w:pPr>
        <w:pStyle w:val="Corpsdetexte"/>
        <w:spacing w:before="10"/>
        <w:rPr>
          <w:b/>
          <w:sz w:val="13"/>
        </w:rPr>
      </w:pPr>
    </w:p>
    <w:p w:rsidR="00492BF3" w:rsidRDefault="00C978DD">
      <w:pPr>
        <w:pStyle w:val="Corpsdetexte"/>
        <w:spacing w:before="56"/>
        <w:ind w:left="1132"/>
      </w:pP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245"/>
      </w:pPr>
      <w:r>
        <w:rPr>
          <w:color w:val="4F81BC"/>
        </w:rPr>
        <w:lastRenderedPageBreak/>
        <w:t xml:space="preserve">DISPOSITIONS APPLICABLES A LA ZONE </w:t>
      </w:r>
      <w:proofErr w:type="spellStart"/>
      <w:r>
        <w:rPr>
          <w:color w:val="4F81BC"/>
        </w:rPr>
        <w:t>Uel</w:t>
      </w:r>
      <w:proofErr w:type="spellEnd"/>
    </w:p>
    <w:p w:rsidR="00492BF3" w:rsidRDefault="00C978DD">
      <w:pPr>
        <w:spacing w:before="272" w:line="445" w:lineRule="exact"/>
        <w:ind w:left="1132"/>
        <w:rPr>
          <w:b/>
          <w:sz w:val="40"/>
        </w:rPr>
      </w:pPr>
      <w:proofErr w:type="spellStart"/>
      <w:r>
        <w:rPr>
          <w:b/>
          <w:sz w:val="40"/>
        </w:rPr>
        <w:t>Uel</w:t>
      </w:r>
      <w:proofErr w:type="spellEnd"/>
      <w:r>
        <w:rPr>
          <w:b/>
          <w:sz w:val="40"/>
        </w:rPr>
        <w:t xml:space="preserve"> 1. DESTINATION DES CONSTRUCTIONS, USAGES DES</w:t>
      </w:r>
    </w:p>
    <w:p w:rsidR="00492BF3" w:rsidRDefault="00C978DD">
      <w:pPr>
        <w:spacing w:line="445" w:lineRule="exact"/>
        <w:ind w:left="1132"/>
        <w:rPr>
          <w:b/>
          <w:sz w:val="40"/>
        </w:rPr>
      </w:pPr>
      <w:r>
        <w:rPr>
          <w:b/>
          <w:sz w:val="40"/>
        </w:rPr>
        <w:t>SOLS ET NATURES D’ACTIVITÉS</w:t>
      </w:r>
    </w:p>
    <w:p w:rsidR="00492BF3" w:rsidRDefault="00C978DD">
      <w:pPr>
        <w:spacing w:before="267"/>
        <w:ind w:left="1841"/>
        <w:rPr>
          <w:b/>
          <w:sz w:val="32"/>
        </w:rPr>
      </w:pPr>
      <w:proofErr w:type="spellStart"/>
      <w:r>
        <w:rPr>
          <w:b/>
          <w:color w:val="4F81BC"/>
          <w:sz w:val="32"/>
        </w:rPr>
        <w:t>Uel</w:t>
      </w:r>
      <w:proofErr w:type="spellEnd"/>
      <w:r>
        <w:rPr>
          <w:b/>
          <w:color w:val="4F81BC"/>
          <w:sz w:val="32"/>
        </w:rPr>
        <w:t xml:space="preserve"> 1.1 Destinations et sous-destinations</w:t>
      </w:r>
    </w:p>
    <w:p w:rsidR="00492BF3" w:rsidRDefault="00492BF3">
      <w:pPr>
        <w:pStyle w:val="Corpsdetexte"/>
        <w:spacing w:before="10"/>
        <w:rPr>
          <w:b/>
          <w:sz w:val="29"/>
        </w:rPr>
      </w:pPr>
    </w:p>
    <w:p w:rsidR="00492BF3" w:rsidRDefault="00C978DD">
      <w:pPr>
        <w:pStyle w:val="Corpsdetexte"/>
        <w:spacing w:before="1" w:line="268" w:lineRule="auto"/>
        <w:ind w:left="1132" w:right="891"/>
      </w:pPr>
      <w:r>
        <w:t>Sont uniquement autorisées, les constructions relevant des destinations et sous-destinations désignées ci- dessous, sous condition de respecter les articles de la zone ci-après :</w:t>
      </w:r>
    </w:p>
    <w:p w:rsidR="00492BF3" w:rsidRDefault="00C978DD">
      <w:pPr>
        <w:pStyle w:val="Titre7"/>
        <w:spacing w:before="118"/>
      </w:pPr>
      <w:r>
        <w:t>Commerces et activités de service</w:t>
      </w:r>
    </w:p>
    <w:p w:rsidR="00492BF3" w:rsidRDefault="00492BF3">
      <w:pPr>
        <w:pStyle w:val="Corpsdetexte"/>
        <w:rPr>
          <w:b/>
          <w:sz w:val="18"/>
        </w:rPr>
      </w:pPr>
    </w:p>
    <w:p w:rsidR="00492BF3" w:rsidRDefault="00C978DD">
      <w:pPr>
        <w:pStyle w:val="Paragraphedeliste"/>
        <w:numPr>
          <w:ilvl w:val="1"/>
          <w:numId w:val="61"/>
        </w:numPr>
        <w:tabs>
          <w:tab w:val="left" w:pos="1853"/>
          <w:tab w:val="left" w:pos="1854"/>
        </w:tabs>
        <w:spacing w:before="1"/>
      </w:pPr>
      <w:r>
        <w:t>Cinéma</w:t>
      </w:r>
    </w:p>
    <w:p w:rsidR="00492BF3" w:rsidRDefault="00492BF3">
      <w:pPr>
        <w:pStyle w:val="Corpsdetexte"/>
        <w:spacing w:before="10"/>
        <w:rPr>
          <w:sz w:val="18"/>
        </w:rPr>
      </w:pPr>
    </w:p>
    <w:p w:rsidR="00492BF3" w:rsidRDefault="00C978DD">
      <w:pPr>
        <w:pStyle w:val="Titre7"/>
        <w:spacing w:before="1"/>
      </w:pPr>
      <w:r>
        <w:t>Équipements d’intérêt collectif et services publics</w:t>
      </w:r>
    </w:p>
    <w:p w:rsidR="00492BF3" w:rsidRDefault="00492BF3">
      <w:pPr>
        <w:pStyle w:val="Corpsdetexte"/>
        <w:rPr>
          <w:b/>
          <w:sz w:val="18"/>
        </w:rPr>
      </w:pPr>
    </w:p>
    <w:p w:rsidR="00492BF3" w:rsidRDefault="00C978DD">
      <w:pPr>
        <w:pStyle w:val="Paragraphedeliste"/>
        <w:numPr>
          <w:ilvl w:val="1"/>
          <w:numId w:val="61"/>
        </w:numPr>
        <w:tabs>
          <w:tab w:val="left" w:pos="1853"/>
          <w:tab w:val="left" w:pos="1854"/>
        </w:tabs>
      </w:pPr>
      <w:r>
        <w:t>Bureaux et locaux accueillant du public des administrations publiques et</w:t>
      </w:r>
      <w:r>
        <w:rPr>
          <w:spacing w:val="-2"/>
        </w:rPr>
        <w:t xml:space="preserve"> </w:t>
      </w:r>
      <w:r>
        <w:t>assimilés</w:t>
      </w:r>
    </w:p>
    <w:p w:rsidR="00492BF3" w:rsidRDefault="00C978DD">
      <w:pPr>
        <w:pStyle w:val="Paragraphedeliste"/>
        <w:numPr>
          <w:ilvl w:val="1"/>
          <w:numId w:val="61"/>
        </w:numPr>
        <w:tabs>
          <w:tab w:val="left" w:pos="1853"/>
          <w:tab w:val="left" w:pos="1854"/>
        </w:tabs>
        <w:spacing w:before="18"/>
      </w:pPr>
      <w:r>
        <w:t>Locaux techniques et industriels des administrations publiques et</w:t>
      </w:r>
      <w:r>
        <w:rPr>
          <w:spacing w:val="-3"/>
        </w:rPr>
        <w:t xml:space="preserve"> </w:t>
      </w:r>
      <w:r>
        <w:t>assimilés</w:t>
      </w:r>
    </w:p>
    <w:p w:rsidR="00492BF3" w:rsidRDefault="00C978DD">
      <w:pPr>
        <w:pStyle w:val="Paragraphedeliste"/>
        <w:numPr>
          <w:ilvl w:val="1"/>
          <w:numId w:val="61"/>
        </w:numPr>
        <w:tabs>
          <w:tab w:val="left" w:pos="1853"/>
          <w:tab w:val="left" w:pos="1854"/>
        </w:tabs>
        <w:spacing w:before="18"/>
      </w:pPr>
      <w:r>
        <w:t>Établissements d’enseignement, de santé et d’action</w:t>
      </w:r>
      <w:r>
        <w:rPr>
          <w:spacing w:val="-10"/>
        </w:rPr>
        <w:t xml:space="preserve"> </w:t>
      </w:r>
      <w:r>
        <w:t>sociale</w:t>
      </w:r>
    </w:p>
    <w:p w:rsidR="00492BF3" w:rsidRDefault="00C978DD">
      <w:pPr>
        <w:pStyle w:val="Paragraphedeliste"/>
        <w:numPr>
          <w:ilvl w:val="1"/>
          <w:numId w:val="61"/>
        </w:numPr>
        <w:tabs>
          <w:tab w:val="left" w:pos="1853"/>
          <w:tab w:val="left" w:pos="1854"/>
        </w:tabs>
        <w:spacing w:before="18"/>
      </w:pPr>
      <w:r>
        <w:t>Salles d’art et de</w:t>
      </w:r>
      <w:r>
        <w:rPr>
          <w:spacing w:val="-1"/>
        </w:rPr>
        <w:t xml:space="preserve"> </w:t>
      </w:r>
      <w:r>
        <w:t>spectacles</w:t>
      </w:r>
    </w:p>
    <w:p w:rsidR="00492BF3" w:rsidRDefault="00C978DD">
      <w:pPr>
        <w:pStyle w:val="Paragraphedeliste"/>
        <w:numPr>
          <w:ilvl w:val="1"/>
          <w:numId w:val="61"/>
        </w:numPr>
        <w:tabs>
          <w:tab w:val="left" w:pos="1853"/>
          <w:tab w:val="left" w:pos="1854"/>
        </w:tabs>
        <w:spacing w:before="19"/>
      </w:pPr>
      <w:r>
        <w:t>Équipements</w:t>
      </w:r>
      <w:r>
        <w:rPr>
          <w:spacing w:val="-1"/>
        </w:rPr>
        <w:t xml:space="preserve"> </w:t>
      </w:r>
      <w:r>
        <w:t>sportifs</w:t>
      </w:r>
    </w:p>
    <w:p w:rsidR="00492BF3" w:rsidRDefault="00C978DD">
      <w:pPr>
        <w:pStyle w:val="Paragraphedeliste"/>
        <w:numPr>
          <w:ilvl w:val="1"/>
          <w:numId w:val="61"/>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8"/>
        <w:rPr>
          <w:sz w:val="18"/>
        </w:rPr>
      </w:pPr>
    </w:p>
    <w:p w:rsidR="00492BF3" w:rsidRDefault="00C978DD">
      <w:pPr>
        <w:pStyle w:val="Titre7"/>
      </w:pPr>
      <w:r>
        <w:t>Autres activités des secteurs secondaire ou tertiaire</w:t>
      </w:r>
    </w:p>
    <w:p w:rsidR="00492BF3" w:rsidRDefault="00492BF3">
      <w:pPr>
        <w:pStyle w:val="Corpsdetexte"/>
        <w:spacing w:before="2"/>
        <w:rPr>
          <w:b/>
          <w:sz w:val="18"/>
        </w:rPr>
      </w:pPr>
    </w:p>
    <w:p w:rsidR="00492BF3" w:rsidRDefault="00C978DD">
      <w:pPr>
        <w:pStyle w:val="Paragraphedeliste"/>
        <w:numPr>
          <w:ilvl w:val="1"/>
          <w:numId w:val="61"/>
        </w:numPr>
        <w:tabs>
          <w:tab w:val="left" w:pos="1853"/>
          <w:tab w:val="left" w:pos="1854"/>
        </w:tabs>
        <w:spacing w:before="1"/>
      </w:pPr>
      <w:r>
        <w:t>Centre de congrès et</w:t>
      </w:r>
      <w:r>
        <w:rPr>
          <w:spacing w:val="-2"/>
        </w:rPr>
        <w:t xml:space="preserve"> </w:t>
      </w:r>
      <w:r>
        <w:t>d’exposition</w:t>
      </w:r>
    </w:p>
    <w:p w:rsidR="00492BF3" w:rsidRDefault="00492BF3">
      <w:pPr>
        <w:pStyle w:val="Corpsdetexte"/>
        <w:spacing w:before="9"/>
        <w:rPr>
          <w:sz w:val="29"/>
        </w:rPr>
      </w:pPr>
    </w:p>
    <w:p w:rsidR="00492BF3" w:rsidRDefault="00C978DD">
      <w:pPr>
        <w:pStyle w:val="Titre4"/>
        <w:spacing w:line="184" w:lineRule="auto"/>
        <w:ind w:left="1132" w:right="995" w:firstLine="708"/>
      </w:pPr>
      <w:proofErr w:type="spellStart"/>
      <w:r>
        <w:rPr>
          <w:color w:val="4F81BC"/>
        </w:rPr>
        <w:t>Uel</w:t>
      </w:r>
      <w:proofErr w:type="spellEnd"/>
      <w:r>
        <w:rPr>
          <w:color w:val="4F81BC"/>
        </w:rPr>
        <w:t xml:space="preserve"> 1.2 Interdiction et limitation de certains usages, affectations des sols, constructions et activités</w:t>
      </w:r>
    </w:p>
    <w:p w:rsidR="00492BF3" w:rsidRDefault="00492BF3">
      <w:pPr>
        <w:pStyle w:val="Corpsdetexte"/>
        <w:spacing w:before="11"/>
        <w:rPr>
          <w:b/>
          <w:sz w:val="28"/>
        </w:rPr>
      </w:pPr>
    </w:p>
    <w:p w:rsidR="00492BF3" w:rsidRDefault="00C978DD">
      <w:pPr>
        <w:pStyle w:val="Titre7"/>
        <w:numPr>
          <w:ilvl w:val="0"/>
          <w:numId w:val="60"/>
        </w:numPr>
        <w:tabs>
          <w:tab w:val="left" w:pos="1356"/>
        </w:tabs>
      </w:pPr>
      <w:r>
        <w:t>Sont interdits :</w:t>
      </w:r>
    </w:p>
    <w:p w:rsidR="00492BF3" w:rsidRDefault="00492BF3">
      <w:pPr>
        <w:pStyle w:val="Corpsdetexte"/>
        <w:spacing w:before="4"/>
        <w:rPr>
          <w:b/>
          <w:sz w:val="21"/>
        </w:rPr>
      </w:pPr>
    </w:p>
    <w:p w:rsidR="00492BF3" w:rsidRDefault="00C978DD">
      <w:pPr>
        <w:pStyle w:val="Paragraphedeliste"/>
        <w:numPr>
          <w:ilvl w:val="1"/>
          <w:numId w:val="60"/>
        </w:numPr>
        <w:tabs>
          <w:tab w:val="left" w:pos="1854"/>
        </w:tabs>
        <w:spacing w:before="1" w:line="266" w:lineRule="auto"/>
        <w:ind w:right="847"/>
        <w:jc w:val="both"/>
      </w:pPr>
      <w:r>
        <w:t>Les établissements et installations qui par leur destination, leur nature, leur importance ou leur aspect sont incompatibles avec la salubrité, la tranquillité, la sécurité ou la bonne tenue d’un quartier d’habitations.</w:t>
      </w:r>
    </w:p>
    <w:p w:rsidR="00492BF3" w:rsidRDefault="00C978DD">
      <w:pPr>
        <w:pStyle w:val="Paragraphedeliste"/>
        <w:numPr>
          <w:ilvl w:val="1"/>
          <w:numId w:val="60"/>
        </w:numPr>
        <w:tabs>
          <w:tab w:val="left" w:pos="1853"/>
          <w:tab w:val="left" w:pos="1854"/>
        </w:tabs>
        <w:spacing w:line="273" w:lineRule="exact"/>
      </w:pPr>
      <w:r>
        <w:t>Les</w:t>
      </w:r>
      <w:r>
        <w:rPr>
          <w:spacing w:val="-1"/>
        </w:rPr>
        <w:t xml:space="preserve"> </w:t>
      </w:r>
      <w:r>
        <w:t>éoliennes.</w:t>
      </w:r>
    </w:p>
    <w:p w:rsidR="00492BF3" w:rsidRDefault="00C978DD">
      <w:pPr>
        <w:pStyle w:val="Paragraphedeliste"/>
        <w:numPr>
          <w:ilvl w:val="1"/>
          <w:numId w:val="60"/>
        </w:numPr>
        <w:tabs>
          <w:tab w:val="left" w:pos="1853"/>
          <w:tab w:val="left" w:pos="1854"/>
        </w:tabs>
        <w:spacing w:before="18"/>
      </w:pPr>
      <w:r>
        <w:t>L’ouverture de toute</w:t>
      </w:r>
      <w:r>
        <w:rPr>
          <w:spacing w:val="-2"/>
        </w:rPr>
        <w:t xml:space="preserve"> </w:t>
      </w:r>
      <w:r>
        <w:t>carrière.</w:t>
      </w:r>
    </w:p>
    <w:p w:rsidR="00492BF3" w:rsidRDefault="00C978DD">
      <w:pPr>
        <w:pStyle w:val="Paragraphedeliste"/>
        <w:numPr>
          <w:ilvl w:val="1"/>
          <w:numId w:val="60"/>
        </w:numPr>
        <w:tabs>
          <w:tab w:val="left" w:pos="1853"/>
          <w:tab w:val="left" w:pos="1854"/>
        </w:tabs>
        <w:spacing w:before="18"/>
      </w:pPr>
      <w:r>
        <w:t>Les</w:t>
      </w:r>
      <w:r>
        <w:rPr>
          <w:spacing w:val="-1"/>
        </w:rPr>
        <w:t xml:space="preserve"> </w:t>
      </w:r>
      <w:r>
        <w:t>campings.</w:t>
      </w:r>
    </w:p>
    <w:p w:rsidR="00492BF3" w:rsidRDefault="00492BF3">
      <w:pPr>
        <w:pStyle w:val="Corpsdetexte"/>
        <w:spacing w:before="1"/>
        <w:rPr>
          <w:sz w:val="24"/>
        </w:rPr>
      </w:pPr>
    </w:p>
    <w:p w:rsidR="00492BF3" w:rsidRDefault="00C978DD">
      <w:pPr>
        <w:pStyle w:val="Titre4"/>
      </w:pPr>
      <w:proofErr w:type="spellStart"/>
      <w:r>
        <w:rPr>
          <w:color w:val="4F81BC"/>
        </w:rPr>
        <w:t>Uel</w:t>
      </w:r>
      <w:proofErr w:type="spellEnd"/>
      <w:r>
        <w:rPr>
          <w:color w:val="4F81BC"/>
        </w:rPr>
        <w:t xml:space="preserve"> 1.3 Mixité fonctionnelle et sociale</w:t>
      </w:r>
    </w:p>
    <w:p w:rsidR="00492BF3" w:rsidRDefault="00492BF3">
      <w:pPr>
        <w:pStyle w:val="Corpsdetexte"/>
        <w:spacing w:before="10"/>
        <w:rPr>
          <w:b/>
          <w:sz w:val="29"/>
        </w:rPr>
      </w:pPr>
    </w:p>
    <w:p w:rsidR="00492BF3" w:rsidRDefault="00C978DD">
      <w:pPr>
        <w:pStyle w:val="Corpsdetexte"/>
        <w:spacing w:before="1"/>
        <w:ind w:left="1132"/>
      </w:pPr>
      <w: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3"/>
        <w:spacing w:before="109" w:line="177" w:lineRule="auto"/>
        <w:ind w:right="1595"/>
      </w:pPr>
      <w:proofErr w:type="spellStart"/>
      <w:r>
        <w:lastRenderedPageBreak/>
        <w:t>Uel</w:t>
      </w:r>
      <w:proofErr w:type="spellEnd"/>
      <w:r>
        <w:t xml:space="preserve"> 2. CARACTERISTIQUES URBAINE, ARCHITECTURALE, ENVIRONNEMENTALE ET PAYSAGERE</w:t>
      </w:r>
    </w:p>
    <w:p w:rsidR="00492BF3" w:rsidRDefault="00C978DD">
      <w:pPr>
        <w:pStyle w:val="Titre4"/>
        <w:spacing w:before="287"/>
      </w:pPr>
      <w:proofErr w:type="spellStart"/>
      <w:r>
        <w:rPr>
          <w:color w:val="4F81BC"/>
        </w:rPr>
        <w:t>Uel</w:t>
      </w:r>
      <w:proofErr w:type="spellEnd"/>
      <w:r>
        <w:rPr>
          <w:color w:val="4F81BC"/>
        </w:rPr>
        <w:t xml:space="preserve"> 2.1 Volumétrie et implantation des constructions</w:t>
      </w:r>
    </w:p>
    <w:p w:rsidR="00492BF3" w:rsidRDefault="00492BF3">
      <w:pPr>
        <w:pStyle w:val="Corpsdetexte"/>
        <w:spacing w:before="4"/>
        <w:rPr>
          <w:b/>
          <w:sz w:val="28"/>
        </w:rPr>
      </w:pPr>
    </w:p>
    <w:p w:rsidR="00492BF3" w:rsidRDefault="00C978DD">
      <w:pPr>
        <w:pStyle w:val="Titre6"/>
        <w:ind w:left="2549"/>
      </w:pPr>
      <w:proofErr w:type="spellStart"/>
      <w:r>
        <w:t>Uel</w:t>
      </w:r>
      <w:proofErr w:type="spellEnd"/>
      <w:r>
        <w:t xml:space="preserve"> 2.1.1 Implantation des constructions</w:t>
      </w:r>
    </w:p>
    <w:p w:rsidR="00492BF3" w:rsidRDefault="00C978DD">
      <w:pPr>
        <w:pStyle w:val="Corpsdetexte"/>
        <w:spacing w:before="146"/>
        <w:ind w:left="3257"/>
      </w:pPr>
      <w:proofErr w:type="spellStart"/>
      <w:r>
        <w:rPr>
          <w:u w:val="single"/>
        </w:rPr>
        <w:t>Uel</w:t>
      </w:r>
      <w:proofErr w:type="spellEnd"/>
      <w:r>
        <w:rPr>
          <w:u w:val="single"/>
        </w:rPr>
        <w:t xml:space="preserve"> 2.1.1.1 Implantation par rapport à la voie publique</w:t>
      </w:r>
    </w:p>
    <w:p w:rsidR="00492BF3" w:rsidRDefault="00492BF3">
      <w:pPr>
        <w:sectPr w:rsidR="00492BF3">
          <w:pgSz w:w="11910" w:h="16840"/>
          <w:pgMar w:top="1580" w:right="0" w:bottom="560" w:left="0" w:header="0" w:footer="282" w:gutter="0"/>
          <w:cols w:space="720"/>
        </w:sectPr>
      </w:pPr>
    </w:p>
    <w:p w:rsidR="00492BF3" w:rsidRDefault="00C978DD">
      <w:pPr>
        <w:pStyle w:val="Corpsdetexte"/>
        <w:spacing w:before="120"/>
        <w:ind w:left="1132"/>
      </w:pPr>
      <w:r>
        <w:lastRenderedPageBreak/>
        <w:t>Non réglementé.</w:t>
      </w:r>
    </w:p>
    <w:p w:rsidR="00492BF3" w:rsidRDefault="00492BF3">
      <w:pPr>
        <w:pStyle w:val="Corpsdetexte"/>
      </w:pPr>
    </w:p>
    <w:p w:rsidR="00492BF3" w:rsidRDefault="00492BF3">
      <w:pPr>
        <w:pStyle w:val="Corpsdetexte"/>
        <w:spacing w:before="2"/>
        <w:rPr>
          <w:sz w:val="26"/>
        </w:rPr>
      </w:pPr>
    </w:p>
    <w:p w:rsidR="00492BF3" w:rsidRDefault="00C978DD">
      <w:pPr>
        <w:pStyle w:val="Corpsdetexte"/>
        <w:ind w:left="1132"/>
      </w:pPr>
      <w:r>
        <w:t>Non réglementé.</w:t>
      </w:r>
    </w:p>
    <w:p w:rsidR="00492BF3" w:rsidRDefault="00C978DD">
      <w:pPr>
        <w:pStyle w:val="Corpsdetexte"/>
      </w:pPr>
      <w:r>
        <w:br w:type="column"/>
      </w:r>
    </w:p>
    <w:p w:rsidR="00492BF3" w:rsidRDefault="00492BF3">
      <w:pPr>
        <w:pStyle w:val="Corpsdetexte"/>
        <w:spacing w:before="10"/>
      </w:pPr>
    </w:p>
    <w:p w:rsidR="00492BF3" w:rsidRDefault="00C978DD">
      <w:pPr>
        <w:pStyle w:val="Corpsdetexte"/>
        <w:ind w:left="572"/>
      </w:pPr>
      <w:proofErr w:type="spellStart"/>
      <w:r>
        <w:rPr>
          <w:u w:val="single"/>
        </w:rPr>
        <w:t>Uel</w:t>
      </w:r>
      <w:proofErr w:type="spellEnd"/>
      <w:r>
        <w:rPr>
          <w:u w:val="single"/>
        </w:rPr>
        <w:t xml:space="preserve"> 2.1.1.2 Implantation par rapport aux limites séparatives</w:t>
      </w:r>
    </w:p>
    <w:p w:rsidR="00492BF3" w:rsidRDefault="00492BF3">
      <w:pPr>
        <w:sectPr w:rsidR="00492BF3">
          <w:type w:val="continuous"/>
          <w:pgSz w:w="11910" w:h="16840"/>
          <w:pgMar w:top="0" w:right="0" w:bottom="280" w:left="0" w:header="720" w:footer="720" w:gutter="0"/>
          <w:cols w:num="2" w:space="720" w:equalWidth="0">
            <w:col w:w="2647" w:space="40"/>
            <w:col w:w="9223"/>
          </w:cols>
        </w:sectPr>
      </w:pPr>
    </w:p>
    <w:p w:rsidR="00492BF3" w:rsidRDefault="00492BF3">
      <w:pPr>
        <w:pStyle w:val="Corpsdetexte"/>
        <w:spacing w:before="3"/>
        <w:rPr>
          <w:sz w:val="11"/>
        </w:rPr>
      </w:pPr>
    </w:p>
    <w:p w:rsidR="00492BF3" w:rsidRDefault="00C978DD">
      <w:pPr>
        <w:pStyle w:val="Corpsdetexte"/>
        <w:spacing w:before="56"/>
        <w:ind w:left="3257"/>
      </w:pPr>
      <w:proofErr w:type="spellStart"/>
      <w:r>
        <w:rPr>
          <w:u w:val="single"/>
        </w:rPr>
        <w:t>Uel</w:t>
      </w:r>
      <w:proofErr w:type="spellEnd"/>
      <w:r>
        <w:rPr>
          <w:u w:val="single"/>
        </w:rPr>
        <w:t xml:space="preserve"> 2.1.1.3 Implantation par rapport aux constructions sur une même propriété</w:t>
      </w:r>
    </w:p>
    <w:p w:rsidR="00492BF3" w:rsidRDefault="00C978DD">
      <w:pPr>
        <w:pStyle w:val="Corpsdetexte"/>
        <w:spacing w:before="151"/>
        <w:ind w:left="1132"/>
      </w:pPr>
      <w:r>
        <w:t>Non réglementé.</w:t>
      </w:r>
    </w:p>
    <w:p w:rsidR="00492BF3" w:rsidRDefault="00492BF3">
      <w:pPr>
        <w:pStyle w:val="Corpsdetexte"/>
        <w:spacing w:before="6"/>
        <w:rPr>
          <w:sz w:val="16"/>
        </w:rPr>
      </w:pPr>
    </w:p>
    <w:p w:rsidR="00492BF3" w:rsidRDefault="00C978DD">
      <w:pPr>
        <w:pStyle w:val="Titre6"/>
        <w:spacing w:before="51"/>
        <w:ind w:left="2549"/>
      </w:pPr>
      <w:proofErr w:type="spellStart"/>
      <w:r>
        <w:t>Uel</w:t>
      </w:r>
      <w:proofErr w:type="spellEnd"/>
      <w:r>
        <w:t xml:space="preserve"> 2.1.2 Emprise au sol</w:t>
      </w:r>
    </w:p>
    <w:p w:rsidR="00492BF3" w:rsidRDefault="00C978DD">
      <w:pPr>
        <w:pStyle w:val="Corpsdetexte"/>
        <w:spacing w:before="147"/>
        <w:ind w:left="1132"/>
      </w:pPr>
      <w:r>
        <w:t>Non réglementé.</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2.1.3 Règles de hauteur</w:t>
      </w:r>
    </w:p>
    <w:p w:rsidR="00492BF3" w:rsidRDefault="00C978DD">
      <w:pPr>
        <w:pStyle w:val="Corpsdetexte"/>
        <w:spacing w:before="146"/>
        <w:ind w:left="1132"/>
      </w:pPr>
      <w:r>
        <w:t>Non réglementé.</w:t>
      </w:r>
    </w:p>
    <w:p w:rsidR="00492BF3" w:rsidRDefault="00492BF3">
      <w:pPr>
        <w:pStyle w:val="Corpsdetexte"/>
        <w:rPr>
          <w:sz w:val="30"/>
        </w:rPr>
      </w:pPr>
    </w:p>
    <w:p w:rsidR="00492BF3" w:rsidRDefault="00C978DD">
      <w:pPr>
        <w:pStyle w:val="Titre4"/>
        <w:spacing w:line="184" w:lineRule="auto"/>
        <w:ind w:left="1132" w:right="891" w:firstLine="708"/>
      </w:pPr>
      <w:proofErr w:type="spellStart"/>
      <w:r>
        <w:rPr>
          <w:color w:val="4F81BC"/>
        </w:rPr>
        <w:t>Uel</w:t>
      </w:r>
      <w:proofErr w:type="spellEnd"/>
      <w:r>
        <w:rPr>
          <w:color w:val="4F81BC"/>
        </w:rPr>
        <w:t xml:space="preserve"> 2.2 Qualité urbaine, architecturale, environnementale et paysagère</w:t>
      </w:r>
    </w:p>
    <w:p w:rsidR="00492BF3" w:rsidRDefault="00492BF3">
      <w:pPr>
        <w:pStyle w:val="Corpsdetexte"/>
        <w:spacing w:before="11"/>
        <w:rPr>
          <w:b/>
          <w:sz w:val="29"/>
        </w:rPr>
      </w:pPr>
    </w:p>
    <w:p w:rsidR="00492BF3" w:rsidRDefault="00C978DD">
      <w:pPr>
        <w:pStyle w:val="Titre6"/>
        <w:spacing w:line="244" w:lineRule="auto"/>
        <w:ind w:left="1841" w:right="1131" w:firstLine="707"/>
      </w:pPr>
      <w:proofErr w:type="spellStart"/>
      <w:r>
        <w:t>Uel</w:t>
      </w:r>
      <w:proofErr w:type="spellEnd"/>
      <w:r>
        <w:t xml:space="preserve"> 2.2.1 Qualité architecturale et paysagère et insertion des constructions dans le milieu environnant</w:t>
      </w:r>
    </w:p>
    <w:p w:rsidR="00492BF3" w:rsidRDefault="00C978DD">
      <w:pPr>
        <w:pStyle w:val="Corpsdetexte"/>
        <w:spacing w:before="141"/>
        <w:ind w:left="1132"/>
      </w:pPr>
      <w:r>
        <w:rPr>
          <w:u w:val="single"/>
        </w:rPr>
        <w:t>La forme</w:t>
      </w:r>
    </w:p>
    <w:p w:rsidR="00492BF3" w:rsidRDefault="00C978DD">
      <w:pPr>
        <w:pStyle w:val="Paragraphedeliste"/>
        <w:numPr>
          <w:ilvl w:val="0"/>
          <w:numId w:val="59"/>
        </w:numPr>
        <w:tabs>
          <w:tab w:val="left" w:pos="1361"/>
        </w:tabs>
        <w:spacing w:before="152" w:line="268" w:lineRule="auto"/>
        <w:ind w:right="851" w:firstLine="0"/>
      </w:pPr>
      <w:r>
        <w:t>Toute construction devra présenter un volume, une implantation et un aspect satisfaisants permettant une bonne intégration dans le site dans lequel elle</w:t>
      </w:r>
      <w:r>
        <w:rPr>
          <w:spacing w:val="-1"/>
        </w:rPr>
        <w:t xml:space="preserve"> </w:t>
      </w:r>
      <w:r>
        <w:t>s’inscrit.</w:t>
      </w:r>
    </w:p>
    <w:p w:rsidR="00492BF3" w:rsidRDefault="00C978DD">
      <w:pPr>
        <w:pStyle w:val="Paragraphedeliste"/>
        <w:numPr>
          <w:ilvl w:val="0"/>
          <w:numId w:val="59"/>
        </w:numPr>
        <w:tabs>
          <w:tab w:val="left" w:pos="1363"/>
        </w:tabs>
        <w:spacing w:before="118"/>
        <w:ind w:left="1362" w:hanging="230"/>
      </w:pPr>
      <w:r>
        <w:t>Des</w:t>
      </w:r>
      <w:r>
        <w:rPr>
          <w:spacing w:val="10"/>
        </w:rPr>
        <w:t xml:space="preserve"> </w:t>
      </w:r>
      <w:r>
        <w:t>procédés</w:t>
      </w:r>
      <w:r>
        <w:rPr>
          <w:spacing w:val="10"/>
        </w:rPr>
        <w:t xml:space="preserve"> </w:t>
      </w:r>
      <w:r>
        <w:t>techniques</w:t>
      </w:r>
      <w:r>
        <w:rPr>
          <w:spacing w:val="10"/>
        </w:rPr>
        <w:t xml:space="preserve"> </w:t>
      </w:r>
      <w:r>
        <w:t>modernes,</w:t>
      </w:r>
      <w:r>
        <w:rPr>
          <w:spacing w:val="10"/>
        </w:rPr>
        <w:t xml:space="preserve"> </w:t>
      </w:r>
      <w:r>
        <w:t>tels</w:t>
      </w:r>
      <w:r>
        <w:rPr>
          <w:spacing w:val="10"/>
        </w:rPr>
        <w:t xml:space="preserve"> </w:t>
      </w:r>
      <w:r>
        <w:t>que</w:t>
      </w:r>
      <w:r>
        <w:rPr>
          <w:spacing w:val="10"/>
        </w:rPr>
        <w:t xml:space="preserve"> </w:t>
      </w:r>
      <w:r>
        <w:t>les</w:t>
      </w:r>
      <w:r>
        <w:rPr>
          <w:spacing w:val="10"/>
        </w:rPr>
        <w:t xml:space="preserve"> </w:t>
      </w:r>
      <w:r>
        <w:t>capteurs</w:t>
      </w:r>
      <w:r>
        <w:rPr>
          <w:spacing w:val="12"/>
        </w:rPr>
        <w:t xml:space="preserve"> </w:t>
      </w:r>
      <w:r>
        <w:t>solaires,</w:t>
      </w:r>
      <w:r>
        <w:rPr>
          <w:spacing w:val="12"/>
        </w:rPr>
        <w:t xml:space="preserve"> </w:t>
      </w:r>
      <w:r>
        <w:t>pourront</w:t>
      </w:r>
      <w:r>
        <w:rPr>
          <w:spacing w:val="10"/>
        </w:rPr>
        <w:t xml:space="preserve"> </w:t>
      </w:r>
      <w:r>
        <w:t>être</w:t>
      </w:r>
      <w:r>
        <w:rPr>
          <w:spacing w:val="10"/>
        </w:rPr>
        <w:t xml:space="preserve"> </w:t>
      </w:r>
      <w:r>
        <w:t>admis</w:t>
      </w:r>
      <w:r>
        <w:rPr>
          <w:spacing w:val="12"/>
        </w:rPr>
        <w:t xml:space="preserve"> </w:t>
      </w:r>
      <w:r>
        <w:t>sous</w:t>
      </w:r>
      <w:r>
        <w:rPr>
          <w:spacing w:val="10"/>
        </w:rPr>
        <w:t xml:space="preserve"> </w:t>
      </w:r>
      <w:r>
        <w:t>réserve</w:t>
      </w:r>
      <w:r>
        <w:rPr>
          <w:spacing w:val="13"/>
        </w:rPr>
        <w:t xml:space="preserve"> </w:t>
      </w:r>
      <w:r>
        <w:t>d’une</w:t>
      </w:r>
    </w:p>
    <w:p w:rsidR="00492BF3" w:rsidRDefault="00C978DD">
      <w:pPr>
        <w:pStyle w:val="Corpsdetexte"/>
        <w:spacing w:before="32" w:line="446" w:lineRule="auto"/>
        <w:ind w:left="1132" w:right="6134"/>
      </w:pPr>
      <w:proofErr w:type="gramStart"/>
      <w:r>
        <w:t>incorporation</w:t>
      </w:r>
      <w:proofErr w:type="gramEnd"/>
      <w:r>
        <w:t xml:space="preserve"> correcte dans le volume du bâtiment. </w:t>
      </w:r>
      <w:r>
        <w:rPr>
          <w:u w:val="single"/>
        </w:rPr>
        <w:t>Les matériaux</w:t>
      </w:r>
    </w:p>
    <w:p w:rsidR="00492BF3" w:rsidRDefault="00C978DD">
      <w:pPr>
        <w:pStyle w:val="Corpsdetexte"/>
        <w:spacing w:line="189" w:lineRule="exact"/>
        <w:ind w:left="1132"/>
      </w:pPr>
      <w:r>
        <w:t>Non réglementé.</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2.2.2 Protections pour des motifs d’ordre culturel, historique ou architectural</w:t>
      </w:r>
    </w:p>
    <w:p w:rsidR="00492BF3" w:rsidRDefault="00C978DD">
      <w:pPr>
        <w:pStyle w:val="Corpsdetexte"/>
        <w:spacing w:before="147"/>
        <w:ind w:left="1132"/>
      </w:pPr>
      <w:r>
        <w:t>Non réglementé.</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2.2.3 Performances énergétiques et environnementales renforcées</w:t>
      </w:r>
    </w:p>
    <w:p w:rsidR="00492BF3" w:rsidRDefault="00C978DD">
      <w:pPr>
        <w:pStyle w:val="Corpsdetexte"/>
        <w:spacing w:before="146"/>
        <w:ind w:left="1132"/>
      </w:pPr>
      <w:r>
        <w:t>Les constructions respectent les règlementations d’isolation thermique en vigueur.</w:t>
      </w:r>
    </w:p>
    <w:p w:rsidR="00492BF3" w:rsidRDefault="00492BF3">
      <w:pPr>
        <w:sectPr w:rsidR="00492BF3">
          <w:type w:val="continuous"/>
          <w:pgSz w:w="11910" w:h="16840"/>
          <w:pgMar w:top="0" w:right="0" w:bottom="280" w:left="0" w:header="720" w:footer="720" w:gutter="0"/>
          <w:cols w:space="720"/>
        </w:sectPr>
      </w:pPr>
    </w:p>
    <w:p w:rsidR="00492BF3" w:rsidRDefault="00C978DD">
      <w:pPr>
        <w:pStyle w:val="Titre6"/>
        <w:spacing w:before="115"/>
        <w:ind w:left="2549"/>
      </w:pPr>
      <w:proofErr w:type="spellStart"/>
      <w:r>
        <w:lastRenderedPageBreak/>
        <w:t>Uel</w:t>
      </w:r>
      <w:proofErr w:type="spellEnd"/>
      <w:r>
        <w:t xml:space="preserve"> 2.2.4 Densité</w:t>
      </w:r>
    </w:p>
    <w:p w:rsidR="00492BF3" w:rsidRDefault="00C978DD">
      <w:pPr>
        <w:pStyle w:val="Corpsdetexte"/>
        <w:spacing w:before="146"/>
        <w:ind w:left="1132"/>
      </w:pPr>
      <w:r>
        <w:t>Non réglementé.</w:t>
      </w:r>
    </w:p>
    <w:p w:rsidR="00492BF3" w:rsidRDefault="00492BF3">
      <w:pPr>
        <w:pStyle w:val="Corpsdetexte"/>
        <w:rPr>
          <w:sz w:val="30"/>
        </w:rPr>
      </w:pPr>
    </w:p>
    <w:p w:rsidR="00492BF3" w:rsidRDefault="00C978DD">
      <w:pPr>
        <w:pStyle w:val="Titre4"/>
        <w:spacing w:line="184" w:lineRule="auto"/>
        <w:ind w:left="1132" w:right="1253" w:firstLine="708"/>
      </w:pPr>
      <w:proofErr w:type="spellStart"/>
      <w:r>
        <w:rPr>
          <w:color w:val="4F81BC"/>
        </w:rPr>
        <w:t>Uel</w:t>
      </w:r>
      <w:proofErr w:type="spellEnd"/>
      <w:r>
        <w:rPr>
          <w:color w:val="4F81BC"/>
        </w:rPr>
        <w:t xml:space="preserve"> 2.3 Traitement environnemental et paysager des espaces non- bâtis et abords des constructions</w:t>
      </w:r>
    </w:p>
    <w:p w:rsidR="00492BF3" w:rsidRDefault="00492BF3">
      <w:pPr>
        <w:pStyle w:val="Corpsdetexte"/>
        <w:spacing w:before="10"/>
        <w:rPr>
          <w:b/>
          <w:sz w:val="29"/>
        </w:rPr>
      </w:pPr>
    </w:p>
    <w:p w:rsidR="00492BF3" w:rsidRDefault="00C978DD">
      <w:pPr>
        <w:pStyle w:val="Titre6"/>
        <w:ind w:left="2549"/>
      </w:pPr>
      <w:proofErr w:type="spellStart"/>
      <w:r>
        <w:t>Uel</w:t>
      </w:r>
      <w:proofErr w:type="spellEnd"/>
      <w:r>
        <w:t xml:space="preserve"> 2.3.1 Surface non imperméabilisées et éco-aménageables</w:t>
      </w:r>
    </w:p>
    <w:p w:rsidR="00492BF3" w:rsidRDefault="00C978DD">
      <w:pPr>
        <w:pStyle w:val="Corpsdetexte"/>
        <w:spacing w:before="147"/>
        <w:ind w:left="1132"/>
      </w:pPr>
      <w:r>
        <w:t>Non réglementé.</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2.3.2 Espaces libres, plantations, aires de jeux et de loisirs</w:t>
      </w:r>
    </w:p>
    <w:p w:rsidR="00492BF3" w:rsidRDefault="00C978DD">
      <w:pPr>
        <w:pStyle w:val="Paragraphedeliste"/>
        <w:numPr>
          <w:ilvl w:val="0"/>
          <w:numId w:val="58"/>
        </w:numPr>
        <w:tabs>
          <w:tab w:val="left" w:pos="1380"/>
        </w:tabs>
        <w:spacing w:before="146" w:line="268" w:lineRule="auto"/>
        <w:ind w:right="845" w:firstLine="0"/>
        <w:jc w:val="both"/>
      </w:pPr>
      <w:r>
        <w:t>Sur l’ensemble des espaces non-bâtis, et en dehors des accès et des abords des constructions (terrasse, margelle,…), l’aménagement doit être conçu pour limiter l’imperméabilisation du sol et favoriser l’infiltration pluviale. Il doit faire l’objet d’un traitement</w:t>
      </w:r>
      <w:r>
        <w:rPr>
          <w:spacing w:val="-10"/>
        </w:rPr>
        <w:t xml:space="preserve"> </w:t>
      </w:r>
      <w:r>
        <w:t>paysager.</w:t>
      </w:r>
    </w:p>
    <w:p w:rsidR="00492BF3" w:rsidRDefault="00C978DD">
      <w:pPr>
        <w:pStyle w:val="Paragraphedeliste"/>
        <w:numPr>
          <w:ilvl w:val="0"/>
          <w:numId w:val="58"/>
        </w:numPr>
        <w:tabs>
          <w:tab w:val="left" w:pos="1366"/>
        </w:tabs>
        <w:spacing w:before="118"/>
        <w:ind w:left="1365" w:hanging="233"/>
        <w:jc w:val="both"/>
      </w:pPr>
      <w:r>
        <w:t>Les</w:t>
      </w:r>
      <w:r>
        <w:rPr>
          <w:spacing w:val="13"/>
        </w:rPr>
        <w:t xml:space="preserve"> </w:t>
      </w:r>
      <w:r>
        <w:t>plantations</w:t>
      </w:r>
      <w:r>
        <w:rPr>
          <w:spacing w:val="10"/>
        </w:rPr>
        <w:t xml:space="preserve"> </w:t>
      </w:r>
      <w:r>
        <w:t>existantes,</w:t>
      </w:r>
      <w:r>
        <w:rPr>
          <w:spacing w:val="13"/>
        </w:rPr>
        <w:t xml:space="preserve"> </w:t>
      </w:r>
      <w:r>
        <w:t>en</w:t>
      </w:r>
      <w:r>
        <w:rPr>
          <w:spacing w:val="10"/>
        </w:rPr>
        <w:t xml:space="preserve"> </w:t>
      </w:r>
      <w:r>
        <w:t>particulier</w:t>
      </w:r>
      <w:r>
        <w:rPr>
          <w:spacing w:val="10"/>
        </w:rPr>
        <w:t xml:space="preserve"> </w:t>
      </w:r>
      <w:r>
        <w:t>les</w:t>
      </w:r>
      <w:r>
        <w:rPr>
          <w:spacing w:val="13"/>
        </w:rPr>
        <w:t xml:space="preserve"> </w:t>
      </w:r>
      <w:r>
        <w:t>haies</w:t>
      </w:r>
      <w:r>
        <w:rPr>
          <w:spacing w:val="11"/>
        </w:rPr>
        <w:t xml:space="preserve"> </w:t>
      </w:r>
      <w:r>
        <w:t>périphériques</w:t>
      </w:r>
      <w:r>
        <w:rPr>
          <w:spacing w:val="13"/>
        </w:rPr>
        <w:t xml:space="preserve"> </w:t>
      </w:r>
      <w:r>
        <w:t>et</w:t>
      </w:r>
      <w:r>
        <w:rPr>
          <w:spacing w:val="13"/>
        </w:rPr>
        <w:t xml:space="preserve"> </w:t>
      </w:r>
      <w:r>
        <w:t>les</w:t>
      </w:r>
      <w:r>
        <w:rPr>
          <w:spacing w:val="10"/>
        </w:rPr>
        <w:t xml:space="preserve"> </w:t>
      </w:r>
      <w:r>
        <w:t>arbres</w:t>
      </w:r>
      <w:r>
        <w:rPr>
          <w:spacing w:val="10"/>
        </w:rPr>
        <w:t xml:space="preserve"> </w:t>
      </w:r>
      <w:r>
        <w:t>existants</w:t>
      </w:r>
      <w:r>
        <w:rPr>
          <w:spacing w:val="13"/>
        </w:rPr>
        <w:t xml:space="preserve"> </w:t>
      </w:r>
      <w:r>
        <w:t>sur</w:t>
      </w:r>
      <w:r>
        <w:rPr>
          <w:spacing w:val="11"/>
        </w:rPr>
        <w:t xml:space="preserve"> </w:t>
      </w:r>
      <w:r>
        <w:t>l’unité</w:t>
      </w:r>
      <w:r>
        <w:rPr>
          <w:spacing w:val="13"/>
        </w:rPr>
        <w:t xml:space="preserve"> </w:t>
      </w:r>
      <w:r>
        <w:t>foncière,</w:t>
      </w:r>
    </w:p>
    <w:p w:rsidR="00492BF3" w:rsidRDefault="00C978DD">
      <w:pPr>
        <w:pStyle w:val="Corpsdetexte"/>
        <w:spacing w:before="32"/>
        <w:ind w:left="1132"/>
        <w:jc w:val="both"/>
      </w:pPr>
      <w:proofErr w:type="gramStart"/>
      <w:r>
        <w:t>seront</w:t>
      </w:r>
      <w:proofErr w:type="gramEnd"/>
      <w:r>
        <w:t xml:space="preserve"> conservées dans la mesure du possible.</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2.3.3 Installations nécessaires à la gestion des eaux pluviales et du ruissellement</w:t>
      </w:r>
    </w:p>
    <w:p w:rsidR="00492BF3" w:rsidRDefault="00C978DD">
      <w:pPr>
        <w:pStyle w:val="Corpsdetexte"/>
        <w:spacing w:before="146"/>
        <w:ind w:left="1132"/>
        <w:jc w:val="both"/>
      </w:pPr>
      <w:r>
        <w:t>Non réglementé.</w:t>
      </w:r>
    </w:p>
    <w:p w:rsidR="00492BF3" w:rsidRDefault="00492BF3">
      <w:pPr>
        <w:pStyle w:val="Corpsdetexte"/>
        <w:spacing w:before="8"/>
        <w:rPr>
          <w:sz w:val="20"/>
        </w:rPr>
      </w:pPr>
    </w:p>
    <w:p w:rsidR="00492BF3" w:rsidRDefault="00C978DD">
      <w:pPr>
        <w:pStyle w:val="Titre6"/>
        <w:ind w:left="2549"/>
      </w:pPr>
      <w:proofErr w:type="spellStart"/>
      <w:r>
        <w:t>Uel</w:t>
      </w:r>
      <w:proofErr w:type="spellEnd"/>
      <w:r>
        <w:t xml:space="preserve"> 2.3.4 Clôtures</w:t>
      </w:r>
    </w:p>
    <w:p w:rsidR="00492BF3" w:rsidRDefault="00C978DD">
      <w:pPr>
        <w:pStyle w:val="Corpsdetexte"/>
        <w:spacing w:before="146"/>
        <w:ind w:left="1132"/>
        <w:jc w:val="both"/>
      </w:pPr>
      <w:r>
        <w:t>Non réglementé.</w:t>
      </w:r>
    </w:p>
    <w:p w:rsidR="00492BF3" w:rsidRDefault="00492BF3">
      <w:pPr>
        <w:pStyle w:val="Corpsdetexte"/>
        <w:spacing w:before="3"/>
        <w:rPr>
          <w:sz w:val="24"/>
        </w:rPr>
      </w:pPr>
    </w:p>
    <w:p w:rsidR="00492BF3" w:rsidRDefault="00C978DD">
      <w:pPr>
        <w:pStyle w:val="Titre4"/>
        <w:spacing w:before="1"/>
      </w:pPr>
      <w:proofErr w:type="spellStart"/>
      <w:r>
        <w:rPr>
          <w:color w:val="4F81BC"/>
        </w:rPr>
        <w:t>Uel</w:t>
      </w:r>
      <w:proofErr w:type="spellEnd"/>
      <w:r>
        <w:rPr>
          <w:color w:val="4F81BC"/>
        </w:rPr>
        <w:t xml:space="preserve"> 2.4 Stationnement</w:t>
      </w:r>
    </w:p>
    <w:p w:rsidR="00492BF3" w:rsidRDefault="00492BF3">
      <w:pPr>
        <w:pStyle w:val="Corpsdetexte"/>
        <w:spacing w:before="3"/>
        <w:rPr>
          <w:b/>
          <w:sz w:val="28"/>
        </w:rPr>
      </w:pPr>
    </w:p>
    <w:p w:rsidR="00492BF3" w:rsidRDefault="00C978DD">
      <w:pPr>
        <w:pStyle w:val="Titre6"/>
        <w:spacing w:before="1"/>
        <w:ind w:left="2549"/>
      </w:pPr>
      <w:proofErr w:type="spellStart"/>
      <w:r>
        <w:t>Uel</w:t>
      </w:r>
      <w:proofErr w:type="spellEnd"/>
      <w:r>
        <w:t xml:space="preserve"> 2.4.1 Dispositions générales</w:t>
      </w:r>
    </w:p>
    <w:p w:rsidR="00492BF3" w:rsidRDefault="00C978DD">
      <w:pPr>
        <w:pStyle w:val="Corpsdetexte"/>
        <w:spacing w:before="146"/>
        <w:ind w:left="1132"/>
        <w:jc w:val="both"/>
      </w:pPr>
      <w:r>
        <w:t>Pour les services publics ou d’intérêt collectif, des places de stationnement accessibles doivent être réalisées</w:t>
      </w:r>
    </w:p>
    <w:p w:rsidR="00492BF3" w:rsidRDefault="00C978DD">
      <w:pPr>
        <w:pStyle w:val="Corpsdetexte"/>
        <w:spacing w:before="31"/>
        <w:ind w:left="1132"/>
        <w:jc w:val="both"/>
      </w:pPr>
      <w:proofErr w:type="gramStart"/>
      <w:r>
        <w:t>pour</w:t>
      </w:r>
      <w:proofErr w:type="gramEnd"/>
      <w:r>
        <w:t xml:space="preserve"> les deux roues non motorisés.</w:t>
      </w:r>
    </w:p>
    <w:p w:rsidR="00492BF3" w:rsidRDefault="00492BF3">
      <w:pPr>
        <w:pStyle w:val="Corpsdetexte"/>
        <w:spacing w:before="10"/>
        <w:rPr>
          <w:sz w:val="31"/>
        </w:rPr>
      </w:pPr>
    </w:p>
    <w:p w:rsidR="00492BF3" w:rsidRDefault="00C978DD">
      <w:pPr>
        <w:pStyle w:val="Titre3"/>
        <w:spacing w:line="240" w:lineRule="auto"/>
        <w:jc w:val="both"/>
      </w:pPr>
      <w:proofErr w:type="spellStart"/>
      <w:r>
        <w:t>Uel</w:t>
      </w:r>
      <w:proofErr w:type="spellEnd"/>
      <w:r>
        <w:t xml:space="preserve"> 3. EQUIPEMENT ET RESEAUX</w:t>
      </w:r>
    </w:p>
    <w:p w:rsidR="00492BF3" w:rsidRDefault="00C978DD">
      <w:pPr>
        <w:pStyle w:val="Titre4"/>
        <w:spacing w:before="260"/>
      </w:pPr>
      <w:proofErr w:type="spellStart"/>
      <w:r>
        <w:rPr>
          <w:color w:val="4F81BC"/>
        </w:rPr>
        <w:t>Uel</w:t>
      </w:r>
      <w:proofErr w:type="spellEnd"/>
      <w:r>
        <w:rPr>
          <w:color w:val="4F81BC"/>
        </w:rPr>
        <w:t xml:space="preserve"> 3.1 Desserte par les voies publiques ou privées</w:t>
      </w:r>
    </w:p>
    <w:p w:rsidR="00492BF3" w:rsidRDefault="00C978DD">
      <w:pPr>
        <w:pStyle w:val="Titre6"/>
        <w:spacing w:before="184"/>
      </w:pPr>
      <w:proofErr w:type="spellStart"/>
      <w:r>
        <w:t>Uel</w:t>
      </w:r>
      <w:proofErr w:type="spellEnd"/>
      <w:r>
        <w:t xml:space="preserve"> 3.1.1 Accès</w:t>
      </w:r>
    </w:p>
    <w:p w:rsidR="00492BF3" w:rsidRDefault="00492BF3">
      <w:pPr>
        <w:pStyle w:val="Corpsdetexte"/>
        <w:spacing w:before="6"/>
        <w:rPr>
          <w:b/>
          <w:sz w:val="18"/>
        </w:rPr>
      </w:pPr>
    </w:p>
    <w:p w:rsidR="00492BF3" w:rsidRDefault="00C978DD">
      <w:pPr>
        <w:pStyle w:val="Corpsdetexte"/>
        <w:spacing w:line="268" w:lineRule="auto"/>
        <w:ind w:left="1132" w:right="750"/>
      </w:pPr>
      <w:r>
        <w:t>Pour être autorisé, une construction doit avoir un accès à une voie publique ou privée répondant aux conditions suivantes :</w:t>
      </w:r>
    </w:p>
    <w:p w:rsidR="00492BF3" w:rsidRDefault="00C978DD">
      <w:pPr>
        <w:pStyle w:val="Paragraphedeliste"/>
        <w:numPr>
          <w:ilvl w:val="1"/>
          <w:numId w:val="58"/>
        </w:numPr>
        <w:tabs>
          <w:tab w:val="left" w:pos="1853"/>
          <w:tab w:val="left" w:pos="1854"/>
        </w:tabs>
        <w:spacing w:before="190"/>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1"/>
          <w:numId w:val="58"/>
        </w:numPr>
        <w:tabs>
          <w:tab w:val="left" w:pos="1853"/>
          <w:tab w:val="left" w:pos="1854"/>
        </w:tabs>
        <w:spacing w:before="21"/>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8"/>
        <w:ind w:left="1853"/>
      </w:pPr>
      <w:proofErr w:type="gramStart"/>
      <w:r>
        <w:t>nature</w:t>
      </w:r>
      <w:proofErr w:type="gramEnd"/>
      <w:r>
        <w:t xml:space="preserve"> du projet.</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1"/>
          <w:numId w:val="58"/>
        </w:numPr>
        <w:tabs>
          <w:tab w:val="left" w:pos="1853"/>
          <w:tab w:val="left" w:pos="1854"/>
        </w:tabs>
        <w:spacing w:before="123"/>
      </w:pPr>
      <w:r>
        <w:lastRenderedPageBreak/>
        <w:t>Être aménagé de façon à apporter le moins de gêne à la circulation et à la sécurité</w:t>
      </w:r>
      <w:r>
        <w:rPr>
          <w:spacing w:val="-14"/>
        </w:rPr>
        <w:t xml:space="preserve"> </w:t>
      </w:r>
      <w:r>
        <w:t>publiques.</w:t>
      </w:r>
    </w:p>
    <w:p w:rsidR="00492BF3" w:rsidRDefault="00C978DD">
      <w:pPr>
        <w:pStyle w:val="Titre6"/>
        <w:spacing w:before="209"/>
      </w:pPr>
      <w:proofErr w:type="spellStart"/>
      <w:r>
        <w:t>Uel</w:t>
      </w:r>
      <w:proofErr w:type="spellEnd"/>
      <w:r>
        <w:t xml:space="preserve"> 3.1.2 Voirie</w:t>
      </w:r>
    </w:p>
    <w:p w:rsidR="00492BF3" w:rsidRDefault="00492BF3">
      <w:pPr>
        <w:pStyle w:val="Corpsdetexte"/>
        <w:spacing w:before="5"/>
        <w:rPr>
          <w:b/>
          <w:sz w:val="18"/>
        </w:rPr>
      </w:pPr>
    </w:p>
    <w:p w:rsidR="00492BF3" w:rsidRDefault="00C978DD">
      <w:pPr>
        <w:pStyle w:val="Corpsdetexte"/>
        <w:spacing w:before="1"/>
        <w:ind w:left="1132"/>
      </w:pPr>
      <w:r>
        <w:t>Non réglementé.</w:t>
      </w:r>
    </w:p>
    <w:p w:rsidR="00492BF3" w:rsidRDefault="00492BF3">
      <w:pPr>
        <w:pStyle w:val="Corpsdetexte"/>
        <w:spacing w:before="5"/>
        <w:rPr>
          <w:sz w:val="24"/>
        </w:rPr>
      </w:pPr>
    </w:p>
    <w:p w:rsidR="00492BF3" w:rsidRDefault="00C978DD">
      <w:pPr>
        <w:pStyle w:val="Titre4"/>
        <w:ind w:left="204" w:right="4193"/>
        <w:jc w:val="center"/>
      </w:pPr>
      <w:proofErr w:type="spellStart"/>
      <w:r>
        <w:rPr>
          <w:color w:val="4F81BC"/>
        </w:rPr>
        <w:t>Uel</w:t>
      </w:r>
      <w:proofErr w:type="spellEnd"/>
      <w:r>
        <w:rPr>
          <w:color w:val="4F81BC"/>
        </w:rPr>
        <w:t xml:space="preserve"> 3.2 Desserte par les réseaux</w:t>
      </w:r>
    </w:p>
    <w:p w:rsidR="00492BF3" w:rsidRDefault="00C978DD">
      <w:pPr>
        <w:pStyle w:val="Titre6"/>
        <w:spacing w:before="185"/>
      </w:pPr>
      <w:proofErr w:type="spellStart"/>
      <w:r>
        <w:t>Uel</w:t>
      </w:r>
      <w:proofErr w:type="spellEnd"/>
      <w:r>
        <w:t xml:space="preserve"> 3.2.1 Eau potable</w:t>
      </w:r>
    </w:p>
    <w:p w:rsidR="00492BF3" w:rsidRDefault="00492BF3">
      <w:pPr>
        <w:pStyle w:val="Corpsdetexte"/>
        <w:spacing w:before="5"/>
        <w:rPr>
          <w:b/>
          <w:sz w:val="18"/>
        </w:rPr>
      </w:pPr>
    </w:p>
    <w:p w:rsidR="00492BF3" w:rsidRDefault="00C978DD">
      <w:pPr>
        <w:pStyle w:val="Corpsdetexte"/>
        <w:spacing w:before="1" w:line="268" w:lineRule="auto"/>
        <w:ind w:left="1132" w:right="891"/>
      </w:pPr>
      <w:r>
        <w:t>Toute construction ou installation nouvelle est desservie par un réseau d’eau potable selon les dispositions de la réglementation en vigueur.</w:t>
      </w:r>
    </w:p>
    <w:p w:rsidR="00492BF3" w:rsidRDefault="00C978DD">
      <w:pPr>
        <w:pStyle w:val="Titre6"/>
        <w:spacing w:before="178"/>
      </w:pPr>
      <w:proofErr w:type="spellStart"/>
      <w:r>
        <w:t>Uel</w:t>
      </w:r>
      <w:proofErr w:type="spellEnd"/>
      <w:r>
        <w:t xml:space="preserve"> 3.2.2 Eaux usées</w:t>
      </w:r>
    </w:p>
    <w:p w:rsidR="00492BF3" w:rsidRDefault="00492BF3">
      <w:pPr>
        <w:pStyle w:val="Corpsdetexte"/>
        <w:spacing w:before="9"/>
        <w:rPr>
          <w:b/>
          <w:sz w:val="18"/>
        </w:rPr>
      </w:pPr>
    </w:p>
    <w:p w:rsidR="00492BF3" w:rsidRDefault="00C978DD">
      <w:pPr>
        <w:pStyle w:val="Corpsdetexte"/>
        <w:ind w:left="1132"/>
      </w:pPr>
      <w:r>
        <w:t>Toute construction ou installation nouvelle évacue ses eaux usées par des canalisations souterraines raccordées</w:t>
      </w:r>
    </w:p>
    <w:p w:rsidR="00492BF3" w:rsidRDefault="00C978DD">
      <w:pPr>
        <w:pStyle w:val="Corpsdetexte"/>
        <w:spacing w:before="31"/>
        <w:ind w:left="1132"/>
      </w:pPr>
      <w:proofErr w:type="gramStart"/>
      <w:r>
        <w:t>au</w:t>
      </w:r>
      <w:proofErr w:type="gramEnd"/>
      <w:r>
        <w:t xml:space="preserve"> réseau collectif d’assainissement.</w:t>
      </w:r>
    </w:p>
    <w:p w:rsidR="00492BF3" w:rsidRDefault="00492BF3">
      <w:pPr>
        <w:pStyle w:val="Corpsdetexte"/>
        <w:spacing w:before="4"/>
        <w:rPr>
          <w:sz w:val="17"/>
        </w:rPr>
      </w:pPr>
    </w:p>
    <w:p w:rsidR="00492BF3" w:rsidRDefault="00C978DD">
      <w:pPr>
        <w:pStyle w:val="Titre6"/>
      </w:pPr>
      <w:proofErr w:type="spellStart"/>
      <w:r>
        <w:t>Uel</w:t>
      </w:r>
      <w:proofErr w:type="spellEnd"/>
      <w:r>
        <w:t xml:space="preserve"> 3.2.3 Eaux pluviales</w:t>
      </w:r>
    </w:p>
    <w:p w:rsidR="00492BF3" w:rsidRDefault="00492BF3">
      <w:pPr>
        <w:pStyle w:val="Corpsdetexte"/>
        <w:spacing w:before="6"/>
        <w:rPr>
          <w:b/>
          <w:sz w:val="18"/>
        </w:rPr>
      </w:pPr>
    </w:p>
    <w:p w:rsidR="00492BF3" w:rsidRDefault="00C978DD">
      <w:pPr>
        <w:pStyle w:val="Corpsdetexte"/>
        <w:ind w:left="1132"/>
      </w:pPr>
      <w:r>
        <w:t>Les aménagements réalisés sur le terrain ne font pas obstacle au libre écoulement des eaux pluviales.</w:t>
      </w:r>
    </w:p>
    <w:p w:rsidR="00492BF3" w:rsidRDefault="00492BF3">
      <w:pPr>
        <w:pStyle w:val="Corpsdetexte"/>
        <w:spacing w:before="6"/>
        <w:rPr>
          <w:sz w:val="17"/>
        </w:rPr>
      </w:pPr>
    </w:p>
    <w:p w:rsidR="00492BF3" w:rsidRDefault="00C978DD">
      <w:pPr>
        <w:pStyle w:val="Titre6"/>
      </w:pPr>
      <w:proofErr w:type="spellStart"/>
      <w:r>
        <w:t>Uel</w:t>
      </w:r>
      <w:proofErr w:type="spellEnd"/>
      <w:r>
        <w:t xml:space="preserve"> 3.2.4 Communications électroniques</w:t>
      </w:r>
    </w:p>
    <w:p w:rsidR="00492BF3" w:rsidRDefault="00492BF3">
      <w:pPr>
        <w:pStyle w:val="Corpsdetexte"/>
        <w:spacing w:before="6"/>
        <w:rPr>
          <w:b/>
          <w:sz w:val="18"/>
        </w:rPr>
      </w:pPr>
    </w:p>
    <w:p w:rsidR="00492BF3" w:rsidRDefault="00C978DD">
      <w:pPr>
        <w:pStyle w:val="Corpsdetexte"/>
        <w:spacing w:line="268" w:lineRule="auto"/>
        <w:ind w:left="1132" w:right="891"/>
      </w:pPr>
      <w:r>
        <w:t>Pour toute construction, les branchements aux câbles téléphoniques sur le domaine public comme sur les propriétés sont, sauf impossibilité d’ordre technique, réalisés en souterrain.</w:t>
      </w:r>
    </w:p>
    <w:p w:rsidR="00492BF3" w:rsidRDefault="00C978DD">
      <w:pPr>
        <w:pStyle w:val="Titre6"/>
        <w:spacing w:before="178"/>
      </w:pPr>
      <w:proofErr w:type="spellStart"/>
      <w:r>
        <w:t>Uel</w:t>
      </w:r>
      <w:proofErr w:type="spellEnd"/>
      <w:r>
        <w:t xml:space="preserve"> 3.2.5 Énergie et électricité</w:t>
      </w:r>
    </w:p>
    <w:p w:rsidR="00492BF3" w:rsidRDefault="00492BF3">
      <w:pPr>
        <w:pStyle w:val="Corpsdetexte"/>
        <w:spacing w:before="9"/>
        <w:rPr>
          <w:b/>
          <w:sz w:val="18"/>
        </w:rPr>
      </w:pPr>
    </w:p>
    <w:p w:rsidR="00492BF3" w:rsidRDefault="00C978DD">
      <w:pPr>
        <w:pStyle w:val="Corpsdetexte"/>
        <w:ind w:left="1132"/>
      </w:pPr>
      <w:r>
        <w:t>Pour toute construction, les branchements aux lignes de transport d’énergie électrique sur le domaine public</w:t>
      </w:r>
    </w:p>
    <w:p w:rsidR="00492BF3" w:rsidRDefault="00C978DD">
      <w:pPr>
        <w:pStyle w:val="Corpsdetexte"/>
        <w:spacing w:before="31"/>
        <w:ind w:left="1132"/>
      </w:pPr>
      <w:proofErr w:type="gramStart"/>
      <w:r>
        <w:t>comme</w:t>
      </w:r>
      <w:proofErr w:type="gramEnd"/>
      <w:r>
        <w:t xml:space="preserve"> sur les propriétés sont, sauf impossibilité d’ordre technique, réalisés en souterrain.</w:t>
      </w:r>
    </w:p>
    <w:p w:rsidR="00492BF3" w:rsidRDefault="00492BF3">
      <w:pPr>
        <w:pStyle w:val="Corpsdetexte"/>
        <w:spacing w:before="4"/>
        <w:rPr>
          <w:sz w:val="17"/>
        </w:rPr>
      </w:pPr>
    </w:p>
    <w:p w:rsidR="00492BF3" w:rsidRDefault="00C978DD">
      <w:pPr>
        <w:pStyle w:val="Titre6"/>
      </w:pPr>
      <w:proofErr w:type="spellStart"/>
      <w:r>
        <w:t>Uel</w:t>
      </w:r>
      <w:proofErr w:type="spellEnd"/>
      <w:r>
        <w:t xml:space="preserve"> 3.2.6 Gestion des déchets</w:t>
      </w:r>
    </w:p>
    <w:p w:rsidR="00492BF3" w:rsidRDefault="00492BF3">
      <w:pPr>
        <w:pStyle w:val="Corpsdetexte"/>
        <w:spacing w:before="11"/>
        <w:rPr>
          <w:b/>
          <w:sz w:val="13"/>
        </w:rPr>
      </w:pPr>
    </w:p>
    <w:p w:rsidR="00492BF3" w:rsidRDefault="00C978DD">
      <w:pPr>
        <w:pStyle w:val="Corpsdetexte"/>
        <w:spacing w:before="56"/>
        <w:ind w:left="1132"/>
      </w:pPr>
      <w:r>
        <w:rPr>
          <w:rFonts w:ascii="Times New Roman" w:hAnsi="Times New Roman"/>
          <w:spacing w:val="-56"/>
          <w:shd w:val="clear" w:color="auto" w:fill="00FF00"/>
        </w:rPr>
        <w:t xml:space="preserve"> </w:t>
      </w: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199"/>
      </w:pPr>
      <w:r>
        <w:rPr>
          <w:color w:val="4F81BC"/>
        </w:rPr>
        <w:lastRenderedPageBreak/>
        <w:t xml:space="preserve">DISPOSITIONS APPLICABLES A LA ZONE </w:t>
      </w:r>
      <w:proofErr w:type="spellStart"/>
      <w:r>
        <w:rPr>
          <w:color w:val="4F81BC"/>
        </w:rPr>
        <w:t>Uep</w:t>
      </w:r>
      <w:proofErr w:type="spellEnd"/>
    </w:p>
    <w:p w:rsidR="00492BF3" w:rsidRDefault="00492BF3">
      <w:pPr>
        <w:pStyle w:val="Corpsdetexte"/>
        <w:spacing w:before="11"/>
        <w:rPr>
          <w:b/>
          <w:sz w:val="27"/>
        </w:rPr>
      </w:pPr>
    </w:p>
    <w:p w:rsidR="00492BF3" w:rsidRDefault="00C978DD">
      <w:pPr>
        <w:spacing w:line="196" w:lineRule="auto"/>
        <w:ind w:left="1132" w:right="1377"/>
        <w:rPr>
          <w:b/>
          <w:sz w:val="40"/>
        </w:rPr>
      </w:pPr>
      <w:proofErr w:type="spellStart"/>
      <w:r>
        <w:rPr>
          <w:b/>
          <w:sz w:val="40"/>
        </w:rPr>
        <w:t>Uep</w:t>
      </w:r>
      <w:proofErr w:type="spellEnd"/>
      <w:r>
        <w:rPr>
          <w:b/>
          <w:sz w:val="40"/>
        </w:rPr>
        <w:t xml:space="preserve"> 1. DESTINATION DES CONSTRUCTIONS, USAGES DES SOLS ET NATURES</w:t>
      </w:r>
    </w:p>
    <w:p w:rsidR="00492BF3" w:rsidRDefault="00C978DD">
      <w:pPr>
        <w:spacing w:before="287"/>
        <w:ind w:left="1841"/>
        <w:rPr>
          <w:b/>
          <w:sz w:val="32"/>
        </w:rPr>
      </w:pPr>
      <w:proofErr w:type="spellStart"/>
      <w:r>
        <w:rPr>
          <w:b/>
          <w:color w:val="4F81BC"/>
          <w:sz w:val="32"/>
        </w:rPr>
        <w:t>Uep</w:t>
      </w:r>
      <w:proofErr w:type="spellEnd"/>
      <w:r>
        <w:rPr>
          <w:b/>
          <w:color w:val="4F81BC"/>
          <w:sz w:val="32"/>
        </w:rPr>
        <w:t xml:space="preserve"> 1.1 Destinations et sous-destinations</w:t>
      </w:r>
    </w:p>
    <w:p w:rsidR="00492BF3" w:rsidRDefault="00492BF3">
      <w:pPr>
        <w:pStyle w:val="Corpsdetexte"/>
        <w:spacing w:before="10"/>
        <w:rPr>
          <w:b/>
          <w:sz w:val="29"/>
        </w:rPr>
      </w:pPr>
    </w:p>
    <w:p w:rsidR="00492BF3" w:rsidRDefault="00C978DD">
      <w:pPr>
        <w:pStyle w:val="Corpsdetexte"/>
        <w:spacing w:line="268" w:lineRule="auto"/>
        <w:ind w:left="1132" w:right="891"/>
      </w:pPr>
      <w:r>
        <w:t>Sont uniquement autorisées, les constructions relevant des destinations et sous-destinations désignées ci- dessous, sous condition de respecter les articles de la zone ci-après :</w:t>
      </w:r>
    </w:p>
    <w:p w:rsidR="00492BF3" w:rsidRDefault="00C978DD">
      <w:pPr>
        <w:pStyle w:val="Titre7"/>
        <w:spacing w:before="119"/>
      </w:pPr>
      <w:r>
        <w:t>Équipements d’intérêt collectif et services publics</w:t>
      </w:r>
    </w:p>
    <w:p w:rsidR="00492BF3" w:rsidRDefault="00C978DD">
      <w:pPr>
        <w:pStyle w:val="Corpsdetexte"/>
        <w:spacing w:before="151"/>
        <w:ind w:left="1132"/>
      </w:pPr>
      <w:r>
        <w:t>Locaux techniques et industriels des administrations publiques et assimilés</w:t>
      </w:r>
    </w:p>
    <w:p w:rsidR="00492BF3" w:rsidRDefault="00492BF3">
      <w:pPr>
        <w:pStyle w:val="Corpsdetexte"/>
        <w:spacing w:before="1"/>
        <w:rPr>
          <w:sz w:val="30"/>
        </w:rPr>
      </w:pPr>
    </w:p>
    <w:p w:rsidR="00492BF3" w:rsidRDefault="00C978DD">
      <w:pPr>
        <w:pStyle w:val="Titre4"/>
        <w:spacing w:line="184" w:lineRule="auto"/>
        <w:ind w:left="1132" w:right="1173" w:firstLine="708"/>
      </w:pPr>
      <w:proofErr w:type="spellStart"/>
      <w:r>
        <w:rPr>
          <w:color w:val="4F81BC"/>
        </w:rPr>
        <w:t>Uep</w:t>
      </w:r>
      <w:proofErr w:type="spellEnd"/>
      <w:r>
        <w:rPr>
          <w:color w:val="4F81BC"/>
        </w:rPr>
        <w:t xml:space="preserve"> 1.2 Interdiction et limitation de certains usages et affectations des sols, constructions et activités</w:t>
      </w:r>
    </w:p>
    <w:p w:rsidR="00492BF3" w:rsidRDefault="00492BF3">
      <w:pPr>
        <w:pStyle w:val="Corpsdetexte"/>
        <w:spacing w:before="5"/>
        <w:rPr>
          <w:b/>
          <w:sz w:val="31"/>
        </w:rPr>
      </w:pPr>
    </w:p>
    <w:p w:rsidR="00492BF3" w:rsidRDefault="00C978DD">
      <w:pPr>
        <w:pStyle w:val="Corpsdetexte"/>
        <w:spacing w:line="268" w:lineRule="auto"/>
        <w:ind w:left="1132" w:right="750"/>
      </w:pPr>
      <w:r>
        <w:t>Sont</w:t>
      </w:r>
      <w:r>
        <w:rPr>
          <w:spacing w:val="-8"/>
        </w:rPr>
        <w:t xml:space="preserve"> </w:t>
      </w:r>
      <w:r>
        <w:t>uniquement</w:t>
      </w:r>
      <w:r>
        <w:rPr>
          <w:spacing w:val="-9"/>
        </w:rPr>
        <w:t xml:space="preserve"> </w:t>
      </w:r>
      <w:r>
        <w:t>autorisés,</w:t>
      </w:r>
      <w:r>
        <w:rPr>
          <w:spacing w:val="-9"/>
        </w:rPr>
        <w:t xml:space="preserve"> </w:t>
      </w:r>
      <w:r>
        <w:t>sous</w:t>
      </w:r>
      <w:r>
        <w:rPr>
          <w:spacing w:val="-9"/>
        </w:rPr>
        <w:t xml:space="preserve"> </w:t>
      </w:r>
      <w:r>
        <w:t>réserve</w:t>
      </w:r>
      <w:r>
        <w:rPr>
          <w:spacing w:val="-8"/>
        </w:rPr>
        <w:t xml:space="preserve"> </w:t>
      </w:r>
      <w:r>
        <w:t>de</w:t>
      </w:r>
      <w:r>
        <w:rPr>
          <w:spacing w:val="-8"/>
        </w:rPr>
        <w:t xml:space="preserve"> </w:t>
      </w:r>
      <w:r>
        <w:t>ne</w:t>
      </w:r>
      <w:r>
        <w:rPr>
          <w:spacing w:val="-8"/>
        </w:rPr>
        <w:t xml:space="preserve"> </w:t>
      </w:r>
      <w:r>
        <w:t>pas</w:t>
      </w:r>
      <w:r>
        <w:rPr>
          <w:spacing w:val="-9"/>
        </w:rPr>
        <w:t xml:space="preserve"> </w:t>
      </w:r>
      <w:r>
        <w:t>compromettre</w:t>
      </w:r>
      <w:r>
        <w:rPr>
          <w:spacing w:val="-9"/>
        </w:rPr>
        <w:t xml:space="preserve"> </w:t>
      </w:r>
      <w:r>
        <w:t>la</w:t>
      </w:r>
      <w:r>
        <w:rPr>
          <w:spacing w:val="-9"/>
        </w:rPr>
        <w:t xml:space="preserve"> </w:t>
      </w:r>
      <w:r>
        <w:t>qualité</w:t>
      </w:r>
      <w:r>
        <w:rPr>
          <w:spacing w:val="-8"/>
        </w:rPr>
        <w:t xml:space="preserve"> </w:t>
      </w:r>
      <w:r>
        <w:t>paysagère</w:t>
      </w:r>
      <w:r>
        <w:rPr>
          <w:spacing w:val="-8"/>
        </w:rPr>
        <w:t xml:space="preserve"> </w:t>
      </w:r>
      <w:r>
        <w:t>du</w:t>
      </w:r>
      <w:r>
        <w:rPr>
          <w:spacing w:val="-9"/>
        </w:rPr>
        <w:t xml:space="preserve"> </w:t>
      </w:r>
      <w:r>
        <w:t>site,</w:t>
      </w:r>
      <w:r>
        <w:rPr>
          <w:spacing w:val="-9"/>
        </w:rPr>
        <w:t xml:space="preserve"> </w:t>
      </w:r>
      <w:r>
        <w:t>les</w:t>
      </w:r>
      <w:r>
        <w:rPr>
          <w:spacing w:val="-10"/>
        </w:rPr>
        <w:t xml:space="preserve"> </w:t>
      </w:r>
      <w:r>
        <w:t>constructions et aménagements liés au fonctionnement et à l'évolution de la station</w:t>
      </w:r>
      <w:r>
        <w:rPr>
          <w:spacing w:val="-11"/>
        </w:rPr>
        <w:t xml:space="preserve"> </w:t>
      </w:r>
      <w:r>
        <w:t>d'épuration.</w:t>
      </w:r>
    </w:p>
    <w:p w:rsidR="00492BF3" w:rsidRDefault="00492BF3">
      <w:pPr>
        <w:pStyle w:val="Corpsdetexte"/>
        <w:spacing w:before="7"/>
        <w:rPr>
          <w:sz w:val="21"/>
        </w:rPr>
      </w:pPr>
    </w:p>
    <w:p w:rsidR="00492BF3" w:rsidRDefault="00C978DD">
      <w:pPr>
        <w:pStyle w:val="Titre4"/>
      </w:pPr>
      <w:proofErr w:type="spellStart"/>
      <w:r>
        <w:rPr>
          <w:color w:val="4F81BC"/>
        </w:rPr>
        <w:t>Uep</w:t>
      </w:r>
      <w:proofErr w:type="spellEnd"/>
      <w:r>
        <w:rPr>
          <w:color w:val="4F81BC"/>
        </w:rPr>
        <w:t xml:space="preserve"> 1.3 Mixité fonctionnelle et sociale</w:t>
      </w:r>
    </w:p>
    <w:p w:rsidR="00492BF3" w:rsidRDefault="00492BF3">
      <w:pPr>
        <w:pStyle w:val="Corpsdetexte"/>
        <w:spacing w:before="10"/>
        <w:rPr>
          <w:b/>
          <w:sz w:val="29"/>
        </w:rPr>
      </w:pPr>
    </w:p>
    <w:p w:rsidR="00492BF3" w:rsidRDefault="00C978DD">
      <w:pPr>
        <w:pStyle w:val="Corpsdetexte"/>
        <w:spacing w:before="1"/>
        <w:ind w:left="1132"/>
      </w:pPr>
      <w:r>
        <w:t>Non réglementé.</w:t>
      </w:r>
    </w:p>
    <w:p w:rsidR="00492BF3" w:rsidRDefault="00492BF3">
      <w:pPr>
        <w:pStyle w:val="Corpsdetexte"/>
        <w:spacing w:before="4"/>
        <w:rPr>
          <w:sz w:val="30"/>
        </w:rPr>
      </w:pPr>
    </w:p>
    <w:p w:rsidR="00492BF3" w:rsidRDefault="00C978DD">
      <w:pPr>
        <w:pStyle w:val="Titre3"/>
        <w:spacing w:line="196" w:lineRule="auto"/>
        <w:ind w:right="1479"/>
      </w:pPr>
      <w:proofErr w:type="spellStart"/>
      <w:r>
        <w:t>Uep</w:t>
      </w:r>
      <w:proofErr w:type="spellEnd"/>
      <w:r>
        <w:t xml:space="preserve"> 2. CARACTERISTIQUES URBAINE, ARCHITECTURALE, ENVIRONNEMENTALE ET PAYSAGERE</w:t>
      </w:r>
    </w:p>
    <w:p w:rsidR="00492BF3" w:rsidRDefault="00492BF3">
      <w:pPr>
        <w:pStyle w:val="Corpsdetexte"/>
        <w:spacing w:before="10"/>
        <w:rPr>
          <w:b/>
          <w:sz w:val="45"/>
        </w:rPr>
      </w:pPr>
    </w:p>
    <w:p w:rsidR="00492BF3" w:rsidRDefault="00C978DD">
      <w:pPr>
        <w:pStyle w:val="Corpsdetexte"/>
        <w:ind w:left="1132"/>
      </w:pPr>
      <w:r>
        <w:t>Non réglementé.</w:t>
      </w:r>
    </w:p>
    <w:p w:rsidR="00492BF3" w:rsidRDefault="00492BF3">
      <w:pPr>
        <w:pStyle w:val="Corpsdetexte"/>
      </w:pPr>
    </w:p>
    <w:p w:rsidR="00492BF3" w:rsidRDefault="00492BF3">
      <w:pPr>
        <w:pStyle w:val="Corpsdetexte"/>
      </w:pPr>
    </w:p>
    <w:p w:rsidR="00492BF3" w:rsidRDefault="00C978DD">
      <w:pPr>
        <w:pStyle w:val="Titre3"/>
        <w:spacing w:before="151" w:line="240" w:lineRule="auto"/>
      </w:pPr>
      <w:proofErr w:type="spellStart"/>
      <w:r>
        <w:t>Uep</w:t>
      </w:r>
      <w:proofErr w:type="spellEnd"/>
      <w:r>
        <w:t xml:space="preserve"> 3. EQUIPEMENT ET RESEAUX</w:t>
      </w:r>
    </w:p>
    <w:p w:rsidR="00492BF3" w:rsidRDefault="00492BF3">
      <w:pPr>
        <w:pStyle w:val="Corpsdetexte"/>
        <w:spacing w:before="10"/>
        <w:rPr>
          <w:b/>
          <w:sz w:val="43"/>
        </w:rPr>
      </w:pPr>
    </w:p>
    <w:p w:rsidR="00492BF3" w:rsidRDefault="00C978DD">
      <w:pPr>
        <w:pStyle w:val="Corpsdetexte"/>
        <w:ind w:left="1132"/>
      </w:pPr>
      <w: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298"/>
      </w:pPr>
      <w:r>
        <w:rPr>
          <w:color w:val="4F81BC"/>
        </w:rPr>
        <w:lastRenderedPageBreak/>
        <w:t xml:space="preserve">DISPOSITIONS APPLICABLES A LA ZONE </w:t>
      </w:r>
      <w:proofErr w:type="spellStart"/>
      <w:r>
        <w:rPr>
          <w:color w:val="4F81BC"/>
        </w:rPr>
        <w:t>Uc</w:t>
      </w:r>
      <w:proofErr w:type="spellEnd"/>
    </w:p>
    <w:p w:rsidR="00492BF3" w:rsidRDefault="00492BF3">
      <w:pPr>
        <w:pStyle w:val="Corpsdetexte"/>
        <w:spacing w:before="11"/>
        <w:rPr>
          <w:b/>
          <w:sz w:val="27"/>
        </w:rPr>
      </w:pPr>
    </w:p>
    <w:p w:rsidR="00492BF3" w:rsidRDefault="00C978DD">
      <w:pPr>
        <w:spacing w:line="196" w:lineRule="auto"/>
        <w:ind w:left="1132" w:right="1625"/>
        <w:rPr>
          <w:b/>
          <w:sz w:val="40"/>
        </w:rPr>
      </w:pPr>
      <w:proofErr w:type="spellStart"/>
      <w:r>
        <w:rPr>
          <w:b/>
          <w:sz w:val="40"/>
        </w:rPr>
        <w:t>Uc</w:t>
      </w:r>
      <w:proofErr w:type="spellEnd"/>
      <w:r>
        <w:rPr>
          <w:b/>
          <w:sz w:val="40"/>
        </w:rPr>
        <w:t xml:space="preserve"> 1. DESTINATION DES CONSTRUCTIONS, USAGES DES SOLS ET NATURES</w:t>
      </w:r>
    </w:p>
    <w:p w:rsidR="00492BF3" w:rsidRDefault="00C978DD">
      <w:pPr>
        <w:spacing w:before="287"/>
        <w:ind w:left="1841"/>
        <w:rPr>
          <w:b/>
          <w:sz w:val="32"/>
        </w:rPr>
      </w:pPr>
      <w:proofErr w:type="spellStart"/>
      <w:r>
        <w:rPr>
          <w:b/>
          <w:color w:val="4F81BC"/>
          <w:sz w:val="32"/>
        </w:rPr>
        <w:t>Uc</w:t>
      </w:r>
      <w:proofErr w:type="spellEnd"/>
      <w:r>
        <w:rPr>
          <w:b/>
          <w:color w:val="4F81BC"/>
          <w:sz w:val="32"/>
        </w:rPr>
        <w:t xml:space="preserve"> 1.1 Destinations et sous-destinations</w:t>
      </w:r>
    </w:p>
    <w:p w:rsidR="00492BF3" w:rsidRDefault="00492BF3">
      <w:pPr>
        <w:pStyle w:val="Corpsdetexte"/>
        <w:spacing w:before="10"/>
        <w:rPr>
          <w:b/>
          <w:sz w:val="29"/>
        </w:rPr>
      </w:pPr>
    </w:p>
    <w:p w:rsidR="00492BF3" w:rsidRDefault="00C978DD">
      <w:pPr>
        <w:pStyle w:val="Corpsdetexte"/>
        <w:spacing w:line="268" w:lineRule="auto"/>
        <w:ind w:left="1132" w:right="891"/>
      </w:pPr>
      <w:r>
        <w:t>Sont uniquement autorisées, les constructions relevant des destinations et sous-destinations désignées ci- dessous, sous condition de respecter les articles de la zone ci-après :</w:t>
      </w:r>
    </w:p>
    <w:p w:rsidR="00492BF3" w:rsidRDefault="00C978DD">
      <w:pPr>
        <w:pStyle w:val="Titre7"/>
        <w:spacing w:before="119"/>
      </w:pPr>
      <w:r>
        <w:t>Équipements d’intérêt collectif et services publics</w:t>
      </w:r>
    </w:p>
    <w:p w:rsidR="00492BF3" w:rsidRDefault="00C978DD">
      <w:pPr>
        <w:pStyle w:val="Corpsdetexte"/>
        <w:spacing w:before="151"/>
        <w:ind w:left="1132"/>
      </w:pPr>
      <w:r>
        <w:t>Autres équipements recevant du public</w:t>
      </w:r>
    </w:p>
    <w:p w:rsidR="00492BF3" w:rsidRDefault="00492BF3">
      <w:pPr>
        <w:pStyle w:val="Corpsdetexte"/>
        <w:spacing w:before="1"/>
        <w:rPr>
          <w:sz w:val="30"/>
        </w:rPr>
      </w:pPr>
    </w:p>
    <w:p w:rsidR="00492BF3" w:rsidRDefault="00C978DD">
      <w:pPr>
        <w:pStyle w:val="Titre4"/>
        <w:spacing w:line="184" w:lineRule="auto"/>
        <w:ind w:left="1132" w:right="839" w:firstLine="708"/>
      </w:pPr>
      <w:proofErr w:type="spellStart"/>
      <w:r>
        <w:rPr>
          <w:color w:val="4F81BC"/>
        </w:rPr>
        <w:t>Uc</w:t>
      </w:r>
      <w:proofErr w:type="spellEnd"/>
      <w:r>
        <w:rPr>
          <w:color w:val="4F81BC"/>
        </w:rPr>
        <w:t xml:space="preserve"> 1.2 Interdiction et limitation de certains usages et affectations des sols, constructions et activités</w:t>
      </w:r>
    </w:p>
    <w:p w:rsidR="00492BF3" w:rsidRDefault="00492BF3">
      <w:pPr>
        <w:pStyle w:val="Corpsdetexte"/>
        <w:spacing w:before="5"/>
        <w:rPr>
          <w:b/>
          <w:sz w:val="31"/>
        </w:rPr>
      </w:pPr>
    </w:p>
    <w:p w:rsidR="00492BF3" w:rsidRDefault="00C978DD">
      <w:pPr>
        <w:pStyle w:val="Corpsdetexte"/>
        <w:spacing w:line="268" w:lineRule="auto"/>
        <w:ind w:left="1132" w:right="750"/>
      </w:pPr>
      <w:r>
        <w:t>Sont uniquement autorisés, sous réserve de ne pas compromettre la qualité patrimoniale et paysagère du site, les constructions et aménagements liés au fonctionnement et à l'évolution du cimetière.</w:t>
      </w:r>
    </w:p>
    <w:p w:rsidR="00492BF3" w:rsidRDefault="00492BF3">
      <w:pPr>
        <w:pStyle w:val="Corpsdetexte"/>
        <w:spacing w:before="7"/>
        <w:rPr>
          <w:sz w:val="21"/>
        </w:rPr>
      </w:pPr>
    </w:p>
    <w:p w:rsidR="00492BF3" w:rsidRDefault="00C978DD">
      <w:pPr>
        <w:pStyle w:val="Titre4"/>
      </w:pPr>
      <w:proofErr w:type="spellStart"/>
      <w:r>
        <w:rPr>
          <w:color w:val="4F81BC"/>
        </w:rPr>
        <w:t>Uc</w:t>
      </w:r>
      <w:proofErr w:type="spellEnd"/>
      <w:r>
        <w:rPr>
          <w:color w:val="4F81BC"/>
        </w:rPr>
        <w:t xml:space="preserve"> 1.3 Mixité fonctionnelle et sociale</w:t>
      </w:r>
    </w:p>
    <w:p w:rsidR="00492BF3" w:rsidRDefault="00492BF3">
      <w:pPr>
        <w:pStyle w:val="Corpsdetexte"/>
        <w:spacing w:before="10"/>
        <w:rPr>
          <w:b/>
          <w:sz w:val="29"/>
        </w:rPr>
      </w:pPr>
    </w:p>
    <w:p w:rsidR="00492BF3" w:rsidRDefault="00C978DD">
      <w:pPr>
        <w:pStyle w:val="Corpsdetexte"/>
        <w:spacing w:before="1"/>
        <w:ind w:left="1132"/>
      </w:pPr>
      <w:r>
        <w:t>Non réglementé.</w:t>
      </w:r>
    </w:p>
    <w:p w:rsidR="00492BF3" w:rsidRDefault="00492BF3">
      <w:pPr>
        <w:pStyle w:val="Corpsdetexte"/>
      </w:pPr>
    </w:p>
    <w:p w:rsidR="00492BF3" w:rsidRDefault="00492BF3">
      <w:pPr>
        <w:pStyle w:val="Corpsdetexte"/>
      </w:pPr>
    </w:p>
    <w:p w:rsidR="00492BF3" w:rsidRDefault="00492BF3">
      <w:pPr>
        <w:pStyle w:val="Corpsdetexte"/>
        <w:spacing w:before="9"/>
        <w:rPr>
          <w:sz w:val="20"/>
        </w:rPr>
      </w:pPr>
    </w:p>
    <w:p w:rsidR="00492BF3" w:rsidRDefault="00C978DD">
      <w:pPr>
        <w:pStyle w:val="Titre3"/>
        <w:spacing w:line="196" w:lineRule="auto"/>
        <w:ind w:right="1727"/>
      </w:pPr>
      <w:proofErr w:type="spellStart"/>
      <w:r>
        <w:t>Uc</w:t>
      </w:r>
      <w:proofErr w:type="spellEnd"/>
      <w:r>
        <w:t xml:space="preserve"> 2. CARACTERISTIQUES URBAINE, ARCHITECTURALE, ENVIRONNEMENTALE ET PAYSAGERE</w:t>
      </w:r>
    </w:p>
    <w:p w:rsidR="00492BF3" w:rsidRDefault="00492BF3">
      <w:pPr>
        <w:pStyle w:val="Corpsdetexte"/>
        <w:spacing w:before="10"/>
        <w:rPr>
          <w:b/>
          <w:sz w:val="45"/>
        </w:rPr>
      </w:pPr>
    </w:p>
    <w:p w:rsidR="00492BF3" w:rsidRDefault="00C978DD">
      <w:pPr>
        <w:pStyle w:val="Corpsdetexte"/>
        <w:ind w:left="1132"/>
      </w:pPr>
      <w:r>
        <w:t>Non réglementé.</w:t>
      </w:r>
    </w:p>
    <w:p w:rsidR="00492BF3" w:rsidRDefault="00492BF3">
      <w:pPr>
        <w:pStyle w:val="Corpsdetexte"/>
      </w:pPr>
    </w:p>
    <w:p w:rsidR="00492BF3" w:rsidRDefault="00492BF3">
      <w:pPr>
        <w:pStyle w:val="Corpsdetexte"/>
      </w:pPr>
    </w:p>
    <w:p w:rsidR="00492BF3" w:rsidRDefault="00C978DD">
      <w:pPr>
        <w:pStyle w:val="Titre3"/>
        <w:spacing w:before="151" w:line="240" w:lineRule="auto"/>
      </w:pPr>
      <w:proofErr w:type="spellStart"/>
      <w:r>
        <w:t>Uc</w:t>
      </w:r>
      <w:proofErr w:type="spellEnd"/>
      <w:r>
        <w:t xml:space="preserve"> 3. EQUIPEMENT ET RESEAUX</w:t>
      </w:r>
    </w:p>
    <w:p w:rsidR="00492BF3" w:rsidRDefault="00492BF3">
      <w:pPr>
        <w:pStyle w:val="Corpsdetexte"/>
        <w:spacing w:before="10"/>
        <w:rPr>
          <w:b/>
          <w:sz w:val="43"/>
        </w:rPr>
      </w:pPr>
    </w:p>
    <w:p w:rsidR="00492BF3" w:rsidRDefault="00C978DD">
      <w:pPr>
        <w:pStyle w:val="Corpsdetexte"/>
        <w:ind w:left="1132"/>
      </w:pPr>
      <w: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1"/>
        <w:spacing w:before="166" w:line="180" w:lineRule="auto"/>
        <w:ind w:right="891"/>
      </w:pPr>
      <w:r>
        <w:rPr>
          <w:noProof/>
          <w:lang w:bidi="ar-SA"/>
        </w:rPr>
        <w:lastRenderedPageBreak/>
        <w:drawing>
          <wp:anchor distT="0" distB="0" distL="0" distR="0" simplePos="0" relativeHeight="1504" behindDoc="0" locked="0" layoutInCell="1" allowOverlap="1">
            <wp:simplePos x="0" y="0"/>
            <wp:positionH relativeFrom="page">
              <wp:posOffset>720090</wp:posOffset>
            </wp:positionH>
            <wp:positionV relativeFrom="paragraph">
              <wp:posOffset>83958</wp:posOffset>
            </wp:positionV>
            <wp:extent cx="1948180" cy="192023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0" cstate="print"/>
                    <a:stretch>
                      <a:fillRect/>
                    </a:stretch>
                  </pic:blipFill>
                  <pic:spPr>
                    <a:xfrm>
                      <a:off x="0" y="0"/>
                      <a:ext cx="1948180" cy="1920239"/>
                    </a:xfrm>
                    <a:prstGeom prst="rect">
                      <a:avLst/>
                    </a:prstGeom>
                  </pic:spPr>
                </pic:pic>
              </a:graphicData>
            </a:graphic>
          </wp:anchor>
        </w:drawing>
      </w:r>
      <w:r>
        <w:rPr>
          <w:noProof/>
          <w:lang w:bidi="ar-SA"/>
        </w:rPr>
        <w:drawing>
          <wp:anchor distT="0" distB="0" distL="0" distR="0" simplePos="0" relativeHeight="1528" behindDoc="0" locked="0" layoutInCell="1" allowOverlap="1">
            <wp:simplePos x="0" y="0"/>
            <wp:positionH relativeFrom="page">
              <wp:posOffset>720090</wp:posOffset>
            </wp:positionH>
            <wp:positionV relativeFrom="paragraph">
              <wp:posOffset>2126372</wp:posOffset>
            </wp:positionV>
            <wp:extent cx="1951355" cy="192849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1" cstate="print"/>
                    <a:stretch>
                      <a:fillRect/>
                    </a:stretch>
                  </pic:blipFill>
                  <pic:spPr>
                    <a:xfrm>
                      <a:off x="0" y="0"/>
                      <a:ext cx="1951355" cy="1928494"/>
                    </a:xfrm>
                    <a:prstGeom prst="rect">
                      <a:avLst/>
                    </a:prstGeom>
                  </pic:spPr>
                </pic:pic>
              </a:graphicData>
            </a:graphic>
          </wp:anchor>
        </w:drawing>
      </w:r>
      <w:r>
        <w:rPr>
          <w:color w:val="404040"/>
        </w:rPr>
        <w:t>DISPOSITIONS APPLICABLES AUX ZONES A URBANISER</w:t>
      </w:r>
    </w:p>
    <w:p w:rsidR="00492BF3" w:rsidRDefault="00492BF3">
      <w:pPr>
        <w:pStyle w:val="Corpsdetexte"/>
        <w:spacing w:before="9"/>
        <w:rPr>
          <w:b/>
          <w:sz w:val="89"/>
        </w:rPr>
      </w:pPr>
    </w:p>
    <w:p w:rsidR="00492BF3" w:rsidRDefault="00C978DD">
      <w:pPr>
        <w:pStyle w:val="Titre2"/>
        <w:spacing w:line="180" w:lineRule="auto"/>
        <w:ind w:left="4421" w:right="1490"/>
      </w:pPr>
      <w:r>
        <w:rPr>
          <w:color w:val="404040"/>
        </w:rPr>
        <w:t>DISPOSITIONS APPLICABLES AUX ZONES 1AUh / 36</w:t>
      </w:r>
    </w:p>
    <w:p w:rsidR="00492BF3" w:rsidRDefault="00C978DD">
      <w:pPr>
        <w:spacing w:before="354" w:line="180" w:lineRule="auto"/>
        <w:ind w:left="4421" w:right="1490"/>
        <w:rPr>
          <w:b/>
          <w:sz w:val="44"/>
        </w:rPr>
      </w:pPr>
      <w:r>
        <w:rPr>
          <w:noProof/>
          <w:lang w:bidi="ar-SA"/>
        </w:rPr>
        <w:drawing>
          <wp:anchor distT="0" distB="0" distL="0" distR="0" simplePos="0" relativeHeight="1480" behindDoc="0" locked="0" layoutInCell="1" allowOverlap="1">
            <wp:simplePos x="0" y="0"/>
            <wp:positionH relativeFrom="page">
              <wp:posOffset>720090</wp:posOffset>
            </wp:positionH>
            <wp:positionV relativeFrom="paragraph">
              <wp:posOffset>810265</wp:posOffset>
            </wp:positionV>
            <wp:extent cx="1928756" cy="1925002"/>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2" cstate="print"/>
                    <a:stretch>
                      <a:fillRect/>
                    </a:stretch>
                  </pic:blipFill>
                  <pic:spPr>
                    <a:xfrm>
                      <a:off x="0" y="0"/>
                      <a:ext cx="1928756" cy="1925002"/>
                    </a:xfrm>
                    <a:prstGeom prst="rect">
                      <a:avLst/>
                    </a:prstGeom>
                  </pic:spPr>
                </pic:pic>
              </a:graphicData>
            </a:graphic>
          </wp:anchor>
        </w:drawing>
      </w:r>
      <w:r>
        <w:rPr>
          <w:b/>
          <w:color w:val="404040"/>
          <w:sz w:val="44"/>
        </w:rPr>
        <w:t>DISPOSITIONS APPLICABLES AUX ZONES 1AUe / 42</w:t>
      </w:r>
    </w:p>
    <w:p w:rsidR="00492BF3" w:rsidRDefault="00492BF3">
      <w:pPr>
        <w:spacing w:line="180" w:lineRule="auto"/>
        <w:rPr>
          <w:sz w:val="44"/>
        </w:rPr>
        <w:sectPr w:rsidR="00492BF3">
          <w:pgSz w:w="11910" w:h="16840"/>
          <w:pgMar w:top="1580" w:right="0" w:bottom="560" w:left="0" w:header="0" w:footer="282" w:gutter="0"/>
          <w:cols w:space="720"/>
        </w:sectPr>
      </w:pPr>
    </w:p>
    <w:p w:rsidR="00492BF3" w:rsidRDefault="00C978DD">
      <w:pPr>
        <w:pStyle w:val="Titre4"/>
        <w:spacing w:before="39"/>
        <w:ind w:left="1105" w:right="826"/>
        <w:jc w:val="center"/>
      </w:pPr>
      <w:r>
        <w:rPr>
          <w:color w:val="4F81BC"/>
        </w:rPr>
        <w:lastRenderedPageBreak/>
        <w:t>DISPOSITIONS APPLICABLES A LA ZONE 1AUh</w:t>
      </w:r>
    </w:p>
    <w:p w:rsidR="00492BF3" w:rsidRDefault="00C978DD">
      <w:pPr>
        <w:spacing w:before="272" w:line="445" w:lineRule="exact"/>
        <w:ind w:left="1132"/>
        <w:jc w:val="both"/>
        <w:rPr>
          <w:b/>
          <w:sz w:val="40"/>
        </w:rPr>
      </w:pPr>
      <w:r>
        <w:rPr>
          <w:b/>
          <w:sz w:val="40"/>
        </w:rPr>
        <w:t>1AUh 1. DESTINATION DES CONSTRUCTIONS, USAGES DES</w:t>
      </w:r>
    </w:p>
    <w:p w:rsidR="00492BF3" w:rsidRDefault="00C978DD">
      <w:pPr>
        <w:spacing w:line="445" w:lineRule="exact"/>
        <w:ind w:left="1132"/>
        <w:jc w:val="both"/>
        <w:rPr>
          <w:b/>
          <w:sz w:val="40"/>
        </w:rPr>
      </w:pPr>
      <w:r>
        <w:rPr>
          <w:b/>
          <w:sz w:val="40"/>
        </w:rPr>
        <w:t>SOLS ET NATURES D’ACTIVITÉS</w:t>
      </w:r>
    </w:p>
    <w:p w:rsidR="00492BF3" w:rsidRDefault="00C978DD">
      <w:pPr>
        <w:spacing w:before="267"/>
        <w:ind w:left="1841"/>
        <w:rPr>
          <w:b/>
          <w:sz w:val="32"/>
        </w:rPr>
      </w:pPr>
      <w:r>
        <w:rPr>
          <w:b/>
          <w:color w:val="4F81BC"/>
          <w:sz w:val="32"/>
        </w:rPr>
        <w:t>1AUh 1.1 Destinations et sous-destinations</w:t>
      </w:r>
    </w:p>
    <w:p w:rsidR="00492BF3" w:rsidRDefault="00492BF3">
      <w:pPr>
        <w:pStyle w:val="Corpsdetexte"/>
        <w:spacing w:before="10"/>
        <w:rPr>
          <w:b/>
          <w:sz w:val="29"/>
        </w:rPr>
      </w:pPr>
    </w:p>
    <w:p w:rsidR="00492BF3" w:rsidRDefault="00C978DD">
      <w:pPr>
        <w:pStyle w:val="Corpsdetexte"/>
        <w:spacing w:before="1" w:line="268" w:lineRule="auto"/>
        <w:ind w:left="1132" w:right="891"/>
      </w:pPr>
      <w:r>
        <w:t>Sont uniquement autorisées, les constructions relevant des destinations et sous-destinations désignées ci- dessous, sous condition de respecter les articles de la zone ci-après :</w:t>
      </w:r>
    </w:p>
    <w:p w:rsidR="00492BF3" w:rsidRDefault="00C978DD">
      <w:pPr>
        <w:pStyle w:val="Titre7"/>
        <w:spacing w:before="118"/>
        <w:jc w:val="both"/>
      </w:pPr>
      <w:r>
        <w:t>Habitation</w:t>
      </w:r>
    </w:p>
    <w:p w:rsidR="00492BF3" w:rsidRDefault="00492BF3">
      <w:pPr>
        <w:pStyle w:val="Corpsdetexte"/>
        <w:rPr>
          <w:b/>
          <w:sz w:val="18"/>
        </w:rPr>
      </w:pPr>
    </w:p>
    <w:p w:rsidR="00492BF3" w:rsidRDefault="00C978DD">
      <w:pPr>
        <w:pStyle w:val="Paragraphedeliste"/>
        <w:numPr>
          <w:ilvl w:val="1"/>
          <w:numId w:val="58"/>
        </w:numPr>
        <w:tabs>
          <w:tab w:val="left" w:pos="1853"/>
          <w:tab w:val="left" w:pos="1854"/>
        </w:tabs>
        <w:spacing w:before="1"/>
      </w:pPr>
      <w:r>
        <w:t>Logement</w:t>
      </w:r>
    </w:p>
    <w:p w:rsidR="00492BF3" w:rsidRDefault="00492BF3">
      <w:pPr>
        <w:pStyle w:val="Corpsdetexte"/>
        <w:spacing w:before="10"/>
        <w:rPr>
          <w:sz w:val="18"/>
        </w:rPr>
      </w:pPr>
    </w:p>
    <w:p w:rsidR="00492BF3" w:rsidRDefault="00C978DD">
      <w:pPr>
        <w:pStyle w:val="Titre7"/>
        <w:spacing w:before="1"/>
        <w:jc w:val="both"/>
      </w:pPr>
      <w:r>
        <w:t>Commerces et activités de service</w:t>
      </w:r>
    </w:p>
    <w:p w:rsidR="00492BF3" w:rsidRDefault="00492BF3">
      <w:pPr>
        <w:pStyle w:val="Corpsdetexte"/>
        <w:rPr>
          <w:b/>
          <w:sz w:val="18"/>
        </w:rPr>
      </w:pPr>
    </w:p>
    <w:p w:rsidR="00492BF3" w:rsidRDefault="00C978DD">
      <w:pPr>
        <w:pStyle w:val="Paragraphedeliste"/>
        <w:numPr>
          <w:ilvl w:val="1"/>
          <w:numId w:val="58"/>
        </w:numPr>
        <w:tabs>
          <w:tab w:val="left" w:pos="1853"/>
          <w:tab w:val="left" w:pos="1854"/>
        </w:tabs>
      </w:pPr>
      <w:r>
        <w:t>Activités de services où s'effectue l'accueil d'une</w:t>
      </w:r>
      <w:r>
        <w:rPr>
          <w:spacing w:val="-8"/>
        </w:rPr>
        <w:t xml:space="preserve"> </w:t>
      </w:r>
      <w:r>
        <w:t>clientèle</w:t>
      </w:r>
    </w:p>
    <w:p w:rsidR="00492BF3" w:rsidRDefault="00492BF3">
      <w:pPr>
        <w:pStyle w:val="Corpsdetexte"/>
        <w:spacing w:before="9"/>
        <w:rPr>
          <w:sz w:val="29"/>
        </w:rPr>
      </w:pPr>
    </w:p>
    <w:p w:rsidR="00492BF3" w:rsidRDefault="00C978DD">
      <w:pPr>
        <w:pStyle w:val="Titre4"/>
        <w:spacing w:before="1" w:line="184" w:lineRule="auto"/>
        <w:ind w:left="1132" w:right="891" w:firstLine="708"/>
      </w:pPr>
      <w:r>
        <w:rPr>
          <w:color w:val="4F81BC"/>
        </w:rPr>
        <w:t>1AUh 1.2 Interdiction et limitation de certains usages et affectations des sols, constructions et activités</w:t>
      </w:r>
    </w:p>
    <w:p w:rsidR="00492BF3" w:rsidRDefault="00492BF3">
      <w:pPr>
        <w:pStyle w:val="Corpsdetexte"/>
        <w:spacing w:before="10"/>
        <w:rPr>
          <w:b/>
          <w:sz w:val="28"/>
        </w:rPr>
      </w:pPr>
    </w:p>
    <w:p w:rsidR="00492BF3" w:rsidRDefault="00C978DD">
      <w:pPr>
        <w:pStyle w:val="Titre7"/>
        <w:numPr>
          <w:ilvl w:val="0"/>
          <w:numId w:val="57"/>
        </w:numPr>
        <w:tabs>
          <w:tab w:val="left" w:pos="1356"/>
        </w:tabs>
        <w:jc w:val="both"/>
      </w:pPr>
      <w:r>
        <w:t>Sont interdits :</w:t>
      </w:r>
    </w:p>
    <w:p w:rsidR="00492BF3" w:rsidRDefault="00492BF3">
      <w:pPr>
        <w:pStyle w:val="Corpsdetexte"/>
        <w:spacing w:before="4"/>
        <w:rPr>
          <w:b/>
          <w:sz w:val="21"/>
        </w:rPr>
      </w:pPr>
    </w:p>
    <w:p w:rsidR="00492BF3" w:rsidRDefault="00C978DD">
      <w:pPr>
        <w:pStyle w:val="Paragraphedeliste"/>
        <w:numPr>
          <w:ilvl w:val="1"/>
          <w:numId w:val="57"/>
        </w:numPr>
        <w:tabs>
          <w:tab w:val="left" w:pos="1845"/>
          <w:tab w:val="left" w:pos="1847"/>
        </w:tabs>
        <w:spacing w:before="1"/>
      </w:pPr>
      <w:r>
        <w:t>Les</w:t>
      </w:r>
      <w:r>
        <w:rPr>
          <w:spacing w:val="25"/>
        </w:rPr>
        <w:t xml:space="preserve"> </w:t>
      </w:r>
      <w:r>
        <w:t>établissements</w:t>
      </w:r>
      <w:r>
        <w:rPr>
          <w:spacing w:val="23"/>
        </w:rPr>
        <w:t xml:space="preserve"> </w:t>
      </w:r>
      <w:r>
        <w:t>qui</w:t>
      </w:r>
      <w:r>
        <w:rPr>
          <w:spacing w:val="22"/>
        </w:rPr>
        <w:t xml:space="preserve"> </w:t>
      </w:r>
      <w:r>
        <w:t>par</w:t>
      </w:r>
      <w:r>
        <w:rPr>
          <w:spacing w:val="22"/>
        </w:rPr>
        <w:t xml:space="preserve"> </w:t>
      </w:r>
      <w:r>
        <w:t>leur</w:t>
      </w:r>
      <w:r>
        <w:rPr>
          <w:spacing w:val="23"/>
        </w:rPr>
        <w:t xml:space="preserve"> </w:t>
      </w:r>
      <w:r>
        <w:t>destination,</w:t>
      </w:r>
      <w:r>
        <w:rPr>
          <w:spacing w:val="23"/>
        </w:rPr>
        <w:t xml:space="preserve"> </w:t>
      </w:r>
      <w:r>
        <w:t>leur</w:t>
      </w:r>
      <w:r>
        <w:rPr>
          <w:spacing w:val="22"/>
        </w:rPr>
        <w:t xml:space="preserve"> </w:t>
      </w:r>
      <w:r>
        <w:t>nature,</w:t>
      </w:r>
      <w:r>
        <w:rPr>
          <w:spacing w:val="23"/>
        </w:rPr>
        <w:t xml:space="preserve"> </w:t>
      </w:r>
      <w:r>
        <w:t>leur</w:t>
      </w:r>
      <w:r>
        <w:rPr>
          <w:spacing w:val="23"/>
        </w:rPr>
        <w:t xml:space="preserve"> </w:t>
      </w:r>
      <w:r>
        <w:t>importance</w:t>
      </w:r>
      <w:r>
        <w:rPr>
          <w:spacing w:val="23"/>
        </w:rPr>
        <w:t xml:space="preserve"> </w:t>
      </w:r>
      <w:r>
        <w:t>ou</w:t>
      </w:r>
      <w:r>
        <w:rPr>
          <w:spacing w:val="22"/>
        </w:rPr>
        <w:t xml:space="preserve"> </w:t>
      </w:r>
      <w:r>
        <w:t>leur</w:t>
      </w:r>
      <w:r>
        <w:rPr>
          <w:spacing w:val="23"/>
        </w:rPr>
        <w:t xml:space="preserve"> </w:t>
      </w:r>
      <w:r>
        <w:t>aspect</w:t>
      </w:r>
      <w:r>
        <w:rPr>
          <w:spacing w:val="25"/>
        </w:rPr>
        <w:t xml:space="preserve"> </w:t>
      </w:r>
      <w:r>
        <w:t>sont</w:t>
      </w:r>
    </w:p>
    <w:p w:rsidR="00492BF3" w:rsidRDefault="00C978DD">
      <w:pPr>
        <w:pStyle w:val="Corpsdetexte"/>
        <w:spacing w:before="28"/>
        <w:ind w:left="1846"/>
      </w:pPr>
      <w:proofErr w:type="gramStart"/>
      <w:r>
        <w:t>incompatibles</w:t>
      </w:r>
      <w:proofErr w:type="gramEnd"/>
      <w:r>
        <w:t xml:space="preserve"> avec la salubrité, la tranquillité, la sécurité ou la bonne tenue d’un quartier d’habitations.</w:t>
      </w:r>
    </w:p>
    <w:p w:rsidR="00492BF3" w:rsidRDefault="00C978DD">
      <w:pPr>
        <w:pStyle w:val="Paragraphedeliste"/>
        <w:numPr>
          <w:ilvl w:val="1"/>
          <w:numId w:val="57"/>
        </w:numPr>
        <w:tabs>
          <w:tab w:val="left" w:pos="1845"/>
          <w:tab w:val="left" w:pos="1847"/>
        </w:tabs>
        <w:spacing w:before="21"/>
      </w:pPr>
      <w:r>
        <w:t>L’ouverture de toute</w:t>
      </w:r>
      <w:r>
        <w:rPr>
          <w:spacing w:val="-2"/>
        </w:rPr>
        <w:t xml:space="preserve"> </w:t>
      </w:r>
      <w:r>
        <w:t>carrière.</w:t>
      </w:r>
    </w:p>
    <w:p w:rsidR="00492BF3" w:rsidRDefault="00C978DD">
      <w:pPr>
        <w:pStyle w:val="Corpsdetexte"/>
        <w:tabs>
          <w:tab w:val="left" w:pos="1845"/>
        </w:tabs>
        <w:spacing w:before="19"/>
        <w:ind w:left="1490"/>
      </w:pPr>
      <w:r>
        <w:rPr>
          <w:rFonts w:ascii="Times New Roman" w:hAnsi="Times New Roman"/>
          <w:spacing w:val="-56"/>
          <w:shd w:val="clear" w:color="auto" w:fill="00FF00"/>
        </w:rPr>
        <w:t xml:space="preserve"> </w:t>
      </w:r>
      <w:r>
        <w:rPr>
          <w:rFonts w:ascii="MS UI Gothic" w:hAnsi="MS UI Gothic"/>
          <w:w w:val="140"/>
          <w:shd w:val="clear" w:color="auto" w:fill="00FF00"/>
        </w:rPr>
        <w:t>▪</w:t>
      </w:r>
      <w:r>
        <w:rPr>
          <w:rFonts w:ascii="MS UI Gothic" w:hAnsi="MS UI Gothic"/>
          <w:w w:val="140"/>
          <w:shd w:val="clear" w:color="auto" w:fill="00FF00"/>
        </w:rPr>
        <w:tab/>
      </w:r>
      <w:r>
        <w:rPr>
          <w:w w:val="110"/>
          <w:shd w:val="clear" w:color="auto" w:fill="00FF00"/>
        </w:rPr>
        <w:t>Le stationnement prolongé des</w:t>
      </w:r>
      <w:r>
        <w:rPr>
          <w:spacing w:val="-33"/>
          <w:w w:val="110"/>
          <w:shd w:val="clear" w:color="auto" w:fill="00FF00"/>
        </w:rPr>
        <w:t xml:space="preserve"> </w:t>
      </w:r>
      <w:r>
        <w:rPr>
          <w:w w:val="110"/>
          <w:shd w:val="clear" w:color="auto" w:fill="00FF00"/>
        </w:rPr>
        <w:t>caravanes.</w:t>
      </w:r>
    </w:p>
    <w:p w:rsidR="00492BF3" w:rsidRDefault="00C978DD">
      <w:pPr>
        <w:pStyle w:val="Corpsdetexte"/>
        <w:tabs>
          <w:tab w:val="left" w:pos="1845"/>
        </w:tabs>
        <w:spacing w:before="18"/>
        <w:ind w:left="1490"/>
      </w:pPr>
      <w:r>
        <w:rPr>
          <w:rFonts w:ascii="Times New Roman" w:hAnsi="Times New Roman"/>
          <w:spacing w:val="-56"/>
          <w:shd w:val="clear" w:color="auto" w:fill="00FF00"/>
        </w:rPr>
        <w:t xml:space="preserve"> </w:t>
      </w:r>
      <w:r>
        <w:rPr>
          <w:rFonts w:ascii="MS UI Gothic" w:hAnsi="MS UI Gothic"/>
          <w:w w:val="140"/>
          <w:shd w:val="clear" w:color="auto" w:fill="00FF00"/>
        </w:rPr>
        <w:t>▪</w:t>
      </w:r>
      <w:r>
        <w:rPr>
          <w:rFonts w:ascii="MS UI Gothic" w:hAnsi="MS UI Gothic"/>
          <w:w w:val="140"/>
          <w:shd w:val="clear" w:color="auto" w:fill="00FF00"/>
        </w:rPr>
        <w:tab/>
      </w:r>
      <w:r>
        <w:rPr>
          <w:w w:val="110"/>
          <w:shd w:val="clear" w:color="auto" w:fill="00FF00"/>
        </w:rPr>
        <w:t>Les</w:t>
      </w:r>
      <w:r>
        <w:rPr>
          <w:spacing w:val="-7"/>
          <w:w w:val="110"/>
          <w:shd w:val="clear" w:color="auto" w:fill="00FF00"/>
        </w:rPr>
        <w:t xml:space="preserve"> </w:t>
      </w:r>
      <w:r>
        <w:rPr>
          <w:w w:val="110"/>
          <w:shd w:val="clear" w:color="auto" w:fill="00FF00"/>
        </w:rPr>
        <w:t>éoliennes.</w:t>
      </w:r>
    </w:p>
    <w:p w:rsidR="00492BF3" w:rsidRDefault="00C978DD">
      <w:pPr>
        <w:pStyle w:val="Paragraphedeliste"/>
        <w:numPr>
          <w:ilvl w:val="1"/>
          <w:numId w:val="57"/>
        </w:numPr>
        <w:tabs>
          <w:tab w:val="left" w:pos="1845"/>
          <w:tab w:val="left" w:pos="1847"/>
        </w:tabs>
        <w:spacing w:before="18"/>
      </w:pPr>
      <w:r>
        <w:t>Les</w:t>
      </w:r>
      <w:r>
        <w:rPr>
          <w:spacing w:val="-1"/>
        </w:rPr>
        <w:t xml:space="preserve"> </w:t>
      </w:r>
      <w:r>
        <w:t>campings.</w:t>
      </w:r>
    </w:p>
    <w:p w:rsidR="00492BF3" w:rsidRDefault="00492BF3">
      <w:pPr>
        <w:pStyle w:val="Corpsdetexte"/>
        <w:rPr>
          <w:sz w:val="24"/>
        </w:rPr>
      </w:pPr>
    </w:p>
    <w:p w:rsidR="00492BF3" w:rsidRDefault="00C978DD">
      <w:pPr>
        <w:pStyle w:val="Titre7"/>
        <w:numPr>
          <w:ilvl w:val="0"/>
          <w:numId w:val="57"/>
        </w:numPr>
        <w:tabs>
          <w:tab w:val="left" w:pos="1356"/>
        </w:tabs>
        <w:spacing w:before="213"/>
        <w:jc w:val="both"/>
      </w:pPr>
      <w:r>
        <w:t>Sont admis :</w:t>
      </w:r>
    </w:p>
    <w:p w:rsidR="00492BF3" w:rsidRDefault="00492BF3">
      <w:pPr>
        <w:pStyle w:val="Corpsdetexte"/>
        <w:spacing w:before="8"/>
        <w:rPr>
          <w:b/>
          <w:sz w:val="19"/>
        </w:rPr>
      </w:pPr>
    </w:p>
    <w:p w:rsidR="00492BF3" w:rsidRDefault="00C978DD">
      <w:pPr>
        <w:pStyle w:val="Paragraphedeliste"/>
        <w:numPr>
          <w:ilvl w:val="0"/>
          <w:numId w:val="56"/>
        </w:numPr>
        <w:tabs>
          <w:tab w:val="left" w:pos="1369"/>
        </w:tabs>
        <w:spacing w:before="1" w:line="276" w:lineRule="auto"/>
        <w:ind w:right="847" w:firstLine="0"/>
        <w:jc w:val="both"/>
      </w:pPr>
      <w:r>
        <w:t>L’urbanisation de l’ensemble de la zone ne pourra se faire que par une opération d’ensemble, via un plan d’aménagement portant sur l’ensemble de l’assiette foncière de la zone, permettant ainsi le développement rationnel, cohérent et harmonieux de l’urbanisation, sous réserve de respecter l’OAP et le règlement</w:t>
      </w:r>
      <w:r>
        <w:rPr>
          <w:spacing w:val="-29"/>
        </w:rPr>
        <w:t xml:space="preserve"> </w:t>
      </w:r>
      <w:r>
        <w:t>ci-après.</w:t>
      </w:r>
    </w:p>
    <w:p w:rsidR="00492BF3" w:rsidRDefault="00492BF3">
      <w:pPr>
        <w:pStyle w:val="Corpsdetexte"/>
        <w:spacing w:before="6"/>
        <w:rPr>
          <w:sz w:val="16"/>
        </w:rPr>
      </w:pPr>
    </w:p>
    <w:p w:rsidR="00492BF3" w:rsidRDefault="00C978DD">
      <w:pPr>
        <w:pStyle w:val="Paragraphedeliste"/>
        <w:numPr>
          <w:ilvl w:val="0"/>
          <w:numId w:val="56"/>
        </w:numPr>
        <w:tabs>
          <w:tab w:val="left" w:pos="1367"/>
        </w:tabs>
        <w:ind w:left="1366" w:hanging="234"/>
        <w:jc w:val="both"/>
      </w:pPr>
      <w:r>
        <w:t>Les</w:t>
      </w:r>
      <w:r>
        <w:rPr>
          <w:spacing w:val="13"/>
        </w:rPr>
        <w:t xml:space="preserve"> </w:t>
      </w:r>
      <w:r>
        <w:t>locaux</w:t>
      </w:r>
      <w:r>
        <w:rPr>
          <w:spacing w:val="13"/>
        </w:rPr>
        <w:t xml:space="preserve"> </w:t>
      </w:r>
      <w:r>
        <w:t>destinés</w:t>
      </w:r>
      <w:r>
        <w:rPr>
          <w:spacing w:val="13"/>
        </w:rPr>
        <w:t xml:space="preserve"> </w:t>
      </w:r>
      <w:r>
        <w:t>à</w:t>
      </w:r>
      <w:r>
        <w:rPr>
          <w:spacing w:val="12"/>
        </w:rPr>
        <w:t xml:space="preserve"> </w:t>
      </w:r>
      <w:r>
        <w:t>l'exercice</w:t>
      </w:r>
      <w:r>
        <w:rPr>
          <w:spacing w:val="13"/>
        </w:rPr>
        <w:t xml:space="preserve"> </w:t>
      </w:r>
      <w:r>
        <w:t>de</w:t>
      </w:r>
      <w:r>
        <w:rPr>
          <w:spacing w:val="15"/>
        </w:rPr>
        <w:t xml:space="preserve"> </w:t>
      </w:r>
      <w:r>
        <w:t>professions</w:t>
      </w:r>
      <w:r>
        <w:rPr>
          <w:spacing w:val="12"/>
        </w:rPr>
        <w:t xml:space="preserve"> </w:t>
      </w:r>
      <w:r>
        <w:t>libérales,</w:t>
      </w:r>
      <w:r>
        <w:rPr>
          <w:spacing w:val="12"/>
        </w:rPr>
        <w:t xml:space="preserve"> </w:t>
      </w:r>
      <w:r>
        <w:t>non</w:t>
      </w:r>
      <w:r>
        <w:rPr>
          <w:spacing w:val="11"/>
        </w:rPr>
        <w:t xml:space="preserve"> </w:t>
      </w:r>
      <w:r>
        <w:t>générateurs</w:t>
      </w:r>
      <w:r>
        <w:rPr>
          <w:spacing w:val="12"/>
        </w:rPr>
        <w:t xml:space="preserve"> </w:t>
      </w:r>
      <w:r>
        <w:t>de</w:t>
      </w:r>
      <w:r>
        <w:rPr>
          <w:spacing w:val="11"/>
        </w:rPr>
        <w:t xml:space="preserve"> </w:t>
      </w:r>
      <w:r>
        <w:t>nuisances,</w:t>
      </w:r>
      <w:r>
        <w:rPr>
          <w:spacing w:val="12"/>
        </w:rPr>
        <w:t xml:space="preserve"> </w:t>
      </w:r>
      <w:r>
        <w:t>sous</w:t>
      </w:r>
      <w:r>
        <w:rPr>
          <w:spacing w:val="12"/>
        </w:rPr>
        <w:t xml:space="preserve"> </w:t>
      </w:r>
      <w:r>
        <w:t>réserve</w:t>
      </w:r>
      <w:r>
        <w:rPr>
          <w:spacing w:val="13"/>
        </w:rPr>
        <w:t xml:space="preserve"> </w:t>
      </w:r>
      <w:r>
        <w:t>d’une</w:t>
      </w:r>
    </w:p>
    <w:p w:rsidR="00492BF3" w:rsidRDefault="00C978DD">
      <w:pPr>
        <w:pStyle w:val="Corpsdetexte"/>
        <w:spacing w:before="38"/>
        <w:ind w:left="1132"/>
        <w:jc w:val="both"/>
      </w:pPr>
      <w:proofErr w:type="gramStart"/>
      <w:r>
        <w:t>parfaite</w:t>
      </w:r>
      <w:proofErr w:type="gramEnd"/>
      <w:r>
        <w:t xml:space="preserve"> intégration dans le site.</w:t>
      </w:r>
    </w:p>
    <w:p w:rsidR="00492BF3" w:rsidRDefault="00492BF3">
      <w:pPr>
        <w:pStyle w:val="Corpsdetexte"/>
        <w:spacing w:before="8"/>
        <w:rPr>
          <w:sz w:val="27"/>
        </w:rPr>
      </w:pPr>
    </w:p>
    <w:p w:rsidR="00492BF3" w:rsidRDefault="00C978DD">
      <w:pPr>
        <w:pStyle w:val="Titre4"/>
      </w:pPr>
      <w:r>
        <w:rPr>
          <w:color w:val="4F81BC"/>
        </w:rPr>
        <w:t>1AUh 1.3 Mixité fonctionnelle et sociale</w:t>
      </w:r>
    </w:p>
    <w:p w:rsidR="00492BF3" w:rsidRDefault="00492BF3">
      <w:pPr>
        <w:pStyle w:val="Corpsdetexte"/>
        <w:spacing w:before="4"/>
        <w:rPr>
          <w:b/>
          <w:sz w:val="28"/>
        </w:rPr>
      </w:pPr>
    </w:p>
    <w:p w:rsidR="00492BF3" w:rsidRDefault="00C978DD">
      <w:pPr>
        <w:pStyle w:val="Titre6"/>
        <w:ind w:left="2549"/>
      </w:pPr>
      <w:r>
        <w:t>1AUh 1.3.1 Mixité fonctionnelle</w:t>
      </w:r>
    </w:p>
    <w:p w:rsidR="00492BF3" w:rsidRDefault="00C978DD">
      <w:pPr>
        <w:pStyle w:val="Corpsdetexte"/>
        <w:spacing w:before="115"/>
        <w:ind w:left="1132"/>
        <w:jc w:val="both"/>
      </w:pPr>
      <w:r>
        <w:t>Non réglementé.</w:t>
      </w:r>
    </w:p>
    <w:p w:rsidR="00492BF3" w:rsidRDefault="00492BF3">
      <w:pPr>
        <w:jc w:val="both"/>
        <w:sectPr w:rsidR="00492BF3">
          <w:pgSz w:w="11910" w:h="16840"/>
          <w:pgMar w:top="1580" w:right="0" w:bottom="560" w:left="0" w:header="0" w:footer="282" w:gutter="0"/>
          <w:cols w:space="720"/>
        </w:sectPr>
      </w:pPr>
    </w:p>
    <w:p w:rsidR="00492BF3" w:rsidRDefault="00C978DD">
      <w:pPr>
        <w:pStyle w:val="Titre6"/>
        <w:spacing w:before="115"/>
        <w:ind w:left="2549"/>
      </w:pPr>
      <w:r>
        <w:lastRenderedPageBreak/>
        <w:t>1AUh 1.3.2 Mixité sociale</w:t>
      </w:r>
    </w:p>
    <w:p w:rsidR="00492BF3" w:rsidRDefault="00C978DD">
      <w:pPr>
        <w:pStyle w:val="Corpsdetexte"/>
        <w:spacing w:before="146"/>
        <w:ind w:left="1132"/>
      </w:pPr>
      <w:r>
        <w:t>L’opération comportera 100 % de logements locatifs sociaux.</w:t>
      </w:r>
    </w:p>
    <w:p w:rsidR="00492BF3" w:rsidRDefault="00492BF3">
      <w:pPr>
        <w:pStyle w:val="Corpsdetexte"/>
      </w:pPr>
    </w:p>
    <w:p w:rsidR="00492BF3" w:rsidRDefault="00492BF3">
      <w:pPr>
        <w:pStyle w:val="Corpsdetexte"/>
      </w:pPr>
    </w:p>
    <w:p w:rsidR="00492BF3" w:rsidRDefault="00492BF3">
      <w:pPr>
        <w:pStyle w:val="Corpsdetexte"/>
      </w:pPr>
    </w:p>
    <w:p w:rsidR="00492BF3" w:rsidRDefault="00492BF3">
      <w:pPr>
        <w:pStyle w:val="Corpsdetexte"/>
        <w:spacing w:before="1"/>
        <w:rPr>
          <w:sz w:val="18"/>
        </w:rPr>
      </w:pPr>
    </w:p>
    <w:p w:rsidR="00492BF3" w:rsidRDefault="00C978DD">
      <w:pPr>
        <w:spacing w:before="1" w:line="177" w:lineRule="auto"/>
        <w:ind w:left="1132" w:right="1235"/>
        <w:rPr>
          <w:b/>
          <w:sz w:val="40"/>
        </w:rPr>
      </w:pPr>
      <w:r>
        <w:rPr>
          <w:b/>
          <w:sz w:val="40"/>
        </w:rPr>
        <w:t>1AUh 2. CARACTERISTIQUES URBAINE, ARCHITECTURALE, ENVIRONNEMENTALE ET PAYSAGERE</w:t>
      </w:r>
    </w:p>
    <w:p w:rsidR="00492BF3" w:rsidRDefault="00C978DD">
      <w:pPr>
        <w:pStyle w:val="Titre4"/>
        <w:spacing w:before="286"/>
      </w:pPr>
      <w:r>
        <w:rPr>
          <w:color w:val="4F81BC"/>
        </w:rPr>
        <w:t>1AUh 2.1 Volumétrie et implantation des constructions</w:t>
      </w:r>
    </w:p>
    <w:p w:rsidR="00492BF3" w:rsidRDefault="00C978DD">
      <w:pPr>
        <w:pStyle w:val="Titre6"/>
        <w:spacing w:before="185"/>
      </w:pPr>
      <w:r>
        <w:t>1AUh 2.1.1 Implantation des constructions</w:t>
      </w:r>
    </w:p>
    <w:p w:rsidR="00492BF3" w:rsidRDefault="00492BF3">
      <w:pPr>
        <w:pStyle w:val="Corpsdetexte"/>
        <w:spacing w:before="8"/>
        <w:rPr>
          <w:b/>
          <w:sz w:val="31"/>
        </w:rPr>
      </w:pPr>
    </w:p>
    <w:p w:rsidR="00492BF3" w:rsidRDefault="00C978DD">
      <w:pPr>
        <w:pStyle w:val="Corpsdetexte"/>
        <w:ind w:left="3259"/>
      </w:pPr>
      <w:r>
        <w:rPr>
          <w:u w:val="single"/>
        </w:rPr>
        <w:t>1AUh 2.1.1.1 Implantation par rapport à la voie publique</w:t>
      </w:r>
    </w:p>
    <w:p w:rsidR="00492BF3" w:rsidRDefault="00492BF3">
      <w:pPr>
        <w:pStyle w:val="Corpsdetexte"/>
        <w:spacing w:before="8"/>
        <w:rPr>
          <w:sz w:val="17"/>
        </w:rPr>
      </w:pPr>
    </w:p>
    <w:p w:rsidR="00492BF3" w:rsidRDefault="00C978DD">
      <w:pPr>
        <w:pStyle w:val="Corpsdetexte"/>
        <w:spacing w:before="56"/>
        <w:ind w:left="1132"/>
      </w:pPr>
      <w:r>
        <w:t>Les constructions doivent être édifiées à l’alignement des voies existantes, modifiées ou à créer.</w:t>
      </w:r>
    </w:p>
    <w:p w:rsidR="00492BF3" w:rsidRDefault="00492BF3">
      <w:pPr>
        <w:pStyle w:val="Corpsdetexte"/>
        <w:spacing w:before="1"/>
        <w:rPr>
          <w:sz w:val="32"/>
        </w:rPr>
      </w:pPr>
    </w:p>
    <w:p w:rsidR="00492BF3" w:rsidRDefault="00C978DD">
      <w:pPr>
        <w:pStyle w:val="Corpsdetexte"/>
        <w:ind w:left="3259"/>
      </w:pPr>
      <w:r>
        <w:rPr>
          <w:u w:val="single"/>
        </w:rPr>
        <w:t>1AUh 2.1.1.2 Implantation par rapport aux limites séparatives</w:t>
      </w:r>
    </w:p>
    <w:p w:rsidR="00492BF3" w:rsidRDefault="00492BF3">
      <w:pPr>
        <w:pStyle w:val="Corpsdetexte"/>
        <w:spacing w:before="7"/>
        <w:rPr>
          <w:sz w:val="17"/>
        </w:rPr>
      </w:pPr>
    </w:p>
    <w:p w:rsidR="00492BF3" w:rsidRDefault="00C978DD">
      <w:pPr>
        <w:pStyle w:val="Paragraphedeliste"/>
        <w:numPr>
          <w:ilvl w:val="0"/>
          <w:numId w:val="55"/>
        </w:numPr>
        <w:tabs>
          <w:tab w:val="left" w:pos="1365"/>
        </w:tabs>
        <w:spacing w:before="57"/>
        <w:ind w:hanging="232"/>
      </w:pPr>
      <w:r>
        <w:t>L’implantation</w:t>
      </w:r>
      <w:r>
        <w:rPr>
          <w:spacing w:val="11"/>
        </w:rPr>
        <w:t xml:space="preserve"> </w:t>
      </w:r>
      <w:r>
        <w:t>des</w:t>
      </w:r>
      <w:r>
        <w:rPr>
          <w:spacing w:val="13"/>
        </w:rPr>
        <w:t xml:space="preserve"> </w:t>
      </w:r>
      <w:r>
        <w:t>constructions</w:t>
      </w:r>
      <w:r>
        <w:rPr>
          <w:spacing w:val="10"/>
        </w:rPr>
        <w:t xml:space="preserve"> </w:t>
      </w:r>
      <w:r>
        <w:t>tient</w:t>
      </w:r>
      <w:r>
        <w:rPr>
          <w:spacing w:val="10"/>
        </w:rPr>
        <w:t xml:space="preserve"> </w:t>
      </w:r>
      <w:r>
        <w:t>compte</w:t>
      </w:r>
      <w:r>
        <w:rPr>
          <w:spacing w:val="13"/>
        </w:rPr>
        <w:t xml:space="preserve"> </w:t>
      </w:r>
      <w:r>
        <w:t>de</w:t>
      </w:r>
      <w:r>
        <w:rPr>
          <w:spacing w:val="10"/>
        </w:rPr>
        <w:t xml:space="preserve"> </w:t>
      </w:r>
      <w:r>
        <w:t>l’orientation,</w:t>
      </w:r>
      <w:r>
        <w:rPr>
          <w:spacing w:val="10"/>
        </w:rPr>
        <w:t xml:space="preserve"> </w:t>
      </w:r>
      <w:r>
        <w:t>de</w:t>
      </w:r>
      <w:r>
        <w:rPr>
          <w:spacing w:val="13"/>
        </w:rPr>
        <w:t xml:space="preserve"> </w:t>
      </w:r>
      <w:r>
        <w:t>la</w:t>
      </w:r>
      <w:r>
        <w:rPr>
          <w:spacing w:val="10"/>
        </w:rPr>
        <w:t xml:space="preserve"> </w:t>
      </w:r>
      <w:r>
        <w:t>topographie</w:t>
      </w:r>
      <w:r>
        <w:rPr>
          <w:spacing w:val="13"/>
        </w:rPr>
        <w:t xml:space="preserve"> </w:t>
      </w:r>
      <w:r>
        <w:t>du</w:t>
      </w:r>
      <w:r>
        <w:rPr>
          <w:spacing w:val="11"/>
        </w:rPr>
        <w:t xml:space="preserve"> </w:t>
      </w:r>
      <w:r>
        <w:t>terrain,</w:t>
      </w:r>
      <w:r>
        <w:rPr>
          <w:spacing w:val="12"/>
        </w:rPr>
        <w:t xml:space="preserve"> </w:t>
      </w:r>
      <w:r>
        <w:t>du</w:t>
      </w:r>
      <w:r>
        <w:rPr>
          <w:spacing w:val="11"/>
        </w:rPr>
        <w:t xml:space="preserve"> </w:t>
      </w:r>
      <w:r>
        <w:t>parcellaire</w:t>
      </w:r>
    </w:p>
    <w:p w:rsidR="00492BF3" w:rsidRDefault="00C978DD">
      <w:pPr>
        <w:pStyle w:val="Corpsdetexte"/>
        <w:spacing w:before="31"/>
        <w:ind w:left="1132"/>
      </w:pPr>
      <w:proofErr w:type="gramStart"/>
      <w:r>
        <w:t>voisin</w:t>
      </w:r>
      <w:proofErr w:type="gramEnd"/>
      <w:r>
        <w:t xml:space="preserve"> et des constructions qui y sont édifiées.</w:t>
      </w:r>
    </w:p>
    <w:p w:rsidR="00492BF3" w:rsidRDefault="00492BF3">
      <w:pPr>
        <w:pStyle w:val="Corpsdetexte"/>
        <w:spacing w:before="11"/>
        <w:rPr>
          <w:sz w:val="18"/>
        </w:rPr>
      </w:pPr>
    </w:p>
    <w:p w:rsidR="00492BF3" w:rsidRDefault="00C978DD">
      <w:pPr>
        <w:pStyle w:val="Paragraphedeliste"/>
        <w:numPr>
          <w:ilvl w:val="0"/>
          <w:numId w:val="55"/>
        </w:numPr>
        <w:tabs>
          <w:tab w:val="left" w:pos="1411"/>
        </w:tabs>
        <w:ind w:left="1410" w:hanging="278"/>
      </w:pPr>
      <w:r>
        <w:t>Les</w:t>
      </w:r>
      <w:r>
        <w:rPr>
          <w:spacing w:val="10"/>
        </w:rPr>
        <w:t xml:space="preserve"> </w:t>
      </w:r>
      <w:r>
        <w:t>constructions</w:t>
      </w:r>
      <w:r>
        <w:rPr>
          <w:spacing w:val="8"/>
        </w:rPr>
        <w:t xml:space="preserve"> </w:t>
      </w:r>
      <w:r>
        <w:t>principales</w:t>
      </w:r>
      <w:r>
        <w:rPr>
          <w:spacing w:val="8"/>
        </w:rPr>
        <w:t xml:space="preserve"> </w:t>
      </w:r>
      <w:r>
        <w:t>peuvent</w:t>
      </w:r>
      <w:r>
        <w:rPr>
          <w:spacing w:val="6"/>
        </w:rPr>
        <w:t xml:space="preserve"> </w:t>
      </w:r>
      <w:r>
        <w:t>être</w:t>
      </w:r>
      <w:r>
        <w:rPr>
          <w:spacing w:val="10"/>
        </w:rPr>
        <w:t xml:space="preserve"> </w:t>
      </w:r>
      <w:r>
        <w:t>implantées</w:t>
      </w:r>
      <w:r>
        <w:rPr>
          <w:spacing w:val="10"/>
        </w:rPr>
        <w:t xml:space="preserve"> </w:t>
      </w:r>
      <w:r>
        <w:t>sur</w:t>
      </w:r>
      <w:r>
        <w:rPr>
          <w:spacing w:val="7"/>
        </w:rPr>
        <w:t xml:space="preserve"> </w:t>
      </w:r>
      <w:r>
        <w:t>une</w:t>
      </w:r>
      <w:r>
        <w:rPr>
          <w:spacing w:val="10"/>
        </w:rPr>
        <w:t xml:space="preserve"> </w:t>
      </w:r>
      <w:r>
        <w:t>ou</w:t>
      </w:r>
      <w:r>
        <w:rPr>
          <w:spacing w:val="7"/>
        </w:rPr>
        <w:t xml:space="preserve"> </w:t>
      </w:r>
      <w:r>
        <w:t>plusieurs</w:t>
      </w:r>
      <w:r>
        <w:rPr>
          <w:spacing w:val="8"/>
        </w:rPr>
        <w:t xml:space="preserve"> </w:t>
      </w:r>
      <w:r>
        <w:t>limites</w:t>
      </w:r>
      <w:r>
        <w:rPr>
          <w:spacing w:val="10"/>
        </w:rPr>
        <w:t xml:space="preserve"> </w:t>
      </w:r>
      <w:r>
        <w:t>séparatives.</w:t>
      </w:r>
      <w:r>
        <w:rPr>
          <w:spacing w:val="8"/>
        </w:rPr>
        <w:t xml:space="preserve"> </w:t>
      </w:r>
      <w:r>
        <w:t>Si</w:t>
      </w:r>
      <w:r>
        <w:rPr>
          <w:spacing w:val="5"/>
        </w:rPr>
        <w:t xml:space="preserve"> </w:t>
      </w:r>
      <w:r>
        <w:t>la</w:t>
      </w:r>
    </w:p>
    <w:p w:rsidR="00492BF3" w:rsidRDefault="00C978DD">
      <w:pPr>
        <w:pStyle w:val="Corpsdetexte"/>
        <w:spacing w:before="32"/>
        <w:ind w:left="1132"/>
      </w:pPr>
      <w:proofErr w:type="gramStart"/>
      <w:r>
        <w:t>construction</w:t>
      </w:r>
      <w:proofErr w:type="gramEnd"/>
      <w:r>
        <w:t xml:space="preserve"> ne joint pas la limite séparative, les façades sont écartées d’une distance au moins égale à 2 mètres.</w:t>
      </w:r>
    </w:p>
    <w:p w:rsidR="00492BF3" w:rsidRDefault="00492BF3">
      <w:pPr>
        <w:pStyle w:val="Corpsdetexte"/>
        <w:spacing w:before="3"/>
        <w:rPr>
          <w:sz w:val="32"/>
        </w:rPr>
      </w:pPr>
    </w:p>
    <w:p w:rsidR="00492BF3" w:rsidRDefault="00C978DD">
      <w:pPr>
        <w:pStyle w:val="Corpsdetexte"/>
        <w:ind w:left="3259"/>
      </w:pPr>
      <w:r>
        <w:rPr>
          <w:u w:val="single"/>
        </w:rPr>
        <w:t>1AUh 2.1.1.3 Implantation par rapport aux constructions sur une même propriété</w:t>
      </w:r>
    </w:p>
    <w:p w:rsidR="00492BF3" w:rsidRDefault="00492BF3">
      <w:pPr>
        <w:pStyle w:val="Corpsdetexte"/>
        <w:spacing w:before="5"/>
        <w:rPr>
          <w:sz w:val="17"/>
        </w:rPr>
      </w:pPr>
    </w:p>
    <w:p w:rsidR="00492BF3" w:rsidRDefault="00C978DD">
      <w:pPr>
        <w:pStyle w:val="Corpsdetexte"/>
        <w:spacing w:before="57" w:line="268" w:lineRule="auto"/>
        <w:ind w:left="1132" w:right="891"/>
      </w:pPr>
      <w:r>
        <w:t xml:space="preserve">Les constructions non contiguës sont édifiées de telle manière que la distance de tout point d’un bâtiment au point le plus proche d’un autre bâtiment soit au moins égale à 2 mètres. </w:t>
      </w:r>
      <w:r w:rsidRPr="00C978DD">
        <w:rPr>
          <w:b/>
          <w:color w:val="FF0000"/>
        </w:rPr>
        <w:t>Décroché bâti</w:t>
      </w:r>
    </w:p>
    <w:p w:rsidR="00492BF3" w:rsidRDefault="00492BF3">
      <w:pPr>
        <w:pStyle w:val="Corpsdetexte"/>
        <w:spacing w:before="12"/>
        <w:rPr>
          <w:sz w:val="27"/>
        </w:rPr>
      </w:pPr>
    </w:p>
    <w:p w:rsidR="00492BF3" w:rsidRDefault="00C978DD">
      <w:pPr>
        <w:pStyle w:val="Titre6"/>
      </w:pPr>
      <w:r>
        <w:t>1AUh 2.1.2 Emprise au sol et surface de plancher</w:t>
      </w:r>
    </w:p>
    <w:p w:rsidR="00492BF3" w:rsidRDefault="00492BF3">
      <w:pPr>
        <w:pStyle w:val="Corpsdetexte"/>
        <w:rPr>
          <w:b/>
          <w:sz w:val="24"/>
        </w:rPr>
      </w:pPr>
    </w:p>
    <w:p w:rsidR="00492BF3" w:rsidRDefault="00C978DD">
      <w:pPr>
        <w:pStyle w:val="Paragraphedeliste"/>
        <w:numPr>
          <w:ilvl w:val="0"/>
          <w:numId w:val="54"/>
        </w:numPr>
        <w:tabs>
          <w:tab w:val="left" w:pos="1351"/>
        </w:tabs>
        <w:spacing w:before="167"/>
        <w:ind w:hanging="218"/>
      </w:pPr>
      <w:r>
        <w:t>L’extension des habitations est autorisée, dans la limite de</w:t>
      </w:r>
      <w:r>
        <w:rPr>
          <w:spacing w:val="-7"/>
        </w:rPr>
        <w:t xml:space="preserve"> </w:t>
      </w:r>
      <w:r>
        <w:t>:</w:t>
      </w:r>
    </w:p>
    <w:p w:rsidR="00492BF3" w:rsidRDefault="00492BF3">
      <w:pPr>
        <w:pStyle w:val="Corpsdetexte"/>
        <w:spacing w:before="2"/>
        <w:rPr>
          <w:sz w:val="21"/>
        </w:rPr>
      </w:pPr>
    </w:p>
    <w:p w:rsidR="00492BF3" w:rsidRDefault="00C978DD">
      <w:pPr>
        <w:pStyle w:val="Paragraphedeliste"/>
        <w:numPr>
          <w:ilvl w:val="1"/>
          <w:numId w:val="54"/>
        </w:numPr>
        <w:tabs>
          <w:tab w:val="left" w:pos="1853"/>
          <w:tab w:val="left" w:pos="1854"/>
        </w:tabs>
        <w:spacing w:line="237" w:lineRule="auto"/>
        <w:ind w:right="1127"/>
      </w:pPr>
      <w:r>
        <w:t>pour les constructions d’une emprise au sol maximale de 100 m² : est autorisé 50% d’emprise au sol supplémentaire, compté à partir de la date d’approbation du</w:t>
      </w:r>
      <w:r>
        <w:rPr>
          <w:spacing w:val="-8"/>
        </w:rPr>
        <w:t xml:space="preserve"> </w:t>
      </w:r>
      <w:r>
        <w:t>PLU</w:t>
      </w:r>
    </w:p>
    <w:p w:rsidR="00492BF3" w:rsidRDefault="00492BF3">
      <w:pPr>
        <w:pStyle w:val="Corpsdetexte"/>
        <w:spacing w:before="1"/>
        <w:rPr>
          <w:sz w:val="21"/>
        </w:rPr>
      </w:pPr>
    </w:p>
    <w:p w:rsidR="00492BF3" w:rsidRDefault="00C978DD">
      <w:pPr>
        <w:pStyle w:val="Paragraphedeliste"/>
        <w:numPr>
          <w:ilvl w:val="1"/>
          <w:numId w:val="54"/>
        </w:numPr>
        <w:tabs>
          <w:tab w:val="left" w:pos="1853"/>
          <w:tab w:val="left" w:pos="1854"/>
        </w:tabs>
        <w:ind w:right="1150"/>
      </w:pPr>
      <w:r>
        <w:t>pour les constructions d’une emprise au sol supérieure à 100 m² : est autorisé 30% d’emprise au sol supplémentaire, compté à partir de la date d’approbation du</w:t>
      </w:r>
      <w:r>
        <w:rPr>
          <w:spacing w:val="-8"/>
        </w:rPr>
        <w:t xml:space="preserve"> </w:t>
      </w:r>
      <w:r>
        <w:t>PLU</w:t>
      </w:r>
    </w:p>
    <w:p w:rsidR="00492BF3" w:rsidRDefault="00492BF3">
      <w:pPr>
        <w:pStyle w:val="Corpsdetexte"/>
        <w:spacing w:before="11"/>
        <w:rPr>
          <w:sz w:val="19"/>
        </w:rPr>
      </w:pPr>
    </w:p>
    <w:p w:rsidR="00492BF3" w:rsidRDefault="00C978DD">
      <w:pPr>
        <w:pStyle w:val="Corpsdetexte"/>
        <w:ind w:left="1132"/>
      </w:pPr>
      <w:r>
        <w:t>Ces surfaces d’emprises au sol supplémentaires peuvent être réalisées en plusieurs travaux.</w:t>
      </w:r>
    </w:p>
    <w:p w:rsidR="00492BF3" w:rsidRDefault="00492BF3">
      <w:pPr>
        <w:pStyle w:val="Corpsdetexte"/>
        <w:spacing w:before="5"/>
      </w:pPr>
    </w:p>
    <w:p w:rsidR="00492BF3" w:rsidRDefault="00C978DD">
      <w:pPr>
        <w:pStyle w:val="Paragraphedeliste"/>
        <w:numPr>
          <w:ilvl w:val="0"/>
          <w:numId w:val="54"/>
        </w:numPr>
        <w:tabs>
          <w:tab w:val="left" w:pos="1352"/>
        </w:tabs>
        <w:ind w:left="1351"/>
      </w:pPr>
      <w:r>
        <w:t>Les bâtiments annexes à l’habitation (abris de jardins, remises, etc…) sont limités à 10m² au</w:t>
      </w:r>
      <w:r>
        <w:rPr>
          <w:spacing w:val="-9"/>
        </w:rPr>
        <w:t xml:space="preserve"> </w:t>
      </w:r>
      <w:r>
        <w:t>sol.</w:t>
      </w:r>
    </w:p>
    <w:p w:rsidR="00492BF3" w:rsidRDefault="00492BF3">
      <w:pPr>
        <w:sectPr w:rsidR="00492BF3">
          <w:pgSz w:w="11910" w:h="16840"/>
          <w:pgMar w:top="1580" w:right="0" w:bottom="560" w:left="0" w:header="0" w:footer="282" w:gutter="0"/>
          <w:cols w:space="720"/>
        </w:sectPr>
      </w:pPr>
    </w:p>
    <w:p w:rsidR="00492BF3" w:rsidRDefault="00C978DD">
      <w:pPr>
        <w:pStyle w:val="Titre6"/>
        <w:spacing w:before="115"/>
      </w:pPr>
      <w:r>
        <w:lastRenderedPageBreak/>
        <w:t>1AUh 2.1.3 Règles de hauteur</w:t>
      </w:r>
    </w:p>
    <w:p w:rsidR="00492BF3" w:rsidRDefault="00492BF3">
      <w:pPr>
        <w:pStyle w:val="Corpsdetexte"/>
        <w:spacing w:before="7"/>
        <w:rPr>
          <w:b/>
          <w:sz w:val="31"/>
        </w:rPr>
      </w:pPr>
    </w:p>
    <w:p w:rsidR="00492BF3" w:rsidRDefault="00C978DD">
      <w:pPr>
        <w:pStyle w:val="Paragraphedeliste"/>
        <w:numPr>
          <w:ilvl w:val="0"/>
          <w:numId w:val="53"/>
        </w:numPr>
        <w:tabs>
          <w:tab w:val="left" w:pos="1352"/>
        </w:tabs>
        <w:ind w:firstLine="0"/>
      </w:pPr>
      <w:r>
        <w:rPr>
          <w:noProof/>
          <w:lang w:bidi="ar-SA"/>
        </w:rPr>
        <w:drawing>
          <wp:anchor distT="0" distB="0" distL="0" distR="0" simplePos="0" relativeHeight="1552" behindDoc="0" locked="0" layoutInCell="1" allowOverlap="1">
            <wp:simplePos x="0" y="0"/>
            <wp:positionH relativeFrom="page">
              <wp:posOffset>3686175</wp:posOffset>
            </wp:positionH>
            <wp:positionV relativeFrom="paragraph">
              <wp:posOffset>-79916</wp:posOffset>
            </wp:positionV>
            <wp:extent cx="3324225" cy="1495353"/>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5" cstate="print"/>
                    <a:stretch>
                      <a:fillRect/>
                    </a:stretch>
                  </pic:blipFill>
                  <pic:spPr>
                    <a:xfrm>
                      <a:off x="0" y="0"/>
                      <a:ext cx="3324225" cy="1495353"/>
                    </a:xfrm>
                    <a:prstGeom prst="rect">
                      <a:avLst/>
                    </a:prstGeom>
                  </pic:spPr>
                </pic:pic>
              </a:graphicData>
            </a:graphic>
          </wp:anchor>
        </w:drawing>
      </w:r>
      <w:r>
        <w:t>La hauteur maximale des</w:t>
      </w:r>
      <w:r>
        <w:rPr>
          <w:spacing w:val="-6"/>
        </w:rPr>
        <w:t xml:space="preserve"> </w:t>
      </w:r>
      <w:r>
        <w:t>constructions</w:t>
      </w:r>
    </w:p>
    <w:p w:rsidR="00492BF3" w:rsidRDefault="00C978DD">
      <w:pPr>
        <w:pStyle w:val="Corpsdetexte"/>
        <w:spacing w:before="32"/>
        <w:ind w:left="1132"/>
      </w:pPr>
      <w:proofErr w:type="gramStart"/>
      <w:r>
        <w:t>nouvelles</w:t>
      </w:r>
      <w:proofErr w:type="gramEnd"/>
      <w:r>
        <w:t xml:space="preserve"> n’excède pas 4,00 mètres à l’égout.</w:t>
      </w:r>
    </w:p>
    <w:p w:rsidR="00492BF3" w:rsidRDefault="00492BF3">
      <w:pPr>
        <w:pStyle w:val="Corpsdetexte"/>
        <w:spacing w:before="11"/>
        <w:rPr>
          <w:sz w:val="18"/>
        </w:rPr>
      </w:pPr>
    </w:p>
    <w:p w:rsidR="00492BF3" w:rsidRDefault="00C978DD">
      <w:pPr>
        <w:pStyle w:val="Paragraphedeliste"/>
        <w:numPr>
          <w:ilvl w:val="0"/>
          <w:numId w:val="53"/>
        </w:numPr>
        <w:tabs>
          <w:tab w:val="left" w:pos="1363"/>
        </w:tabs>
        <w:spacing w:line="268" w:lineRule="auto"/>
        <w:ind w:right="6277" w:firstLine="0"/>
        <w:jc w:val="both"/>
      </w:pPr>
      <w:r>
        <w:t>La hauteur totale des bâtiments annexes (abris de jardins, remises, etc…) n’excède pas 3,50 mètres.</w:t>
      </w:r>
    </w:p>
    <w:p w:rsidR="00492BF3" w:rsidRDefault="00492BF3">
      <w:pPr>
        <w:pStyle w:val="Corpsdetexte"/>
      </w:pPr>
    </w:p>
    <w:p w:rsidR="00492BF3" w:rsidRDefault="00492BF3">
      <w:pPr>
        <w:pStyle w:val="Corpsdetexte"/>
      </w:pPr>
    </w:p>
    <w:p w:rsidR="00492BF3" w:rsidRDefault="00492BF3">
      <w:pPr>
        <w:pStyle w:val="Corpsdetexte"/>
      </w:pPr>
    </w:p>
    <w:p w:rsidR="00492BF3" w:rsidRDefault="00C978DD">
      <w:pPr>
        <w:pStyle w:val="Titre4"/>
        <w:spacing w:before="187" w:line="184" w:lineRule="auto"/>
        <w:ind w:left="1132" w:right="1716" w:firstLine="708"/>
      </w:pPr>
      <w:r>
        <w:rPr>
          <w:color w:val="4F81BC"/>
        </w:rPr>
        <w:t>1AUh 2.2 Qualité urbaine, architecturale, environnementale et paysagère</w:t>
      </w:r>
    </w:p>
    <w:p w:rsidR="00492BF3" w:rsidRDefault="00492BF3">
      <w:pPr>
        <w:pStyle w:val="Corpsdetexte"/>
        <w:spacing w:before="6"/>
        <w:rPr>
          <w:b/>
          <w:sz w:val="12"/>
        </w:rPr>
      </w:pPr>
    </w:p>
    <w:p w:rsidR="00492BF3" w:rsidRDefault="00C978DD">
      <w:pPr>
        <w:pStyle w:val="Titre6"/>
        <w:spacing w:before="52" w:line="244" w:lineRule="auto"/>
        <w:ind w:left="1841" w:right="912" w:firstLine="710"/>
      </w:pPr>
      <w:r>
        <w:t>1AUh 2.2.1 Qualité architecturale et paysagère et insertion des constructions dans le milieu environnant</w:t>
      </w:r>
    </w:p>
    <w:p w:rsidR="00492BF3" w:rsidRDefault="00492BF3">
      <w:pPr>
        <w:pStyle w:val="Corpsdetexte"/>
        <w:spacing w:before="5"/>
        <w:rPr>
          <w:b/>
          <w:sz w:val="31"/>
        </w:rPr>
      </w:pPr>
    </w:p>
    <w:p w:rsidR="00492BF3" w:rsidRDefault="00C978DD">
      <w:pPr>
        <w:pStyle w:val="Corpsdetexte"/>
        <w:ind w:left="1132"/>
      </w:pPr>
      <w:r>
        <w:rPr>
          <w:u w:val="single"/>
        </w:rPr>
        <w:t>La forme</w:t>
      </w:r>
    </w:p>
    <w:p w:rsidR="00492BF3" w:rsidRDefault="00492BF3">
      <w:pPr>
        <w:pStyle w:val="Corpsdetexte"/>
        <w:spacing w:before="5"/>
        <w:rPr>
          <w:sz w:val="17"/>
        </w:rPr>
      </w:pPr>
    </w:p>
    <w:p w:rsidR="00492BF3" w:rsidRDefault="00C978DD">
      <w:pPr>
        <w:pStyle w:val="Paragraphedeliste"/>
        <w:numPr>
          <w:ilvl w:val="0"/>
          <w:numId w:val="52"/>
        </w:numPr>
        <w:tabs>
          <w:tab w:val="left" w:pos="1351"/>
        </w:tabs>
        <w:spacing w:before="56"/>
        <w:ind w:firstLine="0"/>
      </w:pPr>
      <w:r>
        <w:t>Les rez-de-chaussée sont de plain-pied avec le sol</w:t>
      </w:r>
      <w:r>
        <w:rPr>
          <w:spacing w:val="-4"/>
        </w:rPr>
        <w:t xml:space="preserve"> </w:t>
      </w:r>
      <w:r>
        <w:t>naturel.</w:t>
      </w:r>
    </w:p>
    <w:p w:rsidR="00492BF3" w:rsidRDefault="00492BF3">
      <w:pPr>
        <w:pStyle w:val="Corpsdetexte"/>
        <w:spacing w:before="1"/>
        <w:rPr>
          <w:sz w:val="19"/>
        </w:rPr>
      </w:pPr>
    </w:p>
    <w:p w:rsidR="00492BF3" w:rsidRDefault="00C978DD">
      <w:pPr>
        <w:pStyle w:val="Paragraphedeliste"/>
        <w:numPr>
          <w:ilvl w:val="0"/>
          <w:numId w:val="52"/>
        </w:numPr>
        <w:tabs>
          <w:tab w:val="left" w:pos="1351"/>
        </w:tabs>
        <w:spacing w:before="1"/>
        <w:ind w:firstLine="0"/>
      </w:pPr>
      <w:r>
        <w:t>La largeur des constructions n’excède pas 7</w:t>
      </w:r>
      <w:r>
        <w:rPr>
          <w:spacing w:val="-10"/>
        </w:rPr>
        <w:t xml:space="preserve"> </w:t>
      </w:r>
      <w:r>
        <w:t>mètres.</w:t>
      </w:r>
    </w:p>
    <w:p w:rsidR="00492BF3" w:rsidRDefault="00492BF3">
      <w:pPr>
        <w:pStyle w:val="Corpsdetexte"/>
        <w:spacing w:before="10"/>
        <w:rPr>
          <w:sz w:val="18"/>
        </w:rPr>
      </w:pPr>
    </w:p>
    <w:p w:rsidR="00492BF3" w:rsidRDefault="00C978DD">
      <w:pPr>
        <w:pStyle w:val="Paragraphedeliste"/>
        <w:numPr>
          <w:ilvl w:val="0"/>
          <w:numId w:val="52"/>
        </w:numPr>
        <w:tabs>
          <w:tab w:val="left" w:pos="1351"/>
        </w:tabs>
        <w:spacing w:line="268" w:lineRule="auto"/>
        <w:ind w:right="1595" w:firstLine="0"/>
      </w:pPr>
      <w:r>
        <w:t>L’axe longitudinal du corps principal de la construction est orienté de préférence Est-Ouest avec une tolérance de</w:t>
      </w:r>
      <w:r>
        <w:rPr>
          <w:spacing w:val="-2"/>
        </w:rPr>
        <w:t xml:space="preserve"> </w:t>
      </w:r>
      <w:r>
        <w:t>30°.</w:t>
      </w:r>
    </w:p>
    <w:p w:rsidR="00492BF3" w:rsidRDefault="00492BF3">
      <w:pPr>
        <w:pStyle w:val="Corpsdetexte"/>
        <w:spacing w:before="3"/>
        <w:rPr>
          <w:sz w:val="16"/>
        </w:rPr>
      </w:pPr>
    </w:p>
    <w:p w:rsidR="00492BF3" w:rsidRDefault="00C978DD">
      <w:pPr>
        <w:pStyle w:val="Paragraphedeliste"/>
        <w:numPr>
          <w:ilvl w:val="0"/>
          <w:numId w:val="52"/>
        </w:numPr>
        <w:tabs>
          <w:tab w:val="left" w:pos="1352"/>
        </w:tabs>
        <w:spacing w:line="268" w:lineRule="auto"/>
        <w:ind w:right="1077" w:firstLine="0"/>
      </w:pPr>
      <w:r>
        <w:t xml:space="preserve">Les balcons et tous ouvrages en saillies de la façade sont interdits, de même que les escaliers extérieurs et les terrasses </w:t>
      </w:r>
      <w:r w:rsidRPr="00C978DD">
        <w:rPr>
          <w:b/>
          <w:color w:val="FF0000"/>
        </w:rPr>
        <w:t>(à revoir).</w:t>
      </w:r>
    </w:p>
    <w:p w:rsidR="00492BF3" w:rsidRDefault="00492BF3">
      <w:pPr>
        <w:pStyle w:val="Corpsdetexte"/>
        <w:spacing w:before="5"/>
        <w:rPr>
          <w:sz w:val="16"/>
        </w:rPr>
      </w:pPr>
    </w:p>
    <w:p w:rsidR="00492BF3" w:rsidRDefault="00C978DD">
      <w:pPr>
        <w:pStyle w:val="Paragraphedeliste"/>
        <w:numPr>
          <w:ilvl w:val="0"/>
          <w:numId w:val="52"/>
        </w:numPr>
        <w:tabs>
          <w:tab w:val="left" w:pos="1352"/>
        </w:tabs>
        <w:spacing w:line="268" w:lineRule="auto"/>
        <w:ind w:right="849" w:firstLine="0"/>
      </w:pPr>
      <w:r>
        <w:t xml:space="preserve">Les ouvertures en toitures sont de type « capucine », </w:t>
      </w:r>
      <w:r w:rsidRPr="00C978DD">
        <w:rPr>
          <w:b/>
          <w:strike/>
          <w:color w:val="FF0000"/>
        </w:rPr>
        <w:t>les ouvertures du type</w:t>
      </w:r>
      <w:r w:rsidRPr="00C978DD">
        <w:rPr>
          <w:color w:val="FF0000"/>
        </w:rPr>
        <w:t xml:space="preserve"> </w:t>
      </w:r>
      <w:r>
        <w:t xml:space="preserve">« chien assis » ou similaires </w:t>
      </w:r>
      <w:r w:rsidRPr="00C978DD">
        <w:rPr>
          <w:b/>
          <w:strike/>
          <w:color w:val="FF0000"/>
        </w:rPr>
        <w:t>étant interdites</w:t>
      </w:r>
      <w:r>
        <w:t xml:space="preserve">. Les </w:t>
      </w:r>
      <w:r w:rsidRPr="00C978DD">
        <w:rPr>
          <w:b/>
          <w:strike/>
          <w:color w:val="FF0000"/>
        </w:rPr>
        <w:t xml:space="preserve">« </w:t>
      </w:r>
      <w:proofErr w:type="spellStart"/>
      <w:r w:rsidRPr="00C978DD">
        <w:rPr>
          <w:b/>
          <w:strike/>
          <w:color w:val="FF0000"/>
        </w:rPr>
        <w:t>vélux</w:t>
      </w:r>
      <w:proofErr w:type="spellEnd"/>
      <w:r w:rsidRPr="00C978DD">
        <w:rPr>
          <w:b/>
          <w:strike/>
          <w:color w:val="FF0000"/>
        </w:rPr>
        <w:t xml:space="preserve"> »</w:t>
      </w:r>
      <w:r w:rsidRPr="00C978DD">
        <w:rPr>
          <w:color w:val="FF0000"/>
        </w:rPr>
        <w:t xml:space="preserve"> </w:t>
      </w:r>
      <w:r w:rsidRPr="00C978DD">
        <w:rPr>
          <w:b/>
          <w:color w:val="FF0000"/>
        </w:rPr>
        <w:t>fenêtres de toit</w:t>
      </w:r>
      <w:r>
        <w:rPr>
          <w:color w:val="FF0000"/>
        </w:rPr>
        <w:t xml:space="preserve"> </w:t>
      </w:r>
      <w:r>
        <w:t>seront autorisé</w:t>
      </w:r>
      <w:r w:rsidRPr="00C978DD">
        <w:rPr>
          <w:b/>
          <w:color w:val="FF0000"/>
        </w:rPr>
        <w:t>e</w:t>
      </w:r>
      <w:r>
        <w:t>s à condition que leurs dimensions n’excèdent pas 0,80 x 1</w:t>
      </w:r>
      <w:r>
        <w:rPr>
          <w:spacing w:val="-29"/>
        </w:rPr>
        <w:t xml:space="preserve"> </w:t>
      </w:r>
      <w:r>
        <w:t>mètre.</w:t>
      </w:r>
    </w:p>
    <w:p w:rsidR="00492BF3" w:rsidRDefault="00C978DD">
      <w:pPr>
        <w:pStyle w:val="Paragraphedeliste"/>
        <w:numPr>
          <w:ilvl w:val="0"/>
          <w:numId w:val="52"/>
        </w:numPr>
        <w:tabs>
          <w:tab w:val="left" w:pos="1352"/>
        </w:tabs>
        <w:spacing w:before="198" w:line="268" w:lineRule="auto"/>
        <w:ind w:right="960" w:firstLine="0"/>
      </w:pPr>
      <w:r>
        <w:t>Ces règles ne s’appliquent pas aux bâtiments publics importants et d’intérêt général dans la mesure où leur intégration à l’environnement bâti et paysager est</w:t>
      </w:r>
      <w:r>
        <w:rPr>
          <w:spacing w:val="-10"/>
        </w:rPr>
        <w:t xml:space="preserve"> </w:t>
      </w:r>
      <w:r>
        <w:t>garanti.</w:t>
      </w:r>
    </w:p>
    <w:p w:rsidR="00492BF3" w:rsidRDefault="00492BF3">
      <w:pPr>
        <w:pStyle w:val="Corpsdetexte"/>
        <w:spacing w:before="4"/>
        <w:rPr>
          <w:sz w:val="29"/>
        </w:rPr>
      </w:pPr>
    </w:p>
    <w:p w:rsidR="00492BF3" w:rsidRDefault="00C978DD">
      <w:pPr>
        <w:pStyle w:val="Corpsdetexte"/>
        <w:ind w:left="1132"/>
      </w:pPr>
      <w:r>
        <w:rPr>
          <w:u w:val="single"/>
        </w:rPr>
        <w:t>Les matériaux</w:t>
      </w:r>
    </w:p>
    <w:p w:rsidR="00492BF3" w:rsidRDefault="00492BF3">
      <w:pPr>
        <w:pStyle w:val="Corpsdetexte"/>
        <w:spacing w:before="3"/>
        <w:rPr>
          <w:sz w:val="14"/>
        </w:rPr>
      </w:pPr>
    </w:p>
    <w:p w:rsidR="00492BF3" w:rsidRDefault="00C978DD">
      <w:pPr>
        <w:pStyle w:val="Paragraphedeliste"/>
        <w:numPr>
          <w:ilvl w:val="0"/>
          <w:numId w:val="51"/>
        </w:numPr>
        <w:tabs>
          <w:tab w:val="left" w:pos="1352"/>
        </w:tabs>
        <w:spacing w:before="57" w:line="268" w:lineRule="auto"/>
        <w:ind w:right="851" w:firstLine="0"/>
      </w:pPr>
      <w:r>
        <w:t>Les murs sont en pierres du pays apparents ou revêtus d’un enduit naturel au mortier de chaux, à l’exclusion de tout pigment coloré.</w:t>
      </w:r>
      <w:r w:rsidR="00415CC3">
        <w:t xml:space="preserve"> </w:t>
      </w:r>
      <w:r w:rsidR="00415CC3" w:rsidRPr="00415CC3">
        <w:rPr>
          <w:b/>
          <w:color w:val="FF0000"/>
        </w:rPr>
        <w:t>*bardage bois – toit végétalisé (panneau photovoltaïque)</w:t>
      </w:r>
    </w:p>
    <w:p w:rsidR="00492BF3" w:rsidRDefault="00492BF3">
      <w:pPr>
        <w:pStyle w:val="Corpsdetexte"/>
        <w:spacing w:before="5"/>
        <w:rPr>
          <w:sz w:val="16"/>
        </w:rPr>
      </w:pPr>
    </w:p>
    <w:p w:rsidR="00492BF3" w:rsidRDefault="00C978DD">
      <w:pPr>
        <w:pStyle w:val="Paragraphedeliste"/>
        <w:numPr>
          <w:ilvl w:val="0"/>
          <w:numId w:val="51"/>
        </w:numPr>
        <w:tabs>
          <w:tab w:val="left" w:pos="1351"/>
        </w:tabs>
        <w:ind w:left="1350" w:hanging="218"/>
      </w:pPr>
      <w:r>
        <w:t>Les couvertures sont obligatoirement réalisées en ardoise de</w:t>
      </w:r>
      <w:r>
        <w:rPr>
          <w:spacing w:val="-10"/>
        </w:rPr>
        <w:t xml:space="preserve"> </w:t>
      </w:r>
      <w:r>
        <w:t>schiste.</w:t>
      </w:r>
    </w:p>
    <w:p w:rsidR="00492BF3" w:rsidRDefault="00492BF3">
      <w:pPr>
        <w:pStyle w:val="Corpsdetexte"/>
        <w:spacing w:before="11"/>
        <w:rPr>
          <w:sz w:val="18"/>
        </w:rPr>
      </w:pPr>
    </w:p>
    <w:p w:rsidR="00492BF3" w:rsidRDefault="00C978DD">
      <w:pPr>
        <w:pStyle w:val="Paragraphedeliste"/>
        <w:numPr>
          <w:ilvl w:val="0"/>
          <w:numId w:val="51"/>
        </w:numPr>
        <w:tabs>
          <w:tab w:val="left" w:pos="1352"/>
        </w:tabs>
        <w:ind w:firstLine="0"/>
      </w:pPr>
      <w:r>
        <w:t>Le chaume de blé de tradition locale utilisé entre pignons sera éventuellement</w:t>
      </w:r>
      <w:r>
        <w:rPr>
          <w:spacing w:val="-11"/>
        </w:rPr>
        <w:t xml:space="preserve"> </w:t>
      </w:r>
      <w:r>
        <w:t>admis.</w:t>
      </w:r>
    </w:p>
    <w:p w:rsidR="00492BF3" w:rsidRDefault="00492BF3">
      <w:pPr>
        <w:pStyle w:val="Corpsdetexte"/>
        <w:spacing w:before="11"/>
        <w:rPr>
          <w:sz w:val="18"/>
        </w:rPr>
      </w:pPr>
    </w:p>
    <w:p w:rsidR="00492BF3" w:rsidRDefault="00C978DD">
      <w:pPr>
        <w:pStyle w:val="Paragraphedeliste"/>
        <w:numPr>
          <w:ilvl w:val="0"/>
          <w:numId w:val="51"/>
        </w:numPr>
        <w:tabs>
          <w:tab w:val="left" w:pos="1352"/>
        </w:tabs>
        <w:spacing w:line="268" w:lineRule="auto"/>
        <w:ind w:right="947" w:firstLine="0"/>
      </w:pPr>
      <w:r>
        <w:t>Les menuiseries extérieures s’harmonisent avec la construction et l’environnement et sont de teinte neutre et discrète (gris clair ou ton bois naturel apparent, par</w:t>
      </w:r>
      <w:r>
        <w:rPr>
          <w:spacing w:val="-18"/>
        </w:rPr>
        <w:t xml:space="preserve"> </w:t>
      </w:r>
      <w:r>
        <w:t>exemple).</w:t>
      </w:r>
    </w:p>
    <w:p w:rsidR="00492BF3" w:rsidRDefault="00492BF3">
      <w:pPr>
        <w:spacing w:line="268" w:lineRule="auto"/>
        <w:sectPr w:rsidR="00492BF3">
          <w:pgSz w:w="11910" w:h="16840"/>
          <w:pgMar w:top="1580" w:right="0" w:bottom="560" w:left="0" w:header="0" w:footer="282" w:gutter="0"/>
          <w:cols w:space="720"/>
        </w:sectPr>
      </w:pPr>
    </w:p>
    <w:p w:rsidR="00492BF3" w:rsidRDefault="00C978DD">
      <w:pPr>
        <w:pStyle w:val="Paragraphedeliste"/>
        <w:numPr>
          <w:ilvl w:val="0"/>
          <w:numId w:val="51"/>
        </w:numPr>
        <w:tabs>
          <w:tab w:val="left" w:pos="1352"/>
        </w:tabs>
        <w:spacing w:before="134" w:line="268" w:lineRule="auto"/>
        <w:ind w:right="959" w:firstLine="0"/>
      </w:pPr>
      <w:r>
        <w:lastRenderedPageBreak/>
        <w:t>Ces règles ne s’appliquent pas aux bâtiments publics importants et d’intérêt général dans la mesure où leur intégration à l’environnement bâti et paysager est</w:t>
      </w:r>
      <w:r>
        <w:rPr>
          <w:spacing w:val="-10"/>
        </w:rPr>
        <w:t xml:space="preserve"> </w:t>
      </w:r>
      <w:r>
        <w:t>garanti.</w:t>
      </w:r>
    </w:p>
    <w:p w:rsidR="00492BF3" w:rsidRDefault="00C978DD">
      <w:pPr>
        <w:pStyle w:val="Titre6"/>
        <w:spacing w:before="178"/>
      </w:pPr>
      <w:r>
        <w:t>1AUh 2.2.2 Protections pour des motifs d’ordre culturel, historique ou architectural</w:t>
      </w:r>
    </w:p>
    <w:p w:rsidR="00492BF3" w:rsidRDefault="00350FA4">
      <w:pPr>
        <w:pStyle w:val="Corpsdetexte"/>
        <w:rPr>
          <w:b/>
          <w:sz w:val="14"/>
        </w:rPr>
      </w:pPr>
      <w:r>
        <w:rPr>
          <w:noProof/>
          <w:lang w:bidi="ar-SA"/>
        </w:rPr>
        <mc:AlternateContent>
          <mc:Choice Requires="wps">
            <w:drawing>
              <wp:anchor distT="0" distB="0" distL="0" distR="0" simplePos="0" relativeHeight="1576" behindDoc="0" locked="0" layoutInCell="1" allowOverlap="1">
                <wp:simplePos x="0" y="0"/>
                <wp:positionH relativeFrom="page">
                  <wp:posOffset>719455</wp:posOffset>
                </wp:positionH>
                <wp:positionV relativeFrom="paragraph">
                  <wp:posOffset>123825</wp:posOffset>
                </wp:positionV>
                <wp:extent cx="5969635" cy="190500"/>
                <wp:effectExtent l="0" t="0" r="0" b="0"/>
                <wp:wrapTopAndBottom/>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Tout permis de construire, de démolir ou déclaration préalable (y compris clôture) doit faire l’objet d’une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56.65pt;margin-top:9.75pt;width:470.05pt;height:15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" fillcolor="yellow" stroked="f">
                <v:textbox inset="0,0,0,0">
                  <w:txbxContent>
                    <w:p w:rsidR="00C978DD" w:rsidRDefault="00C978DD">
                      <w:pPr>
                        <w:pStyle w:val="Corpsdetexte"/>
                        <w:spacing w:before="30"/>
                      </w:pPr>
                      <w:r>
                        <w:t>Tout permis de construire, de démolir ou déclaration préalable (y compris clôture) doit faire l’objet d’une</w:t>
                      </w:r>
                    </w:p>
                  </w:txbxContent>
                </v:textbox>
                <w10:wrap type="topAndBottom" anchorx="page"/>
              </v:shape>
            </w:pict>
          </mc:Fallback>
        </mc:AlternateContent>
      </w:r>
    </w:p>
    <w:p w:rsidR="00492BF3" w:rsidRDefault="00415CC3" w:rsidP="00415CC3">
      <w:pPr>
        <w:pStyle w:val="Corpsdetexte"/>
        <w:tabs>
          <w:tab w:val="left" w:pos="6824"/>
        </w:tabs>
        <w:rPr>
          <w:b/>
          <w:sz w:val="20"/>
        </w:rPr>
      </w:pPr>
      <w:r>
        <w:rPr>
          <w:b/>
          <w:sz w:val="20"/>
        </w:rPr>
        <w:tab/>
      </w:r>
      <w:r w:rsidRPr="00415CC3">
        <w:rPr>
          <w:b/>
          <w:color w:val="FF0000"/>
          <w:sz w:val="20"/>
        </w:rPr>
        <w:t>Voir reformulation M. JEGOUZO</w:t>
      </w:r>
    </w:p>
    <w:p w:rsidR="00492BF3" w:rsidRDefault="00492BF3">
      <w:pPr>
        <w:pStyle w:val="Corpsdetexte"/>
        <w:spacing w:before="7"/>
        <w:rPr>
          <w:b/>
          <w:sz w:val="16"/>
        </w:rPr>
      </w:pPr>
    </w:p>
    <w:p w:rsidR="00492BF3" w:rsidRDefault="00350FA4">
      <w:pPr>
        <w:spacing w:before="51"/>
        <w:ind w:left="2551"/>
        <w:rPr>
          <w:b/>
          <w:sz w:val="24"/>
        </w:rPr>
      </w:pPr>
      <w:r>
        <w:rPr>
          <w:noProof/>
          <w:lang w:bidi="ar-SA"/>
        </w:rPr>
        <mc:AlternateContent>
          <mc:Choice Requires="wps">
            <w:drawing>
              <wp:anchor distT="0" distB="0" distL="114300" distR="114300" simplePos="0" relativeHeight="1648" behindDoc="0" locked="0" layoutInCell="1" allowOverlap="1">
                <wp:simplePos x="0" y="0"/>
                <wp:positionH relativeFrom="page">
                  <wp:posOffset>719455</wp:posOffset>
                </wp:positionH>
                <wp:positionV relativeFrom="paragraph">
                  <wp:posOffset>-293370</wp:posOffset>
                </wp:positionV>
                <wp:extent cx="3433445" cy="192405"/>
                <wp:effectExtent l="0" t="1905" r="0" b="0"/>
                <wp:wrapNone/>
                <wp:docPr id="6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92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consultation</w:t>
                            </w:r>
                            <w:proofErr w:type="gramEnd"/>
                            <w:r>
                              <w:t xml:space="preserve"> auprès de l’architecte des Bâtiments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56.65pt;margin-top:-23.1pt;width:270.35pt;height:15.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" fillcolor="yellow" stroked="f">
                <v:textbox inset="0,0,0,0">
                  <w:txbxContent>
                    <w:p w:rsidR="00C978DD" w:rsidRDefault="00C978DD">
                      <w:pPr>
                        <w:pStyle w:val="Corpsdetexte"/>
                        <w:spacing w:before="30"/>
                      </w:pPr>
                      <w:proofErr w:type="gramStart"/>
                      <w:r>
                        <w:t>consultation</w:t>
                      </w:r>
                      <w:proofErr w:type="gramEnd"/>
                      <w:r>
                        <w:t xml:space="preserve"> auprès de l’architecte des Bâtiments de France.</w:t>
                      </w:r>
                    </w:p>
                  </w:txbxContent>
                </v:textbox>
                <w10:wrap anchorx="page"/>
              </v:shape>
            </w:pict>
          </mc:Fallback>
        </mc:AlternateContent>
      </w:r>
      <w:r w:rsidR="00C978DD">
        <w:rPr>
          <w:b/>
          <w:sz w:val="24"/>
        </w:rPr>
        <w:t>1AUh 2.2.3 Performances énergétiques et environnementales renforcées</w:t>
      </w:r>
    </w:p>
    <w:p w:rsidR="00492BF3" w:rsidRDefault="00492BF3">
      <w:pPr>
        <w:pStyle w:val="Corpsdetexte"/>
        <w:spacing w:before="6"/>
        <w:rPr>
          <w:b/>
          <w:sz w:val="18"/>
        </w:rPr>
      </w:pPr>
    </w:p>
    <w:p w:rsidR="00492BF3" w:rsidRDefault="00C978DD">
      <w:pPr>
        <w:pStyle w:val="Corpsdetexte"/>
        <w:ind w:left="1132"/>
        <w:jc w:val="both"/>
      </w:pPr>
      <w:r>
        <w:t>Des procédés techniques modernes, tels que les capteurs solaires, pourront être admis sous réserve d’une</w:t>
      </w:r>
    </w:p>
    <w:p w:rsidR="00492BF3" w:rsidRDefault="00C978DD">
      <w:pPr>
        <w:pStyle w:val="Corpsdetexte"/>
        <w:spacing w:before="31"/>
        <w:ind w:left="1132"/>
        <w:jc w:val="both"/>
      </w:pPr>
      <w:proofErr w:type="gramStart"/>
      <w:r>
        <w:t>incorporation</w:t>
      </w:r>
      <w:proofErr w:type="gramEnd"/>
      <w:r>
        <w:t xml:space="preserve"> correcte dans le volume du bâtiment.</w:t>
      </w:r>
    </w:p>
    <w:p w:rsidR="00492BF3" w:rsidRDefault="00492BF3">
      <w:pPr>
        <w:pStyle w:val="Corpsdetexte"/>
        <w:spacing w:before="4"/>
        <w:rPr>
          <w:sz w:val="17"/>
        </w:rPr>
      </w:pPr>
    </w:p>
    <w:p w:rsidR="00492BF3" w:rsidRDefault="00C978DD">
      <w:pPr>
        <w:pStyle w:val="Titre6"/>
      </w:pPr>
      <w:r>
        <w:t>1AUh 2.2.4 Densité</w:t>
      </w:r>
    </w:p>
    <w:p w:rsidR="00492BF3" w:rsidRDefault="00492BF3">
      <w:pPr>
        <w:pStyle w:val="Corpsdetexte"/>
        <w:spacing w:before="9"/>
        <w:rPr>
          <w:b/>
          <w:sz w:val="18"/>
        </w:rPr>
      </w:pPr>
    </w:p>
    <w:p w:rsidR="00492BF3" w:rsidRDefault="00C978DD">
      <w:pPr>
        <w:pStyle w:val="Corpsdetexte"/>
        <w:ind w:left="1132"/>
        <w:jc w:val="both"/>
      </w:pPr>
      <w:r>
        <w:t>Non réglementé.</w:t>
      </w:r>
    </w:p>
    <w:p w:rsidR="00492BF3" w:rsidRDefault="00492BF3">
      <w:pPr>
        <w:pStyle w:val="Corpsdetexte"/>
        <w:rPr>
          <w:sz w:val="30"/>
        </w:rPr>
      </w:pPr>
    </w:p>
    <w:p w:rsidR="00492BF3" w:rsidRDefault="00C978DD">
      <w:pPr>
        <w:pStyle w:val="Titre4"/>
        <w:spacing w:line="184" w:lineRule="auto"/>
        <w:ind w:left="1132" w:right="965" w:firstLine="708"/>
      </w:pPr>
      <w:r>
        <w:rPr>
          <w:color w:val="4F81BC"/>
        </w:rPr>
        <w:t>1AUh 2.3 Traitement environnemental et paysager des espaces non- bâtis et abords des constructions</w:t>
      </w:r>
    </w:p>
    <w:p w:rsidR="00492BF3" w:rsidRDefault="00C978DD">
      <w:pPr>
        <w:pStyle w:val="Titre6"/>
        <w:spacing w:before="204"/>
      </w:pPr>
      <w:r>
        <w:t>1AUh 2.3.1 Espaces libres, plantations, aires de jeux et de loisirs</w:t>
      </w:r>
    </w:p>
    <w:p w:rsidR="00492BF3" w:rsidRDefault="00492BF3">
      <w:pPr>
        <w:pStyle w:val="Corpsdetexte"/>
        <w:spacing w:before="5"/>
        <w:rPr>
          <w:b/>
          <w:sz w:val="18"/>
        </w:rPr>
      </w:pPr>
    </w:p>
    <w:p w:rsidR="00492BF3" w:rsidRDefault="00C978DD">
      <w:pPr>
        <w:pStyle w:val="Corpsdetexte"/>
        <w:spacing w:line="268" w:lineRule="auto"/>
        <w:ind w:left="1132" w:right="848"/>
        <w:jc w:val="both"/>
      </w:pPr>
      <w:r>
        <w:t>Sur l’ensemble des espaces non-bâtis, et en dehors des accès et des abords des constructions (terrasse, margelle…),</w:t>
      </w:r>
      <w:r>
        <w:rPr>
          <w:spacing w:val="-6"/>
        </w:rPr>
        <w:t xml:space="preserve"> </w:t>
      </w:r>
      <w:r>
        <w:t>l’aménagement</w:t>
      </w:r>
      <w:r>
        <w:rPr>
          <w:spacing w:val="-6"/>
        </w:rPr>
        <w:t xml:space="preserve"> </w:t>
      </w:r>
      <w:r>
        <w:t>est</w:t>
      </w:r>
      <w:r>
        <w:rPr>
          <w:spacing w:val="-6"/>
        </w:rPr>
        <w:t xml:space="preserve"> </w:t>
      </w:r>
      <w:r>
        <w:t>conçu</w:t>
      </w:r>
      <w:r>
        <w:rPr>
          <w:spacing w:val="-7"/>
        </w:rPr>
        <w:t xml:space="preserve"> </w:t>
      </w:r>
      <w:r>
        <w:t>pour</w:t>
      </w:r>
      <w:r>
        <w:rPr>
          <w:spacing w:val="-7"/>
        </w:rPr>
        <w:t xml:space="preserve"> </w:t>
      </w:r>
      <w:r>
        <w:t>limiter</w:t>
      </w:r>
      <w:r>
        <w:rPr>
          <w:spacing w:val="-6"/>
        </w:rPr>
        <w:t xml:space="preserve"> </w:t>
      </w:r>
      <w:r>
        <w:t>l’imperméabilisation</w:t>
      </w:r>
      <w:r>
        <w:rPr>
          <w:spacing w:val="-7"/>
        </w:rPr>
        <w:t xml:space="preserve"> </w:t>
      </w:r>
      <w:r>
        <w:t>du</w:t>
      </w:r>
      <w:r>
        <w:rPr>
          <w:spacing w:val="-7"/>
        </w:rPr>
        <w:t xml:space="preserve"> </w:t>
      </w:r>
      <w:r>
        <w:t>sol</w:t>
      </w:r>
      <w:r>
        <w:rPr>
          <w:spacing w:val="-7"/>
        </w:rPr>
        <w:t xml:space="preserve"> </w:t>
      </w:r>
      <w:r>
        <w:t>et</w:t>
      </w:r>
      <w:r>
        <w:rPr>
          <w:spacing w:val="-6"/>
        </w:rPr>
        <w:t xml:space="preserve"> </w:t>
      </w:r>
      <w:r>
        <w:t>favoriser</w:t>
      </w:r>
      <w:r>
        <w:rPr>
          <w:spacing w:val="-6"/>
        </w:rPr>
        <w:t xml:space="preserve"> </w:t>
      </w:r>
      <w:r>
        <w:t>l’infiltration</w:t>
      </w:r>
      <w:r>
        <w:rPr>
          <w:spacing w:val="-7"/>
        </w:rPr>
        <w:t xml:space="preserve"> </w:t>
      </w:r>
      <w:r>
        <w:t>pluviale. Il fait l’objet d’un traitement</w:t>
      </w:r>
      <w:r>
        <w:rPr>
          <w:spacing w:val="-5"/>
        </w:rPr>
        <w:t xml:space="preserve"> </w:t>
      </w:r>
      <w:r>
        <w:t>paysager.</w:t>
      </w:r>
    </w:p>
    <w:p w:rsidR="00492BF3" w:rsidRDefault="00C978DD">
      <w:pPr>
        <w:pStyle w:val="Titre6"/>
        <w:spacing w:before="181" w:line="244" w:lineRule="auto"/>
        <w:ind w:left="1841" w:right="891" w:firstLine="710"/>
      </w:pPr>
      <w:r>
        <w:t>1AUh 2.3.2 Espaces et secteurs contribuant aux continuités écologiques et élément de paysage</w:t>
      </w:r>
    </w:p>
    <w:p w:rsidR="00492BF3" w:rsidRDefault="00492BF3">
      <w:pPr>
        <w:pStyle w:val="Corpsdetexte"/>
        <w:spacing w:before="1"/>
        <w:rPr>
          <w:b/>
          <w:sz w:val="18"/>
        </w:rPr>
      </w:pPr>
    </w:p>
    <w:p w:rsidR="00492BF3" w:rsidRDefault="00C978DD">
      <w:pPr>
        <w:pStyle w:val="Paragraphedeliste"/>
        <w:numPr>
          <w:ilvl w:val="0"/>
          <w:numId w:val="50"/>
        </w:numPr>
        <w:tabs>
          <w:tab w:val="left" w:pos="1351"/>
        </w:tabs>
        <w:ind w:firstLine="0"/>
      </w:pPr>
      <w:r>
        <w:t>Les éléments paysagers figurant dans les documents graphiques du règlement sont soumis à l’article 4</w:t>
      </w:r>
      <w:r>
        <w:rPr>
          <w:spacing w:val="-14"/>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11"/>
        <w:rPr>
          <w:sz w:val="18"/>
        </w:rPr>
      </w:pPr>
    </w:p>
    <w:p w:rsidR="00492BF3" w:rsidRDefault="00C978DD">
      <w:pPr>
        <w:pStyle w:val="Paragraphedeliste"/>
        <w:numPr>
          <w:ilvl w:val="0"/>
          <w:numId w:val="50"/>
        </w:numPr>
        <w:tabs>
          <w:tab w:val="left" w:pos="1351"/>
        </w:tabs>
        <w:spacing w:line="268" w:lineRule="auto"/>
        <w:ind w:right="1777" w:firstLine="0"/>
      </w:pPr>
      <w:r>
        <w:t>Les espèces végétales dites invasives ne sont pas autorisées (voir la liste des « plantes invasives de Bretagne » du conservatoire botanique national de Brest, en annexe du</w:t>
      </w:r>
      <w:r>
        <w:rPr>
          <w:spacing w:val="-9"/>
        </w:rPr>
        <w:t xml:space="preserve"> </w:t>
      </w:r>
      <w:r>
        <w:t>règlement).</w:t>
      </w:r>
    </w:p>
    <w:p w:rsidR="00492BF3" w:rsidRDefault="00C978DD">
      <w:pPr>
        <w:pStyle w:val="Titre6"/>
        <w:spacing w:before="181"/>
      </w:pPr>
      <w:r>
        <w:t>1AUh 2.3.3 Clôtures</w:t>
      </w:r>
    </w:p>
    <w:p w:rsidR="00492BF3" w:rsidRDefault="00492BF3">
      <w:pPr>
        <w:pStyle w:val="Corpsdetexte"/>
        <w:spacing w:before="6"/>
        <w:rPr>
          <w:b/>
          <w:sz w:val="18"/>
        </w:rPr>
      </w:pPr>
    </w:p>
    <w:p w:rsidR="00492BF3" w:rsidRDefault="00C978DD">
      <w:pPr>
        <w:pStyle w:val="Paragraphedeliste"/>
        <w:numPr>
          <w:ilvl w:val="0"/>
          <w:numId w:val="49"/>
        </w:numPr>
        <w:tabs>
          <w:tab w:val="left" w:pos="1352"/>
        </w:tabs>
        <w:jc w:val="both"/>
      </w:pPr>
      <w:r>
        <w:t>Les clôtures nouvelles sont d’une hauteur maximale de 1,80 m et répondent à l’un des types suivants ou</w:t>
      </w:r>
      <w:r>
        <w:rPr>
          <w:spacing w:val="-17"/>
        </w:rPr>
        <w:t xml:space="preserve"> </w:t>
      </w:r>
      <w:r>
        <w:t>à</w:t>
      </w:r>
    </w:p>
    <w:p w:rsidR="00492BF3" w:rsidRDefault="00C978DD">
      <w:pPr>
        <w:pStyle w:val="Corpsdetexte"/>
        <w:spacing w:before="31"/>
        <w:ind w:left="1132"/>
        <w:jc w:val="both"/>
      </w:pPr>
      <w:proofErr w:type="gramStart"/>
      <w:r>
        <w:t>leur</w:t>
      </w:r>
      <w:proofErr w:type="gramEnd"/>
      <w:r>
        <w:t xml:space="preserve"> combinaison :</w:t>
      </w:r>
    </w:p>
    <w:p w:rsidR="00492BF3" w:rsidRDefault="00C978DD">
      <w:pPr>
        <w:pStyle w:val="Paragraphedeliste"/>
        <w:numPr>
          <w:ilvl w:val="1"/>
          <w:numId w:val="49"/>
        </w:numPr>
        <w:tabs>
          <w:tab w:val="left" w:pos="1845"/>
          <w:tab w:val="left" w:pos="1847"/>
        </w:tabs>
        <w:spacing w:before="21"/>
      </w:pPr>
      <w:r>
        <w:t>Grillage incorporé dans une haie végétale d’essences</w:t>
      </w:r>
      <w:r>
        <w:rPr>
          <w:spacing w:val="-5"/>
        </w:rPr>
        <w:t xml:space="preserve"> </w:t>
      </w:r>
      <w:r>
        <w:t>locales,</w:t>
      </w:r>
    </w:p>
    <w:p w:rsidR="00492BF3" w:rsidRDefault="00C978DD">
      <w:pPr>
        <w:pStyle w:val="Paragraphedeliste"/>
        <w:numPr>
          <w:ilvl w:val="1"/>
          <w:numId w:val="49"/>
        </w:numPr>
        <w:tabs>
          <w:tab w:val="left" w:pos="1845"/>
          <w:tab w:val="left" w:pos="1847"/>
        </w:tabs>
        <w:spacing w:before="18"/>
      </w:pPr>
      <w:r>
        <w:t>Muret de pierres sèches ou en maçonnerie suivant la tradition</w:t>
      </w:r>
      <w:r>
        <w:rPr>
          <w:spacing w:val="-9"/>
        </w:rPr>
        <w:t xml:space="preserve"> </w:t>
      </w:r>
      <w:r>
        <w:t>locale.</w:t>
      </w:r>
    </w:p>
    <w:p w:rsidR="00492BF3" w:rsidRDefault="00492BF3">
      <w:pPr>
        <w:pStyle w:val="Corpsdetexte"/>
        <w:spacing w:before="11"/>
        <w:rPr>
          <w:sz w:val="18"/>
        </w:rPr>
      </w:pPr>
    </w:p>
    <w:p w:rsidR="00492BF3" w:rsidRDefault="00C978DD">
      <w:pPr>
        <w:pStyle w:val="Paragraphedeliste"/>
        <w:numPr>
          <w:ilvl w:val="0"/>
          <w:numId w:val="49"/>
        </w:numPr>
        <w:tabs>
          <w:tab w:val="left" w:pos="1352"/>
        </w:tabs>
        <w:jc w:val="both"/>
      </w:pPr>
      <w:r>
        <w:t>Tout autre mode de clôture et en particulier les plaques et poteaux en béton préfabriqués sont</w:t>
      </w:r>
      <w:r>
        <w:rPr>
          <w:spacing w:val="-20"/>
        </w:rPr>
        <w:t xml:space="preserve"> </w:t>
      </w:r>
      <w:r>
        <w:t>interdits.</w:t>
      </w:r>
    </w:p>
    <w:p w:rsidR="00492BF3" w:rsidRDefault="00350FA4">
      <w:pPr>
        <w:pStyle w:val="Corpsdetexte"/>
        <w:spacing w:before="5"/>
        <w:rPr>
          <w:sz w:val="14"/>
        </w:rPr>
      </w:pPr>
      <w:r>
        <w:rPr>
          <w:noProof/>
          <w:lang w:bidi="ar-SA"/>
        </w:rPr>
        <mc:AlternateContent>
          <mc:Choice Requires="wps">
            <w:drawing>
              <wp:anchor distT="0" distB="0" distL="0" distR="0" simplePos="0" relativeHeight="1600" behindDoc="0" locked="0" layoutInCell="1" allowOverlap="1">
                <wp:simplePos x="0" y="0"/>
                <wp:positionH relativeFrom="page">
                  <wp:posOffset>719455</wp:posOffset>
                </wp:positionH>
                <wp:positionV relativeFrom="paragraph">
                  <wp:posOffset>127635</wp:posOffset>
                </wp:positionV>
                <wp:extent cx="6301740" cy="190500"/>
                <wp:effectExtent l="0" t="3810" r="0" b="0"/>
                <wp:wrapTopAndBottom/>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3.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56.65pt;margin-top:10.05pt;width:496.2pt;height:15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" fillcolor="lime" stroked="f">
                <v:textbox inset="0,0,0,0">
                  <w:txbxContent>
                    <w:p w:rsidR="00C978DD" w:rsidRDefault="00C978DD">
                      <w:pPr>
                        <w:pStyle w:val="Corpsdetexte"/>
                        <w:spacing w:before="30"/>
                      </w:pPr>
                      <w:r>
                        <w:t>3.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8"/>
        <w:rPr>
          <w:sz w:val="24"/>
        </w:rPr>
      </w:pPr>
    </w:p>
    <w:p w:rsidR="00492BF3" w:rsidRDefault="00350FA4">
      <w:pPr>
        <w:pStyle w:val="Titre4"/>
        <w:spacing w:before="35"/>
      </w:pPr>
      <w:r>
        <w:rPr>
          <w:noProof/>
          <w:lang w:bidi="ar-SA"/>
        </w:rPr>
        <mc:AlternateContent>
          <mc:Choice Requires="wps">
            <w:drawing>
              <wp:anchor distT="0" distB="0" distL="114300" distR="114300" simplePos="0" relativeHeight="1624" behindDoc="0" locked="0" layoutInCell="1" allowOverlap="1">
                <wp:simplePos x="0" y="0"/>
                <wp:positionH relativeFrom="page">
                  <wp:posOffset>719455</wp:posOffset>
                </wp:positionH>
                <wp:positionV relativeFrom="paragraph">
                  <wp:posOffset>-355600</wp:posOffset>
                </wp:positionV>
                <wp:extent cx="2098040" cy="190500"/>
                <wp:effectExtent l="0" t="0" r="1905" b="3175"/>
                <wp:wrapNone/>
                <wp:docPr id="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7"/>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56.65pt;margin-top:-28pt;width:165.2pt;height:1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7"/>
                        </w:rPr>
                        <w:t xml:space="preserve"> </w:t>
                      </w:r>
                      <w:r>
                        <w:t>France.</w:t>
                      </w:r>
                    </w:p>
                  </w:txbxContent>
                </v:textbox>
                <w10:wrap anchorx="page"/>
              </v:shape>
            </w:pict>
          </mc:Fallback>
        </mc:AlternateContent>
      </w:r>
      <w:r w:rsidR="00C978DD">
        <w:rPr>
          <w:color w:val="4F81BC"/>
        </w:rPr>
        <w:t>1AUh 2.4 Stationnement</w:t>
      </w:r>
    </w:p>
    <w:p w:rsidR="00492BF3" w:rsidRDefault="00492BF3">
      <w:pPr>
        <w:sectPr w:rsidR="00492BF3">
          <w:pgSz w:w="11910" w:h="16840"/>
          <w:pgMar w:top="1580" w:right="0" w:bottom="560" w:left="0" w:header="0" w:footer="282" w:gutter="0"/>
          <w:cols w:space="720"/>
        </w:sectPr>
      </w:pPr>
    </w:p>
    <w:p w:rsidR="00492BF3" w:rsidRPr="00415CC3" w:rsidRDefault="00C978DD">
      <w:pPr>
        <w:pStyle w:val="Corpsdetexte"/>
        <w:spacing w:before="134"/>
        <w:ind w:left="1132"/>
        <w:rPr>
          <w:b/>
          <w:strike/>
          <w:color w:val="FF0000"/>
        </w:rPr>
      </w:pPr>
      <w:r w:rsidRPr="00415CC3">
        <w:rPr>
          <w:b/>
          <w:strike/>
          <w:color w:val="FF0000"/>
        </w:rPr>
        <w:lastRenderedPageBreak/>
        <w:t>Non réglementé.</w:t>
      </w:r>
      <w:r w:rsidR="00415CC3">
        <w:rPr>
          <w:b/>
          <w:color w:val="FF0000"/>
        </w:rPr>
        <w:t xml:space="preserve"> Le stationnement de tout véhicule est interdit sur les espaces publics sauf autorisation.</w:t>
      </w:r>
    </w:p>
    <w:p w:rsidR="00492BF3" w:rsidRDefault="00492BF3">
      <w:pPr>
        <w:pStyle w:val="Corpsdetexte"/>
        <w:spacing w:before="9"/>
        <w:rPr>
          <w:sz w:val="31"/>
        </w:rPr>
      </w:pPr>
    </w:p>
    <w:p w:rsidR="00492BF3" w:rsidRDefault="00C978DD">
      <w:pPr>
        <w:pStyle w:val="Titre3"/>
        <w:spacing w:line="240" w:lineRule="auto"/>
      </w:pPr>
      <w:r>
        <w:t>1AUh 3. EQUIPEMENT ET RESEAUX</w:t>
      </w:r>
    </w:p>
    <w:p w:rsidR="00492BF3" w:rsidRDefault="00C978DD">
      <w:pPr>
        <w:pStyle w:val="Titre4"/>
        <w:spacing w:before="260"/>
      </w:pPr>
      <w:r>
        <w:rPr>
          <w:color w:val="4F81BC"/>
        </w:rPr>
        <w:t>1AUh 3.1 Desserte par les voies publiques ou privées</w:t>
      </w:r>
    </w:p>
    <w:p w:rsidR="00492BF3" w:rsidRDefault="00C978DD">
      <w:pPr>
        <w:pStyle w:val="Titre6"/>
        <w:spacing w:before="185"/>
      </w:pPr>
      <w:r>
        <w:t>1AUh 3.1.1 Accès</w:t>
      </w:r>
    </w:p>
    <w:p w:rsidR="00492BF3" w:rsidRDefault="00492BF3">
      <w:pPr>
        <w:pStyle w:val="Corpsdetexte"/>
        <w:spacing w:before="5"/>
        <w:rPr>
          <w:b/>
          <w:sz w:val="18"/>
        </w:rPr>
      </w:pPr>
    </w:p>
    <w:p w:rsidR="00492BF3" w:rsidRDefault="00C978DD">
      <w:pPr>
        <w:pStyle w:val="Corpsdetexte"/>
        <w:spacing w:before="1"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1"/>
          <w:numId w:val="49"/>
        </w:numPr>
        <w:tabs>
          <w:tab w:val="left" w:pos="1853"/>
          <w:tab w:val="left" w:pos="1854"/>
        </w:tabs>
        <w:spacing w:before="189"/>
        <w:ind w:left="1853" w:hanging="360"/>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1"/>
          <w:numId w:val="49"/>
        </w:numPr>
        <w:tabs>
          <w:tab w:val="left" w:pos="1853"/>
          <w:tab w:val="left" w:pos="1854"/>
        </w:tabs>
        <w:spacing w:before="21"/>
        <w:ind w:left="1853" w:hanging="360"/>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9"/>
        <w:ind w:left="1853"/>
      </w:pPr>
      <w:proofErr w:type="gramStart"/>
      <w:r>
        <w:t>nature</w:t>
      </w:r>
      <w:proofErr w:type="gramEnd"/>
      <w:r>
        <w:t xml:space="preserve"> du projet.</w:t>
      </w:r>
    </w:p>
    <w:p w:rsidR="00492BF3" w:rsidRDefault="00C978DD">
      <w:pPr>
        <w:pStyle w:val="Paragraphedeliste"/>
        <w:numPr>
          <w:ilvl w:val="1"/>
          <w:numId w:val="49"/>
        </w:numPr>
        <w:tabs>
          <w:tab w:val="left" w:pos="1853"/>
          <w:tab w:val="left" w:pos="1854"/>
        </w:tabs>
        <w:spacing w:before="21"/>
        <w:ind w:left="1853" w:hanging="360"/>
      </w:pPr>
      <w:r>
        <w:t>Être aménagé de façon à apporter le moins de gêne à la circulation et à la sécurité</w:t>
      </w:r>
      <w:r>
        <w:rPr>
          <w:spacing w:val="-14"/>
        </w:rPr>
        <w:t xml:space="preserve"> </w:t>
      </w:r>
      <w:r>
        <w:t>publiques.</w:t>
      </w:r>
    </w:p>
    <w:p w:rsidR="00492BF3" w:rsidRDefault="00C978DD">
      <w:pPr>
        <w:pStyle w:val="Titre6"/>
        <w:spacing w:before="209"/>
      </w:pPr>
      <w:r>
        <w:t>1AUh 3.1.2 Voirie</w:t>
      </w:r>
    </w:p>
    <w:p w:rsidR="00492BF3" w:rsidRDefault="00492BF3">
      <w:pPr>
        <w:pStyle w:val="Corpsdetexte"/>
        <w:spacing w:before="5"/>
        <w:rPr>
          <w:b/>
          <w:sz w:val="18"/>
        </w:rPr>
      </w:pPr>
    </w:p>
    <w:p w:rsidR="00492BF3" w:rsidRDefault="00C978DD">
      <w:pPr>
        <w:pStyle w:val="Corpsdetexte"/>
        <w:ind w:left="1132"/>
      </w:pPr>
      <w:r>
        <w:t>Non réglementé.</w:t>
      </w:r>
    </w:p>
    <w:p w:rsidR="00492BF3" w:rsidRDefault="00492BF3">
      <w:pPr>
        <w:pStyle w:val="Corpsdetexte"/>
        <w:spacing w:before="6"/>
        <w:rPr>
          <w:sz w:val="24"/>
        </w:rPr>
      </w:pPr>
    </w:p>
    <w:p w:rsidR="00492BF3" w:rsidRDefault="00C978DD">
      <w:pPr>
        <w:pStyle w:val="Titre4"/>
      </w:pPr>
      <w:r>
        <w:rPr>
          <w:color w:val="4F81BC"/>
        </w:rPr>
        <w:t>1AUh 3.2 Desserte par les réseaux</w:t>
      </w:r>
    </w:p>
    <w:p w:rsidR="00492BF3" w:rsidRDefault="00C978DD">
      <w:pPr>
        <w:pStyle w:val="Titre6"/>
        <w:spacing w:before="185"/>
      </w:pPr>
      <w:r>
        <w:t>1AUh 3.2.1 Eau potable</w:t>
      </w:r>
    </w:p>
    <w:p w:rsidR="00492BF3" w:rsidRDefault="00492BF3">
      <w:pPr>
        <w:pStyle w:val="Corpsdetexte"/>
        <w:spacing w:before="5"/>
        <w:rPr>
          <w:b/>
          <w:sz w:val="18"/>
        </w:rPr>
      </w:pPr>
    </w:p>
    <w:p w:rsidR="00492BF3" w:rsidRDefault="00C978DD">
      <w:pPr>
        <w:pStyle w:val="Corpsdetexte"/>
        <w:spacing w:line="268" w:lineRule="auto"/>
        <w:ind w:left="1132" w:right="891"/>
      </w:pPr>
      <w:r>
        <w:t>Toute construction ou installation nouvelle est desservie par un réseau d’eau potable selon les dispositions de la réglementation en vigueur.</w:t>
      </w:r>
    </w:p>
    <w:p w:rsidR="00492BF3" w:rsidRDefault="00C978DD">
      <w:pPr>
        <w:pStyle w:val="Titre6"/>
        <w:spacing w:before="179"/>
      </w:pPr>
      <w:r>
        <w:t>1AUh 3.2.2 Eaux usées</w:t>
      </w:r>
    </w:p>
    <w:p w:rsidR="00492BF3" w:rsidRDefault="00492BF3">
      <w:pPr>
        <w:pStyle w:val="Corpsdetexte"/>
        <w:spacing w:before="8"/>
        <w:rPr>
          <w:b/>
          <w:sz w:val="18"/>
        </w:rPr>
      </w:pPr>
    </w:p>
    <w:p w:rsidR="00492BF3" w:rsidRDefault="00C978DD">
      <w:pPr>
        <w:pStyle w:val="Paragraphedeliste"/>
        <w:numPr>
          <w:ilvl w:val="0"/>
          <w:numId w:val="48"/>
        </w:numPr>
        <w:tabs>
          <w:tab w:val="left" w:pos="1410"/>
        </w:tabs>
      </w:pPr>
      <w:r>
        <w:t>Toute construction ou installation nouvelle évacue ses eaux usées par des</w:t>
      </w:r>
      <w:r>
        <w:rPr>
          <w:spacing w:val="6"/>
        </w:rPr>
        <w:t xml:space="preserve"> </w:t>
      </w:r>
      <w:r>
        <w:t>canalisations souterraines</w:t>
      </w:r>
    </w:p>
    <w:p w:rsidR="00492BF3" w:rsidRDefault="00C978DD">
      <w:pPr>
        <w:pStyle w:val="Corpsdetexte"/>
        <w:spacing w:before="32"/>
        <w:ind w:left="1132"/>
      </w:pPr>
      <w:proofErr w:type="gramStart"/>
      <w:r>
        <w:t>raccordées</w:t>
      </w:r>
      <w:proofErr w:type="gramEnd"/>
      <w:r>
        <w:t xml:space="preserve"> au réseau collectif d’assainissement.</w:t>
      </w:r>
    </w:p>
    <w:p w:rsidR="00492BF3" w:rsidRDefault="00492BF3">
      <w:pPr>
        <w:pStyle w:val="Corpsdetexte"/>
        <w:spacing w:before="10"/>
        <w:rPr>
          <w:sz w:val="18"/>
        </w:rPr>
      </w:pPr>
    </w:p>
    <w:p w:rsidR="00492BF3" w:rsidRDefault="00350FA4">
      <w:pPr>
        <w:pStyle w:val="Paragraphedeliste"/>
        <w:numPr>
          <w:ilvl w:val="0"/>
          <w:numId w:val="48"/>
        </w:numPr>
        <w:tabs>
          <w:tab w:val="left" w:pos="1355"/>
        </w:tabs>
        <w:spacing w:before="1"/>
        <w:ind w:left="1354" w:hanging="222"/>
      </w:pPr>
      <w:r>
        <w:rPr>
          <w:noProof/>
          <w:lang w:bidi="ar-SA"/>
        </w:rPr>
        <mc:AlternateContent>
          <mc:Choice Requires="wps">
            <w:drawing>
              <wp:anchor distT="0" distB="0" distL="114300" distR="114300" simplePos="0" relativeHeight="1696" behindDoc="0" locked="0" layoutInCell="1" allowOverlap="1">
                <wp:simplePos x="0" y="0"/>
                <wp:positionH relativeFrom="page">
                  <wp:posOffset>2710180</wp:posOffset>
                </wp:positionH>
                <wp:positionV relativeFrom="paragraph">
                  <wp:posOffset>171450</wp:posOffset>
                </wp:positionV>
                <wp:extent cx="2414270" cy="190500"/>
                <wp:effectExtent l="0" t="0" r="0" b="0"/>
                <wp:wrapNone/>
                <wp:docPr id="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conformes</w:t>
                            </w:r>
                            <w:proofErr w:type="gramEnd"/>
                            <w:r>
                              <w:t xml:space="preserve"> à la réglementation en</w:t>
                            </w:r>
                            <w:r>
                              <w:rPr>
                                <w:spacing w:val="43"/>
                              </w:rPr>
                              <w:t xml:space="preserve"> </w:t>
                            </w:r>
                            <w:r>
                              <w:t>vigueur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213.4pt;margin-top:13.5pt;width:190.1pt;height:1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" fillcolor="lime" stroked="f">
                <v:textbox inset="0,0,0,0">
                  <w:txbxContent>
                    <w:p w:rsidR="00C978DD" w:rsidRDefault="00C978DD">
                      <w:pPr>
                        <w:pStyle w:val="Corpsdetexte"/>
                        <w:spacing w:before="30"/>
                        <w:ind w:right="-15"/>
                      </w:pPr>
                      <w:proofErr w:type="gramStart"/>
                      <w:r>
                        <w:t>conformes</w:t>
                      </w:r>
                      <w:proofErr w:type="gramEnd"/>
                      <w:r>
                        <w:t xml:space="preserve"> à la réglementation en</w:t>
                      </w:r>
                      <w:r>
                        <w:rPr>
                          <w:spacing w:val="43"/>
                        </w:rPr>
                        <w:t xml:space="preserve"> </w:t>
                      </w:r>
                      <w:r>
                        <w:t>vigueur</w:t>
                      </w:r>
                    </w:p>
                  </w:txbxContent>
                </v:textbox>
                <w10:wrap anchorx="page"/>
              </v:shape>
            </w:pict>
          </mc:Fallback>
        </mc:AlternateContent>
      </w:r>
      <w:r w:rsidR="00C978DD">
        <w:t>Dans les parties du territoire, non encore desservies par le réseau collectif d’assainissement, les</w:t>
      </w:r>
      <w:r w:rsidR="00C978DD">
        <w:rPr>
          <w:spacing w:val="15"/>
        </w:rPr>
        <w:t xml:space="preserve"> </w:t>
      </w:r>
      <w:r w:rsidR="00C978DD">
        <w:t>installations</w:t>
      </w:r>
    </w:p>
    <w:p w:rsidR="00492BF3" w:rsidRDefault="00492BF3">
      <w:pPr>
        <w:sectPr w:rsidR="00492BF3">
          <w:pgSz w:w="11910" w:h="16840"/>
          <w:pgMar w:top="1580" w:right="0" w:bottom="560" w:left="0" w:header="0" w:footer="282" w:gutter="0"/>
          <w:cols w:space="720"/>
        </w:sectPr>
      </w:pPr>
    </w:p>
    <w:p w:rsidR="00492BF3" w:rsidRDefault="00350FA4">
      <w:pPr>
        <w:pStyle w:val="Corpsdetexte"/>
        <w:spacing w:before="31" w:line="268" w:lineRule="auto"/>
        <w:ind w:left="1132"/>
      </w:pPr>
      <w:r>
        <w:rPr>
          <w:noProof/>
          <w:lang w:bidi="ar-SA"/>
        </w:rPr>
        <w:lastRenderedPageBreak/>
        <mc:AlternateContent>
          <mc:Choice Requires="wps">
            <w:drawing>
              <wp:anchor distT="0" distB="0" distL="114300" distR="114300" simplePos="0" relativeHeight="503239088" behindDoc="1" locked="0" layoutInCell="1" allowOverlap="1">
                <wp:simplePos x="0" y="0"/>
                <wp:positionH relativeFrom="page">
                  <wp:posOffset>2605405</wp:posOffset>
                </wp:positionH>
                <wp:positionV relativeFrom="paragraph">
                  <wp:posOffset>190500</wp:posOffset>
                </wp:positionV>
                <wp:extent cx="4415790" cy="190500"/>
                <wp:effectExtent l="0" t="0" r="0" b="0"/>
                <wp:wrapNone/>
                <wp:docPr id="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Elles</w:t>
                            </w:r>
                            <w:r>
                              <w:rPr>
                                <w:spacing w:val="-8"/>
                              </w:rPr>
                              <w:t xml:space="preserve"> </w:t>
                            </w:r>
                            <w:r>
                              <w:t>sont</w:t>
                            </w:r>
                            <w:r>
                              <w:rPr>
                                <w:spacing w:val="-7"/>
                              </w:rPr>
                              <w:t xml:space="preserve"> </w:t>
                            </w:r>
                            <w:r>
                              <w:t>agréées</w:t>
                            </w:r>
                            <w:r>
                              <w:rPr>
                                <w:spacing w:val="-8"/>
                              </w:rPr>
                              <w:t xml:space="preserve"> </w:t>
                            </w:r>
                            <w:r>
                              <w:t>par</w:t>
                            </w:r>
                            <w:r>
                              <w:rPr>
                                <w:spacing w:val="-5"/>
                              </w:rPr>
                              <w:t xml:space="preserve"> </w:t>
                            </w:r>
                            <w:r>
                              <w:t>le</w:t>
                            </w:r>
                            <w:r>
                              <w:rPr>
                                <w:spacing w:val="-7"/>
                              </w:rPr>
                              <w:t xml:space="preserve"> </w:t>
                            </w:r>
                            <w:r>
                              <w:t>service</w:t>
                            </w:r>
                            <w:r>
                              <w:rPr>
                                <w:spacing w:val="-7"/>
                              </w:rPr>
                              <w:t xml:space="preserve"> </w:t>
                            </w:r>
                            <w:r>
                              <w:t>public</w:t>
                            </w:r>
                            <w:r>
                              <w:rPr>
                                <w:spacing w:val="-5"/>
                              </w:rPr>
                              <w:t xml:space="preserve"> </w:t>
                            </w:r>
                            <w:r>
                              <w:t>d’assainissement</w:t>
                            </w:r>
                            <w:r>
                              <w:rPr>
                                <w:spacing w:val="-5"/>
                              </w:rPr>
                              <w:t xml:space="preserve"> </w:t>
                            </w:r>
                            <w:r>
                              <w:t>non</w:t>
                            </w:r>
                            <w:r>
                              <w:rPr>
                                <w:spacing w:val="-6"/>
                              </w:rPr>
                              <w:t xml:space="preserve"> </w:t>
                            </w:r>
                            <w:r>
                              <w:t>collectif</w:t>
                            </w:r>
                            <w:r>
                              <w:rPr>
                                <w:spacing w:val="-7"/>
                              </w:rPr>
                              <w:t xml:space="preserve"> </w:t>
                            </w:r>
                            <w:r>
                              <w:t>(SPANC).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205.15pt;margin-top:15pt;width:347.7pt;height:15pt;z-index:-7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" fillcolor="lime" stroked="f">
                <v:textbox inset="0,0,0,0">
                  <w:txbxContent>
                    <w:p w:rsidR="00C978DD" w:rsidRDefault="00C978DD">
                      <w:pPr>
                        <w:pStyle w:val="Corpsdetexte"/>
                        <w:spacing w:before="30"/>
                      </w:pPr>
                      <w:r>
                        <w:t>Elles</w:t>
                      </w:r>
                      <w:r>
                        <w:rPr>
                          <w:spacing w:val="-8"/>
                        </w:rPr>
                        <w:t xml:space="preserve"> </w:t>
                      </w:r>
                      <w:r>
                        <w:t>sont</w:t>
                      </w:r>
                      <w:r>
                        <w:rPr>
                          <w:spacing w:val="-7"/>
                        </w:rPr>
                        <w:t xml:space="preserve"> </w:t>
                      </w:r>
                      <w:r>
                        <w:t>agréées</w:t>
                      </w:r>
                      <w:r>
                        <w:rPr>
                          <w:spacing w:val="-8"/>
                        </w:rPr>
                        <w:t xml:space="preserve"> </w:t>
                      </w:r>
                      <w:r>
                        <w:t>par</w:t>
                      </w:r>
                      <w:r>
                        <w:rPr>
                          <w:spacing w:val="-5"/>
                        </w:rPr>
                        <w:t xml:space="preserve"> </w:t>
                      </w:r>
                      <w:r>
                        <w:t>le</w:t>
                      </w:r>
                      <w:r>
                        <w:rPr>
                          <w:spacing w:val="-7"/>
                        </w:rPr>
                        <w:t xml:space="preserve"> </w:t>
                      </w:r>
                      <w:r>
                        <w:t>service</w:t>
                      </w:r>
                      <w:r>
                        <w:rPr>
                          <w:spacing w:val="-7"/>
                        </w:rPr>
                        <w:t xml:space="preserve"> </w:t>
                      </w:r>
                      <w:r>
                        <w:t>public</w:t>
                      </w:r>
                      <w:r>
                        <w:rPr>
                          <w:spacing w:val="-5"/>
                        </w:rPr>
                        <w:t xml:space="preserve"> </w:t>
                      </w:r>
                      <w:r>
                        <w:t>d’assainissement</w:t>
                      </w:r>
                      <w:r>
                        <w:rPr>
                          <w:spacing w:val="-5"/>
                        </w:rPr>
                        <w:t xml:space="preserve"> </w:t>
                      </w:r>
                      <w:r>
                        <w:t>non</w:t>
                      </w:r>
                      <w:r>
                        <w:rPr>
                          <w:spacing w:val="-6"/>
                        </w:rPr>
                        <w:t xml:space="preserve"> </w:t>
                      </w:r>
                      <w:r>
                        <w:t>collectif</w:t>
                      </w:r>
                      <w:r>
                        <w:rPr>
                          <w:spacing w:val="-7"/>
                        </w:rPr>
                        <w:t xml:space="preserve"> </w:t>
                      </w:r>
                      <w:r>
                        <w:t>(SPANC).</w:t>
                      </w:r>
                    </w:p>
                  </w:txbxContent>
                </v:textbox>
                <w10:wrap anchorx="page"/>
              </v:shape>
            </w:pict>
          </mc:Fallback>
        </mc:AlternateContent>
      </w:r>
      <w:proofErr w:type="gramStart"/>
      <w:r w:rsidR="00C978DD">
        <w:t>individuelles</w:t>
      </w:r>
      <w:proofErr w:type="gramEnd"/>
      <w:r w:rsidR="00C978DD">
        <w:t xml:space="preserve"> sont obligatoirement ultérieurement au réseau public.</w:t>
      </w:r>
    </w:p>
    <w:p w:rsidR="00492BF3" w:rsidRDefault="00C978DD">
      <w:pPr>
        <w:pStyle w:val="Corpsdetexte"/>
        <w:spacing w:before="31"/>
        <w:ind w:left="1132"/>
      </w:pPr>
      <w:r>
        <w:br w:type="column"/>
      </w:r>
      <w:proofErr w:type="gramStart"/>
      <w:r>
        <w:lastRenderedPageBreak/>
        <w:t>et</w:t>
      </w:r>
      <w:proofErr w:type="gramEnd"/>
      <w:r>
        <w:t xml:space="preserve"> conçues pour être raccordées</w:t>
      </w:r>
    </w:p>
    <w:p w:rsidR="00492BF3" w:rsidRDefault="00492BF3">
      <w:pPr>
        <w:sectPr w:rsidR="00492BF3">
          <w:type w:val="continuous"/>
          <w:pgSz w:w="11910" w:h="16840"/>
          <w:pgMar w:top="0" w:right="0" w:bottom="280" w:left="0" w:header="720" w:footer="720" w:gutter="0"/>
          <w:cols w:num="2" w:space="720" w:equalWidth="0">
            <w:col w:w="4249" w:space="2749"/>
            <w:col w:w="4912"/>
          </w:cols>
        </w:sectPr>
      </w:pPr>
    </w:p>
    <w:p w:rsidR="00492BF3" w:rsidRDefault="00492BF3">
      <w:pPr>
        <w:pStyle w:val="Corpsdetexte"/>
        <w:spacing w:before="5"/>
        <w:rPr>
          <w:sz w:val="10"/>
        </w:rPr>
      </w:pPr>
    </w:p>
    <w:p w:rsidR="00492BF3" w:rsidRDefault="00C978DD">
      <w:pPr>
        <w:pStyle w:val="Titre6"/>
        <w:spacing w:before="51"/>
      </w:pPr>
      <w:r>
        <w:t>1AUh 3.2.3 Eaux pluviales</w:t>
      </w:r>
    </w:p>
    <w:p w:rsidR="00492BF3" w:rsidRDefault="00492BF3">
      <w:pPr>
        <w:pStyle w:val="Corpsdetexte"/>
        <w:spacing w:before="8"/>
        <w:rPr>
          <w:b/>
          <w:sz w:val="18"/>
        </w:rPr>
      </w:pPr>
    </w:p>
    <w:p w:rsidR="00492BF3" w:rsidRDefault="00C978DD">
      <w:pPr>
        <w:pStyle w:val="Corpsdetexte"/>
        <w:ind w:left="1132"/>
      </w:pPr>
      <w:r>
        <w:t>Les aménagements réalisés sur le terrain ne font pas obstacle au libre écoulement des eaux pluviales.</w:t>
      </w:r>
    </w:p>
    <w:p w:rsidR="00492BF3" w:rsidRDefault="00492BF3">
      <w:pPr>
        <w:pStyle w:val="Corpsdetexte"/>
        <w:spacing w:before="5"/>
        <w:rPr>
          <w:sz w:val="17"/>
        </w:rPr>
      </w:pPr>
    </w:p>
    <w:p w:rsidR="00492BF3" w:rsidRDefault="00C978DD">
      <w:pPr>
        <w:pStyle w:val="Titre6"/>
      </w:pPr>
      <w:r>
        <w:t>1AUh 3.2.4 Communications électroniques</w:t>
      </w:r>
    </w:p>
    <w:p w:rsidR="00492BF3" w:rsidRDefault="00492BF3">
      <w:pPr>
        <w:pStyle w:val="Corpsdetexte"/>
        <w:spacing w:before="5"/>
        <w:rPr>
          <w:b/>
          <w:sz w:val="18"/>
        </w:rPr>
      </w:pPr>
    </w:p>
    <w:p w:rsidR="00492BF3" w:rsidRDefault="00C978DD">
      <w:pPr>
        <w:pStyle w:val="Corpsdetexte"/>
        <w:spacing w:before="1" w:line="268" w:lineRule="auto"/>
        <w:ind w:left="1132" w:right="891"/>
      </w:pPr>
      <w:r>
        <w:t>Pour toute construction, les branchements aux câbles téléphoniques sur le domaine public comme sur les propriétés sont, sauf impossibilité d’ordre technique, réalisés en souterrain.</w:t>
      </w:r>
    </w:p>
    <w:p w:rsidR="00492BF3" w:rsidRDefault="00C978DD">
      <w:pPr>
        <w:pStyle w:val="Titre6"/>
        <w:spacing w:before="181"/>
      </w:pPr>
      <w:r>
        <w:t>1AUh 3.2.5 Énergie et électricité</w:t>
      </w:r>
    </w:p>
    <w:p w:rsidR="00492BF3" w:rsidRDefault="00492BF3">
      <w:pPr>
        <w:sectPr w:rsidR="00492BF3">
          <w:type w:val="continuous"/>
          <w:pgSz w:w="11910" w:h="16840"/>
          <w:pgMar w:top="0" w:right="0" w:bottom="280" w:left="0" w:header="720" w:footer="720" w:gutter="0"/>
          <w:cols w:space="720"/>
        </w:sectPr>
      </w:pPr>
    </w:p>
    <w:p w:rsidR="00492BF3" w:rsidRDefault="00C978DD">
      <w:pPr>
        <w:pStyle w:val="Corpsdetexte"/>
        <w:spacing w:before="134"/>
        <w:ind w:left="1132"/>
      </w:pPr>
      <w:r>
        <w:lastRenderedPageBreak/>
        <w:t>Pour toute construction, les branchements aux lignes de transport d’énergie électrique sur le domaine public</w:t>
      </w:r>
    </w:p>
    <w:p w:rsidR="00492BF3" w:rsidRDefault="00C978DD">
      <w:pPr>
        <w:pStyle w:val="Corpsdetexte"/>
        <w:spacing w:before="31"/>
        <w:ind w:left="1132"/>
      </w:pPr>
      <w:proofErr w:type="gramStart"/>
      <w:r>
        <w:t>comme</w:t>
      </w:r>
      <w:proofErr w:type="gramEnd"/>
      <w:r>
        <w:t xml:space="preserve"> sur les propriétés sont, sauf impossibilité d’ordre technique, réalisés en souterrain.</w:t>
      </w:r>
    </w:p>
    <w:p w:rsidR="00492BF3" w:rsidRDefault="00492BF3">
      <w:pPr>
        <w:pStyle w:val="Corpsdetexte"/>
        <w:spacing w:before="4"/>
        <w:rPr>
          <w:sz w:val="17"/>
        </w:rPr>
      </w:pPr>
    </w:p>
    <w:p w:rsidR="00492BF3" w:rsidRDefault="00C978DD">
      <w:pPr>
        <w:pStyle w:val="Titre6"/>
      </w:pPr>
      <w:r>
        <w:t>1AUh 3.2.6 Gestion des déchets</w:t>
      </w:r>
    </w:p>
    <w:p w:rsidR="00492BF3" w:rsidRDefault="00492BF3">
      <w:pPr>
        <w:pStyle w:val="Corpsdetexte"/>
        <w:spacing w:before="11"/>
        <w:rPr>
          <w:b/>
          <w:sz w:val="13"/>
        </w:rPr>
      </w:pPr>
    </w:p>
    <w:p w:rsidR="00492BF3" w:rsidRDefault="00C978DD">
      <w:pPr>
        <w:pStyle w:val="Corpsdetexte"/>
        <w:spacing w:before="56"/>
        <w:ind w:left="1132"/>
      </w:pPr>
      <w:r>
        <w:rPr>
          <w:rFonts w:ascii="Times New Roman" w:hAnsi="Times New Roman"/>
          <w:spacing w:val="-56"/>
          <w:shd w:val="clear" w:color="auto" w:fill="00FF00"/>
        </w:rPr>
        <w:t xml:space="preserve"> </w:t>
      </w: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106"/>
      </w:pPr>
      <w:r>
        <w:rPr>
          <w:color w:val="4F81BC"/>
        </w:rPr>
        <w:lastRenderedPageBreak/>
        <w:t>DISPOSITIONS APPLICABLES A LA ZONE 1AUe</w:t>
      </w:r>
    </w:p>
    <w:p w:rsidR="00492BF3" w:rsidRDefault="00492BF3">
      <w:pPr>
        <w:pStyle w:val="Corpsdetexte"/>
        <w:spacing w:before="7"/>
        <w:rPr>
          <w:b/>
          <w:sz w:val="29"/>
        </w:rPr>
      </w:pPr>
    </w:p>
    <w:p w:rsidR="00492BF3" w:rsidRDefault="00C978DD">
      <w:pPr>
        <w:spacing w:line="424" w:lineRule="exact"/>
        <w:ind w:left="1132"/>
        <w:jc w:val="both"/>
        <w:rPr>
          <w:b/>
          <w:sz w:val="40"/>
        </w:rPr>
      </w:pPr>
      <w:r>
        <w:rPr>
          <w:b/>
          <w:sz w:val="40"/>
        </w:rPr>
        <w:t>1AUe 1. DESTINATION DES CONSTRUCTIONS, USAGES DES</w:t>
      </w:r>
    </w:p>
    <w:p w:rsidR="00492BF3" w:rsidRDefault="00C978DD">
      <w:pPr>
        <w:spacing w:line="424" w:lineRule="exact"/>
        <w:ind w:left="1132"/>
        <w:jc w:val="both"/>
        <w:rPr>
          <w:b/>
          <w:sz w:val="40"/>
        </w:rPr>
      </w:pPr>
      <w:r>
        <w:rPr>
          <w:b/>
          <w:sz w:val="40"/>
        </w:rPr>
        <w:t>SOLS ET NATURES D’ACTIVITÉS</w:t>
      </w:r>
    </w:p>
    <w:p w:rsidR="00492BF3" w:rsidRDefault="00C978DD">
      <w:pPr>
        <w:spacing w:before="260"/>
        <w:ind w:left="1841"/>
        <w:rPr>
          <w:b/>
          <w:sz w:val="32"/>
        </w:rPr>
      </w:pPr>
      <w:r>
        <w:rPr>
          <w:b/>
          <w:color w:val="4F81BC"/>
          <w:sz w:val="32"/>
        </w:rPr>
        <w:t>1AUe 1.1 Destinations et sous-destinations</w:t>
      </w:r>
    </w:p>
    <w:p w:rsidR="00492BF3" w:rsidRDefault="00C978DD">
      <w:pPr>
        <w:pStyle w:val="Corpsdetexte"/>
        <w:spacing w:before="203" w:line="268" w:lineRule="auto"/>
        <w:ind w:left="1132" w:right="891"/>
      </w:pPr>
      <w:r>
        <w:t>Sont uniquement autorisées, les constructions relevant des destinations et sous-destinations désignées ci- dessous, sous condition de respecter les articles de la zone ci-après :</w:t>
      </w:r>
    </w:p>
    <w:p w:rsidR="00492BF3" w:rsidRDefault="00492BF3">
      <w:pPr>
        <w:pStyle w:val="Corpsdetexte"/>
        <w:spacing w:before="3"/>
        <w:rPr>
          <w:sz w:val="16"/>
        </w:rPr>
      </w:pPr>
    </w:p>
    <w:p w:rsidR="00492BF3" w:rsidRDefault="00C978DD">
      <w:pPr>
        <w:pStyle w:val="Titre7"/>
        <w:jc w:val="both"/>
      </w:pPr>
      <w:r>
        <w:t>Exploitation agricole et forestière</w:t>
      </w:r>
    </w:p>
    <w:p w:rsidR="00492BF3" w:rsidRDefault="00C978DD">
      <w:pPr>
        <w:pStyle w:val="Paragraphedeliste"/>
        <w:numPr>
          <w:ilvl w:val="1"/>
          <w:numId w:val="48"/>
        </w:numPr>
        <w:tabs>
          <w:tab w:val="left" w:pos="1853"/>
          <w:tab w:val="left" w:pos="1854"/>
        </w:tabs>
        <w:spacing w:before="141"/>
      </w:pPr>
      <w:r>
        <w:t>Exploitation</w:t>
      </w:r>
      <w:r>
        <w:rPr>
          <w:spacing w:val="-2"/>
        </w:rPr>
        <w:t xml:space="preserve"> </w:t>
      </w:r>
      <w:r>
        <w:t>agricole</w:t>
      </w:r>
    </w:p>
    <w:p w:rsidR="00492BF3" w:rsidRDefault="00C978DD">
      <w:pPr>
        <w:pStyle w:val="Titre7"/>
        <w:spacing w:before="149"/>
        <w:jc w:val="both"/>
      </w:pPr>
      <w:r>
        <w:t>Commerces et activités de service</w:t>
      </w:r>
    </w:p>
    <w:p w:rsidR="00492BF3" w:rsidRDefault="00492BF3">
      <w:pPr>
        <w:pStyle w:val="Corpsdetexte"/>
        <w:spacing w:before="3"/>
        <w:rPr>
          <w:b/>
          <w:sz w:val="18"/>
        </w:rPr>
      </w:pPr>
    </w:p>
    <w:p w:rsidR="00492BF3" w:rsidRDefault="00C978DD">
      <w:pPr>
        <w:pStyle w:val="Paragraphedeliste"/>
        <w:numPr>
          <w:ilvl w:val="1"/>
          <w:numId w:val="48"/>
        </w:numPr>
        <w:tabs>
          <w:tab w:val="left" w:pos="1853"/>
          <w:tab w:val="left" w:pos="1854"/>
        </w:tabs>
      </w:pPr>
      <w:r>
        <w:t>Artisanat et commerce de</w:t>
      </w:r>
      <w:r>
        <w:rPr>
          <w:spacing w:val="-5"/>
        </w:rPr>
        <w:t xml:space="preserve"> </w:t>
      </w:r>
      <w:r>
        <w:t>détail</w:t>
      </w:r>
    </w:p>
    <w:p w:rsidR="00492BF3" w:rsidRDefault="00C978DD">
      <w:pPr>
        <w:pStyle w:val="Paragraphedeliste"/>
        <w:numPr>
          <w:ilvl w:val="1"/>
          <w:numId w:val="48"/>
        </w:numPr>
        <w:tabs>
          <w:tab w:val="left" w:pos="1853"/>
          <w:tab w:val="left" w:pos="1854"/>
        </w:tabs>
        <w:spacing w:before="18"/>
      </w:pPr>
      <w:r>
        <w:t>Commerce de</w:t>
      </w:r>
      <w:r>
        <w:rPr>
          <w:spacing w:val="-3"/>
        </w:rPr>
        <w:t xml:space="preserve"> </w:t>
      </w:r>
      <w:r>
        <w:t>gros</w:t>
      </w:r>
    </w:p>
    <w:p w:rsidR="00492BF3" w:rsidRDefault="00C978DD">
      <w:pPr>
        <w:pStyle w:val="Paragraphedeliste"/>
        <w:numPr>
          <w:ilvl w:val="1"/>
          <w:numId w:val="48"/>
        </w:numPr>
        <w:tabs>
          <w:tab w:val="left" w:pos="1853"/>
          <w:tab w:val="left" w:pos="1854"/>
        </w:tabs>
        <w:spacing w:before="18"/>
      </w:pPr>
      <w:r>
        <w:t>Activités de services où s'effectue l'accueil d'une</w:t>
      </w:r>
      <w:r>
        <w:rPr>
          <w:spacing w:val="-8"/>
        </w:rPr>
        <w:t xml:space="preserve"> </w:t>
      </w:r>
      <w:r>
        <w:t>clientèle</w:t>
      </w:r>
    </w:p>
    <w:p w:rsidR="00492BF3" w:rsidRDefault="00492BF3">
      <w:pPr>
        <w:pStyle w:val="Corpsdetexte"/>
        <w:spacing w:before="8"/>
        <w:rPr>
          <w:sz w:val="18"/>
        </w:rPr>
      </w:pPr>
    </w:p>
    <w:p w:rsidR="00492BF3" w:rsidRDefault="00C978DD">
      <w:pPr>
        <w:pStyle w:val="Titre7"/>
        <w:jc w:val="both"/>
      </w:pPr>
      <w:r>
        <w:t>Équipements d’intérêt collectif et services publics</w:t>
      </w:r>
    </w:p>
    <w:p w:rsidR="00492BF3" w:rsidRDefault="00492BF3">
      <w:pPr>
        <w:pStyle w:val="Corpsdetexte"/>
        <w:rPr>
          <w:b/>
          <w:sz w:val="18"/>
        </w:rPr>
      </w:pPr>
    </w:p>
    <w:p w:rsidR="00492BF3" w:rsidRDefault="00C978DD">
      <w:pPr>
        <w:pStyle w:val="Paragraphedeliste"/>
        <w:numPr>
          <w:ilvl w:val="1"/>
          <w:numId w:val="48"/>
        </w:numPr>
        <w:tabs>
          <w:tab w:val="left" w:pos="1853"/>
          <w:tab w:val="left" w:pos="1854"/>
        </w:tabs>
        <w:spacing w:before="1"/>
      </w:pPr>
      <w:r>
        <w:t>Bureaux et locaux accueillant du public des administrations publiques et</w:t>
      </w:r>
      <w:r>
        <w:rPr>
          <w:spacing w:val="-2"/>
        </w:rPr>
        <w:t xml:space="preserve"> </w:t>
      </w:r>
      <w:r>
        <w:t>assimilés</w:t>
      </w:r>
    </w:p>
    <w:p w:rsidR="00492BF3" w:rsidRDefault="00C978DD">
      <w:pPr>
        <w:pStyle w:val="Paragraphedeliste"/>
        <w:numPr>
          <w:ilvl w:val="1"/>
          <w:numId w:val="48"/>
        </w:numPr>
        <w:tabs>
          <w:tab w:val="left" w:pos="1853"/>
          <w:tab w:val="left" w:pos="1854"/>
        </w:tabs>
        <w:spacing w:before="18"/>
      </w:pPr>
      <w:r>
        <w:t>Locaux techniques et industriels des administrations publiques et</w:t>
      </w:r>
      <w:r>
        <w:rPr>
          <w:spacing w:val="-3"/>
        </w:rPr>
        <w:t xml:space="preserve"> </w:t>
      </w:r>
      <w:r>
        <w:t>assimilés</w:t>
      </w:r>
    </w:p>
    <w:p w:rsidR="00492BF3" w:rsidRDefault="00C978DD">
      <w:pPr>
        <w:pStyle w:val="Paragraphedeliste"/>
        <w:numPr>
          <w:ilvl w:val="1"/>
          <w:numId w:val="48"/>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10"/>
        <w:rPr>
          <w:sz w:val="18"/>
        </w:rPr>
      </w:pPr>
    </w:p>
    <w:p w:rsidR="00492BF3" w:rsidRDefault="00C978DD">
      <w:pPr>
        <w:pStyle w:val="Titre7"/>
        <w:jc w:val="both"/>
      </w:pPr>
      <w:r>
        <w:t>Autres activités des secteurs secondaire ou tertiaire</w:t>
      </w:r>
    </w:p>
    <w:p w:rsidR="00492BF3" w:rsidRDefault="00492BF3">
      <w:pPr>
        <w:pStyle w:val="Corpsdetexte"/>
        <w:spacing w:before="1"/>
        <w:rPr>
          <w:b/>
          <w:sz w:val="18"/>
        </w:rPr>
      </w:pPr>
    </w:p>
    <w:p w:rsidR="00492BF3" w:rsidRDefault="00C978DD">
      <w:pPr>
        <w:pStyle w:val="Paragraphedeliste"/>
        <w:numPr>
          <w:ilvl w:val="1"/>
          <w:numId w:val="48"/>
        </w:numPr>
        <w:tabs>
          <w:tab w:val="left" w:pos="1853"/>
          <w:tab w:val="left" w:pos="1854"/>
        </w:tabs>
      </w:pPr>
      <w:r>
        <w:t>Industrie</w:t>
      </w:r>
    </w:p>
    <w:p w:rsidR="00492BF3" w:rsidRDefault="00C978DD">
      <w:pPr>
        <w:pStyle w:val="Paragraphedeliste"/>
        <w:numPr>
          <w:ilvl w:val="1"/>
          <w:numId w:val="48"/>
        </w:numPr>
        <w:tabs>
          <w:tab w:val="left" w:pos="1853"/>
          <w:tab w:val="left" w:pos="1854"/>
        </w:tabs>
        <w:spacing w:before="18"/>
      </w:pPr>
      <w:r>
        <w:t>Entrepôt</w:t>
      </w:r>
    </w:p>
    <w:p w:rsidR="00492BF3" w:rsidRDefault="00C978DD">
      <w:pPr>
        <w:pStyle w:val="Paragraphedeliste"/>
        <w:numPr>
          <w:ilvl w:val="1"/>
          <w:numId w:val="48"/>
        </w:numPr>
        <w:tabs>
          <w:tab w:val="left" w:pos="1853"/>
          <w:tab w:val="left" w:pos="1854"/>
        </w:tabs>
        <w:spacing w:before="18"/>
      </w:pPr>
      <w:r>
        <w:t>Bureau</w:t>
      </w:r>
    </w:p>
    <w:p w:rsidR="00492BF3" w:rsidRDefault="00492BF3">
      <w:pPr>
        <w:pStyle w:val="Corpsdetexte"/>
        <w:spacing w:before="10"/>
        <w:rPr>
          <w:sz w:val="29"/>
        </w:rPr>
      </w:pPr>
    </w:p>
    <w:p w:rsidR="00492BF3" w:rsidRDefault="00C978DD">
      <w:pPr>
        <w:pStyle w:val="Titre4"/>
        <w:spacing w:line="184" w:lineRule="auto"/>
        <w:ind w:left="1132" w:right="1250" w:firstLine="708"/>
      </w:pPr>
      <w:r>
        <w:rPr>
          <w:color w:val="4F81BC"/>
        </w:rPr>
        <w:t>1AUe 1.2 Interdiction et limitation de certains usages, affectations des sols, constructions et activités</w:t>
      </w:r>
    </w:p>
    <w:p w:rsidR="00492BF3" w:rsidRDefault="00C978DD">
      <w:pPr>
        <w:pStyle w:val="Paragraphedeliste"/>
        <w:numPr>
          <w:ilvl w:val="0"/>
          <w:numId w:val="47"/>
        </w:numPr>
        <w:tabs>
          <w:tab w:val="left" w:pos="1369"/>
        </w:tabs>
        <w:spacing w:before="223" w:line="268" w:lineRule="auto"/>
        <w:ind w:right="843" w:firstLine="0"/>
        <w:jc w:val="both"/>
      </w:pPr>
      <w:r>
        <w:t>L’urbanisation de l’ensemble de la zone ne pourra se faire que par une opération d’ensemble, via un plan d’aménagement portant sur l’ensemble de l’assiette foncière de la zone, permettant ainsi le développement rationnel,</w:t>
      </w:r>
      <w:r>
        <w:rPr>
          <w:spacing w:val="-9"/>
        </w:rPr>
        <w:t xml:space="preserve"> </w:t>
      </w:r>
      <w:r>
        <w:t>cohérent</w:t>
      </w:r>
      <w:r>
        <w:rPr>
          <w:spacing w:val="-9"/>
        </w:rPr>
        <w:t xml:space="preserve"> </w:t>
      </w:r>
      <w:r>
        <w:t>et</w:t>
      </w:r>
      <w:r>
        <w:rPr>
          <w:spacing w:val="-8"/>
        </w:rPr>
        <w:t xml:space="preserve"> </w:t>
      </w:r>
      <w:r>
        <w:t>harmonieux</w:t>
      </w:r>
      <w:r>
        <w:rPr>
          <w:spacing w:val="-9"/>
        </w:rPr>
        <w:t xml:space="preserve"> </w:t>
      </w:r>
      <w:r>
        <w:t>de</w:t>
      </w:r>
      <w:r>
        <w:rPr>
          <w:spacing w:val="-8"/>
        </w:rPr>
        <w:t xml:space="preserve"> </w:t>
      </w:r>
      <w:r>
        <w:t>l’urbanisation,</w:t>
      </w:r>
      <w:r>
        <w:rPr>
          <w:spacing w:val="-9"/>
        </w:rPr>
        <w:t xml:space="preserve"> </w:t>
      </w:r>
      <w:r>
        <w:t>sous</w:t>
      </w:r>
      <w:r>
        <w:rPr>
          <w:spacing w:val="-9"/>
        </w:rPr>
        <w:t xml:space="preserve"> </w:t>
      </w:r>
      <w:r>
        <w:t>réserve</w:t>
      </w:r>
      <w:r>
        <w:rPr>
          <w:spacing w:val="-8"/>
        </w:rPr>
        <w:t xml:space="preserve"> </w:t>
      </w:r>
      <w:r>
        <w:t>de</w:t>
      </w:r>
      <w:r>
        <w:rPr>
          <w:spacing w:val="-8"/>
        </w:rPr>
        <w:t xml:space="preserve"> </w:t>
      </w:r>
      <w:r>
        <w:t>respecter</w:t>
      </w:r>
      <w:r>
        <w:rPr>
          <w:spacing w:val="-9"/>
        </w:rPr>
        <w:t xml:space="preserve"> </w:t>
      </w:r>
      <w:r>
        <w:t>les</w:t>
      </w:r>
      <w:r>
        <w:rPr>
          <w:spacing w:val="-8"/>
        </w:rPr>
        <w:t xml:space="preserve"> </w:t>
      </w:r>
      <w:r>
        <w:t>orientations</w:t>
      </w:r>
      <w:r>
        <w:rPr>
          <w:spacing w:val="-9"/>
        </w:rPr>
        <w:t xml:space="preserve"> </w:t>
      </w:r>
      <w:r>
        <w:t>d’aménagement et de programmation</w:t>
      </w:r>
      <w:r>
        <w:rPr>
          <w:spacing w:val="-5"/>
        </w:rPr>
        <w:t xml:space="preserve"> </w:t>
      </w:r>
      <w:r>
        <w:t>(OAP).</w:t>
      </w:r>
    </w:p>
    <w:p w:rsidR="00492BF3" w:rsidRDefault="00492BF3">
      <w:pPr>
        <w:pStyle w:val="Corpsdetexte"/>
        <w:spacing w:before="3"/>
        <w:rPr>
          <w:sz w:val="16"/>
        </w:rPr>
      </w:pPr>
    </w:p>
    <w:p w:rsidR="00492BF3" w:rsidRDefault="00C978DD">
      <w:pPr>
        <w:pStyle w:val="Paragraphedeliste"/>
        <w:numPr>
          <w:ilvl w:val="0"/>
          <w:numId w:val="47"/>
        </w:numPr>
        <w:tabs>
          <w:tab w:val="left" w:pos="1352"/>
        </w:tabs>
        <w:ind w:left="1351" w:hanging="219"/>
      </w:pPr>
      <w:r>
        <w:t>Sont interdits</w:t>
      </w:r>
      <w:r>
        <w:rPr>
          <w:spacing w:val="-4"/>
        </w:rPr>
        <w:t xml:space="preserve"> </w:t>
      </w:r>
      <w:r>
        <w:t>:</w:t>
      </w:r>
    </w:p>
    <w:p w:rsidR="00492BF3" w:rsidRDefault="00492BF3">
      <w:pPr>
        <w:pStyle w:val="Corpsdetexte"/>
        <w:spacing w:before="1"/>
        <w:rPr>
          <w:sz w:val="18"/>
        </w:rPr>
      </w:pPr>
    </w:p>
    <w:p w:rsidR="00492BF3" w:rsidRDefault="00C978DD">
      <w:pPr>
        <w:pStyle w:val="Paragraphedeliste"/>
        <w:numPr>
          <w:ilvl w:val="1"/>
          <w:numId w:val="47"/>
        </w:numPr>
        <w:tabs>
          <w:tab w:val="left" w:pos="1847"/>
        </w:tabs>
        <w:spacing w:line="266" w:lineRule="auto"/>
        <w:ind w:right="845"/>
        <w:jc w:val="both"/>
      </w:pPr>
      <w:r>
        <w:t>Tout type de construction et d’installation qui par leur nature, leur importance ou leur aspect, sont incompatible avec la salubrité, la tranquillité, la sécurité ou la bonne tenue de l’environnement de la zone.</w:t>
      </w:r>
    </w:p>
    <w:p w:rsidR="00492BF3" w:rsidRDefault="00C978DD">
      <w:pPr>
        <w:pStyle w:val="Paragraphedeliste"/>
        <w:numPr>
          <w:ilvl w:val="1"/>
          <w:numId w:val="47"/>
        </w:numPr>
        <w:tabs>
          <w:tab w:val="left" w:pos="1845"/>
          <w:tab w:val="left" w:pos="1847"/>
        </w:tabs>
        <w:spacing w:before="190"/>
      </w:pPr>
      <w:r>
        <w:t>Les constructions agricoles abritant des</w:t>
      </w:r>
      <w:r>
        <w:rPr>
          <w:spacing w:val="-5"/>
        </w:rPr>
        <w:t xml:space="preserve"> </w:t>
      </w:r>
      <w:r>
        <w:t>animaux.</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1"/>
          <w:numId w:val="47"/>
        </w:numPr>
        <w:tabs>
          <w:tab w:val="left" w:pos="1845"/>
          <w:tab w:val="left" w:pos="1847"/>
        </w:tabs>
        <w:spacing w:before="123"/>
      </w:pPr>
      <w:r>
        <w:lastRenderedPageBreak/>
        <w:t>Les dépôts de</w:t>
      </w:r>
      <w:r>
        <w:rPr>
          <w:spacing w:val="-2"/>
        </w:rPr>
        <w:t xml:space="preserve"> </w:t>
      </w:r>
      <w:r>
        <w:t>carburant.</w:t>
      </w:r>
    </w:p>
    <w:p w:rsidR="00492BF3" w:rsidRDefault="00492BF3">
      <w:pPr>
        <w:pStyle w:val="Corpsdetexte"/>
        <w:spacing w:before="10"/>
        <w:rPr>
          <w:sz w:val="17"/>
        </w:rPr>
      </w:pPr>
    </w:p>
    <w:p w:rsidR="00492BF3" w:rsidRDefault="00C978DD">
      <w:pPr>
        <w:pStyle w:val="Paragraphedeliste"/>
        <w:numPr>
          <w:ilvl w:val="1"/>
          <w:numId w:val="47"/>
        </w:numPr>
        <w:tabs>
          <w:tab w:val="left" w:pos="1845"/>
          <w:tab w:val="left" w:pos="1847"/>
        </w:tabs>
      </w:pPr>
      <w:r>
        <w:t>Les</w:t>
      </w:r>
      <w:r>
        <w:rPr>
          <w:spacing w:val="-1"/>
        </w:rPr>
        <w:t xml:space="preserve"> </w:t>
      </w:r>
      <w:r>
        <w:t>éoliennes.</w:t>
      </w:r>
    </w:p>
    <w:p w:rsidR="00492BF3" w:rsidRDefault="00492BF3">
      <w:pPr>
        <w:pStyle w:val="Corpsdetexte"/>
        <w:rPr>
          <w:sz w:val="24"/>
        </w:rPr>
      </w:pPr>
    </w:p>
    <w:p w:rsidR="00492BF3" w:rsidRDefault="00C978DD">
      <w:pPr>
        <w:pStyle w:val="Titre3"/>
        <w:spacing w:before="191" w:line="177" w:lineRule="auto"/>
        <w:ind w:right="1248"/>
      </w:pPr>
      <w:r>
        <w:t>1AUe 2. CARACTERISTIQUES URBAINE, ARCHITECTURALE, ENVIRONNEMENTALE ET PAYSAGERE</w:t>
      </w:r>
    </w:p>
    <w:p w:rsidR="00492BF3" w:rsidRDefault="00C978DD">
      <w:pPr>
        <w:pStyle w:val="Titre4"/>
        <w:spacing w:before="287"/>
      </w:pPr>
      <w:r>
        <w:rPr>
          <w:color w:val="4F81BC"/>
        </w:rPr>
        <w:t>1AUe 2.1 Volumétrie et implantation des constructions</w:t>
      </w:r>
    </w:p>
    <w:p w:rsidR="00492BF3" w:rsidRDefault="00C978DD">
      <w:pPr>
        <w:pStyle w:val="Titre6"/>
        <w:spacing w:before="185"/>
      </w:pPr>
      <w:r>
        <w:t>1AUe 2.1.1 Implantation des constructions</w:t>
      </w:r>
    </w:p>
    <w:p w:rsidR="00492BF3" w:rsidRDefault="00492BF3">
      <w:pPr>
        <w:pStyle w:val="Corpsdetexte"/>
        <w:spacing w:before="10"/>
        <w:rPr>
          <w:b/>
          <w:sz w:val="31"/>
        </w:rPr>
      </w:pPr>
    </w:p>
    <w:p w:rsidR="00492BF3" w:rsidRDefault="00C978DD">
      <w:pPr>
        <w:pStyle w:val="Corpsdetexte"/>
        <w:ind w:left="3259"/>
      </w:pPr>
      <w:r>
        <w:rPr>
          <w:u w:val="single"/>
        </w:rPr>
        <w:t>1AUe 2.1.1.1 Implantation par rapport à la voie publique</w:t>
      </w:r>
    </w:p>
    <w:p w:rsidR="00492BF3" w:rsidRDefault="00492BF3">
      <w:pPr>
        <w:pStyle w:val="Corpsdetexte"/>
        <w:spacing w:before="6"/>
        <w:rPr>
          <w:sz w:val="17"/>
        </w:rPr>
      </w:pPr>
    </w:p>
    <w:p w:rsidR="00492BF3" w:rsidRDefault="00C978DD">
      <w:pPr>
        <w:pStyle w:val="Corpsdetexte"/>
        <w:spacing w:before="56" w:line="268" w:lineRule="auto"/>
        <w:ind w:left="1132" w:right="846"/>
        <w:jc w:val="both"/>
      </w:pPr>
      <w:r>
        <w:t>L’implantation des constructions par rapport aux voies et emprises publiques sera définie au sein du projet d’aménagement</w:t>
      </w:r>
      <w:r>
        <w:rPr>
          <w:spacing w:val="-9"/>
        </w:rPr>
        <w:t xml:space="preserve"> </w:t>
      </w:r>
      <w:r>
        <w:t>d’ensemble,</w:t>
      </w:r>
      <w:r>
        <w:rPr>
          <w:spacing w:val="-8"/>
        </w:rPr>
        <w:t xml:space="preserve"> </w:t>
      </w:r>
      <w:r>
        <w:t>en</w:t>
      </w:r>
      <w:r>
        <w:rPr>
          <w:spacing w:val="-9"/>
        </w:rPr>
        <w:t xml:space="preserve"> </w:t>
      </w:r>
      <w:r>
        <w:t>cohérence</w:t>
      </w:r>
      <w:r>
        <w:rPr>
          <w:spacing w:val="-8"/>
        </w:rPr>
        <w:t xml:space="preserve"> </w:t>
      </w:r>
      <w:r>
        <w:t>avec</w:t>
      </w:r>
      <w:r>
        <w:rPr>
          <w:spacing w:val="-8"/>
        </w:rPr>
        <w:t xml:space="preserve"> </w:t>
      </w:r>
      <w:r>
        <w:t>les</w:t>
      </w:r>
      <w:r>
        <w:rPr>
          <w:spacing w:val="-11"/>
        </w:rPr>
        <w:t xml:space="preserve"> </w:t>
      </w:r>
      <w:r>
        <w:t>orientations</w:t>
      </w:r>
      <w:r>
        <w:rPr>
          <w:spacing w:val="-9"/>
        </w:rPr>
        <w:t xml:space="preserve"> </w:t>
      </w:r>
      <w:r>
        <w:t>fixées</w:t>
      </w:r>
      <w:r>
        <w:rPr>
          <w:spacing w:val="-9"/>
        </w:rPr>
        <w:t xml:space="preserve"> </w:t>
      </w:r>
      <w:r>
        <w:t>dans</w:t>
      </w:r>
      <w:r>
        <w:rPr>
          <w:spacing w:val="-9"/>
        </w:rPr>
        <w:t xml:space="preserve"> </w:t>
      </w:r>
      <w:r>
        <w:t>les</w:t>
      </w:r>
      <w:r>
        <w:rPr>
          <w:spacing w:val="-9"/>
        </w:rPr>
        <w:t xml:space="preserve"> </w:t>
      </w:r>
      <w:r>
        <w:t>orientations</w:t>
      </w:r>
      <w:r>
        <w:rPr>
          <w:spacing w:val="-9"/>
        </w:rPr>
        <w:t xml:space="preserve"> </w:t>
      </w:r>
      <w:r>
        <w:t>d’aménagement</w:t>
      </w:r>
      <w:r>
        <w:rPr>
          <w:spacing w:val="-11"/>
        </w:rPr>
        <w:t xml:space="preserve"> </w:t>
      </w:r>
      <w:r>
        <w:t>et de programmation</w:t>
      </w:r>
      <w:r>
        <w:rPr>
          <w:spacing w:val="-1"/>
        </w:rPr>
        <w:t xml:space="preserve"> </w:t>
      </w:r>
      <w:r>
        <w:t>(OAP).</w:t>
      </w:r>
    </w:p>
    <w:p w:rsidR="00492BF3" w:rsidRDefault="00492BF3">
      <w:pPr>
        <w:pStyle w:val="Corpsdetexte"/>
        <w:spacing w:before="6"/>
        <w:rPr>
          <w:sz w:val="29"/>
        </w:rPr>
      </w:pPr>
    </w:p>
    <w:p w:rsidR="00492BF3" w:rsidRDefault="00C978DD">
      <w:pPr>
        <w:pStyle w:val="Corpsdetexte"/>
        <w:ind w:left="3259"/>
      </w:pPr>
      <w:r>
        <w:rPr>
          <w:u w:val="single"/>
        </w:rPr>
        <w:t>1AUe 2.1.1.2 Implantation par rapport aux limites séparatives</w:t>
      </w:r>
    </w:p>
    <w:p w:rsidR="00492BF3" w:rsidRDefault="00492BF3">
      <w:pPr>
        <w:pStyle w:val="Corpsdetexte"/>
        <w:spacing w:before="5"/>
        <w:rPr>
          <w:sz w:val="17"/>
        </w:rPr>
      </w:pPr>
    </w:p>
    <w:p w:rsidR="00492BF3" w:rsidRDefault="00C978DD">
      <w:pPr>
        <w:pStyle w:val="Corpsdetexte"/>
        <w:spacing w:before="56" w:line="268" w:lineRule="auto"/>
        <w:ind w:left="1132" w:right="846"/>
        <w:jc w:val="both"/>
      </w:pPr>
      <w:r>
        <w:t>L’implantation des constructions par rapport aux limites séparatives sera définie au sein du projet d’aménagement</w:t>
      </w:r>
      <w:r>
        <w:rPr>
          <w:spacing w:val="-9"/>
        </w:rPr>
        <w:t xml:space="preserve"> </w:t>
      </w:r>
      <w:r>
        <w:t>d’ensemble,</w:t>
      </w:r>
      <w:r>
        <w:rPr>
          <w:spacing w:val="-8"/>
        </w:rPr>
        <w:t xml:space="preserve"> </w:t>
      </w:r>
      <w:r>
        <w:t>en</w:t>
      </w:r>
      <w:r>
        <w:rPr>
          <w:spacing w:val="-9"/>
        </w:rPr>
        <w:t xml:space="preserve"> </w:t>
      </w:r>
      <w:r>
        <w:t>cohérence</w:t>
      </w:r>
      <w:r>
        <w:rPr>
          <w:spacing w:val="-8"/>
        </w:rPr>
        <w:t xml:space="preserve"> </w:t>
      </w:r>
      <w:r>
        <w:t>avec</w:t>
      </w:r>
      <w:r>
        <w:rPr>
          <w:spacing w:val="-8"/>
        </w:rPr>
        <w:t xml:space="preserve"> </w:t>
      </w:r>
      <w:r>
        <w:t>les</w:t>
      </w:r>
      <w:r>
        <w:rPr>
          <w:spacing w:val="-13"/>
        </w:rPr>
        <w:t xml:space="preserve"> </w:t>
      </w:r>
      <w:r>
        <w:t>orientations</w:t>
      </w:r>
      <w:r>
        <w:rPr>
          <w:spacing w:val="-9"/>
        </w:rPr>
        <w:t xml:space="preserve"> </w:t>
      </w:r>
      <w:r>
        <w:t>fixées</w:t>
      </w:r>
      <w:r>
        <w:rPr>
          <w:spacing w:val="-9"/>
        </w:rPr>
        <w:t xml:space="preserve"> </w:t>
      </w:r>
      <w:r>
        <w:t>dans</w:t>
      </w:r>
      <w:r>
        <w:rPr>
          <w:spacing w:val="-9"/>
        </w:rPr>
        <w:t xml:space="preserve"> </w:t>
      </w:r>
      <w:r>
        <w:t>les</w:t>
      </w:r>
      <w:r>
        <w:rPr>
          <w:spacing w:val="-9"/>
        </w:rPr>
        <w:t xml:space="preserve"> </w:t>
      </w:r>
      <w:r>
        <w:t>orientations</w:t>
      </w:r>
      <w:r>
        <w:rPr>
          <w:spacing w:val="-9"/>
        </w:rPr>
        <w:t xml:space="preserve"> </w:t>
      </w:r>
      <w:r>
        <w:t>d’aménagement</w:t>
      </w:r>
      <w:r>
        <w:rPr>
          <w:spacing w:val="-11"/>
        </w:rPr>
        <w:t xml:space="preserve"> </w:t>
      </w:r>
      <w:r>
        <w:t>et de programmation</w:t>
      </w:r>
      <w:r>
        <w:rPr>
          <w:spacing w:val="-1"/>
        </w:rPr>
        <w:t xml:space="preserve"> </w:t>
      </w:r>
      <w:r>
        <w:t>(OAP).</w:t>
      </w:r>
    </w:p>
    <w:p w:rsidR="00492BF3" w:rsidRDefault="00492BF3">
      <w:pPr>
        <w:pStyle w:val="Corpsdetexte"/>
        <w:spacing w:before="6"/>
        <w:rPr>
          <w:sz w:val="29"/>
        </w:rPr>
      </w:pPr>
    </w:p>
    <w:p w:rsidR="00492BF3" w:rsidRDefault="00C978DD">
      <w:pPr>
        <w:pStyle w:val="Corpsdetexte"/>
        <w:ind w:left="3259"/>
      </w:pPr>
      <w:r>
        <w:rPr>
          <w:u w:val="single"/>
        </w:rPr>
        <w:t>1AUe 2.1.1.3 Implantation par rapport aux constructions sur une même propriété</w:t>
      </w:r>
    </w:p>
    <w:p w:rsidR="00492BF3" w:rsidRDefault="00492BF3">
      <w:pPr>
        <w:pStyle w:val="Corpsdetexte"/>
        <w:spacing w:before="6"/>
        <w:rPr>
          <w:sz w:val="17"/>
        </w:rPr>
      </w:pPr>
    </w:p>
    <w:p w:rsidR="00492BF3" w:rsidRDefault="00C978DD">
      <w:pPr>
        <w:pStyle w:val="Corpsdetexte"/>
        <w:spacing w:before="56"/>
        <w:ind w:left="1132"/>
      </w:pPr>
      <w:r>
        <w:t>Non réglementé.</w:t>
      </w:r>
    </w:p>
    <w:p w:rsidR="00492BF3" w:rsidRDefault="00492BF3">
      <w:pPr>
        <w:pStyle w:val="Corpsdetexte"/>
        <w:spacing w:before="7"/>
        <w:rPr>
          <w:sz w:val="17"/>
        </w:rPr>
      </w:pPr>
    </w:p>
    <w:p w:rsidR="00492BF3" w:rsidRDefault="00C978DD">
      <w:pPr>
        <w:pStyle w:val="Titre6"/>
      </w:pPr>
      <w:r>
        <w:t>1AUe 2.1.2 Emprise au sol et surface de plancher</w:t>
      </w:r>
    </w:p>
    <w:p w:rsidR="00492BF3" w:rsidRDefault="00492BF3">
      <w:pPr>
        <w:pStyle w:val="Corpsdetexte"/>
        <w:spacing w:before="5"/>
        <w:rPr>
          <w:b/>
          <w:sz w:val="18"/>
        </w:rPr>
      </w:pPr>
    </w:p>
    <w:p w:rsidR="00492BF3" w:rsidRDefault="00C978DD">
      <w:pPr>
        <w:pStyle w:val="Corpsdetexte"/>
        <w:ind w:left="1132"/>
      </w:pPr>
      <w:r>
        <w:t>Non réglementé.</w:t>
      </w:r>
    </w:p>
    <w:p w:rsidR="00492BF3" w:rsidRDefault="00492BF3">
      <w:pPr>
        <w:pStyle w:val="Corpsdetexte"/>
        <w:spacing w:before="4"/>
        <w:rPr>
          <w:sz w:val="17"/>
        </w:rPr>
      </w:pPr>
    </w:p>
    <w:p w:rsidR="00492BF3" w:rsidRDefault="00C978DD">
      <w:pPr>
        <w:pStyle w:val="Titre6"/>
        <w:spacing w:before="1"/>
      </w:pPr>
      <w:r>
        <w:t>1AUe 2.1.3 Règles de hauteur</w:t>
      </w:r>
    </w:p>
    <w:p w:rsidR="00492BF3" w:rsidRDefault="00492BF3">
      <w:pPr>
        <w:pStyle w:val="Corpsdetexte"/>
        <w:spacing w:before="7"/>
        <w:rPr>
          <w:b/>
          <w:sz w:val="18"/>
        </w:rPr>
      </w:pPr>
    </w:p>
    <w:p w:rsidR="00492BF3" w:rsidRDefault="00C978DD">
      <w:pPr>
        <w:pStyle w:val="Corpsdetexte"/>
        <w:spacing w:line="268" w:lineRule="auto"/>
        <w:ind w:left="1132" w:right="891"/>
      </w:pPr>
      <w:r>
        <w:t>La hauteur maximale des constructions à l’égout est limitée à 6 m. Toutefois pour des raisons techniques, une hauteur supérieure peut être autorisée, dans la limite de 20% de dépassement.</w:t>
      </w:r>
    </w:p>
    <w:p w:rsidR="00492BF3" w:rsidRDefault="00492BF3">
      <w:pPr>
        <w:pStyle w:val="Corpsdetexte"/>
        <w:spacing w:before="4"/>
        <w:rPr>
          <w:sz w:val="27"/>
        </w:rPr>
      </w:pPr>
    </w:p>
    <w:p w:rsidR="00492BF3" w:rsidRDefault="00C978DD">
      <w:pPr>
        <w:pStyle w:val="Titre4"/>
        <w:spacing w:line="184" w:lineRule="auto"/>
        <w:ind w:left="1132" w:right="891" w:firstLine="708"/>
      </w:pPr>
      <w:r>
        <w:rPr>
          <w:color w:val="4F81BC"/>
        </w:rPr>
        <w:t>1AUe 2.2 Qualité urbaine, architecturale, environnementale et paysagère</w:t>
      </w:r>
    </w:p>
    <w:p w:rsidR="00492BF3" w:rsidRDefault="00492BF3">
      <w:pPr>
        <w:pStyle w:val="Corpsdetexte"/>
        <w:spacing w:before="6"/>
        <w:rPr>
          <w:b/>
          <w:sz w:val="12"/>
        </w:rPr>
      </w:pPr>
    </w:p>
    <w:p w:rsidR="00492BF3" w:rsidRDefault="00C978DD">
      <w:pPr>
        <w:pStyle w:val="Titre6"/>
        <w:spacing w:before="52" w:line="244" w:lineRule="auto"/>
        <w:ind w:left="1841" w:right="920" w:firstLine="710"/>
      </w:pPr>
      <w:r>
        <w:t>1AUe 2.2.1 Qualité architecturale et paysagère et insertion des constructions dans le milieu environnant</w:t>
      </w:r>
    </w:p>
    <w:p w:rsidR="00492BF3" w:rsidRDefault="00492BF3">
      <w:pPr>
        <w:pStyle w:val="Corpsdetexte"/>
        <w:spacing w:before="1"/>
        <w:rPr>
          <w:b/>
          <w:sz w:val="18"/>
        </w:rPr>
      </w:pPr>
    </w:p>
    <w:p w:rsidR="00492BF3" w:rsidRDefault="00C978DD">
      <w:pPr>
        <w:pStyle w:val="Paragraphedeliste"/>
        <w:numPr>
          <w:ilvl w:val="0"/>
          <w:numId w:val="46"/>
        </w:numPr>
        <w:tabs>
          <w:tab w:val="left" w:pos="1433"/>
        </w:tabs>
        <w:spacing w:line="268" w:lineRule="auto"/>
        <w:ind w:right="846" w:firstLine="0"/>
        <w:jc w:val="both"/>
      </w:pPr>
      <w:r>
        <w:t>La création architecturale, la qualité des constructions, leur insertion harmonieuse dans le milieu environnant ; le respect des paysages naturels ou urbains ainsi que du patrimoine sont d’intérêt public. Le respect</w:t>
      </w:r>
      <w:r>
        <w:rPr>
          <w:spacing w:val="40"/>
        </w:rPr>
        <w:t xml:space="preserve"> </w:t>
      </w:r>
      <w:r>
        <w:t>de</w:t>
      </w:r>
      <w:r>
        <w:rPr>
          <w:spacing w:val="41"/>
        </w:rPr>
        <w:t xml:space="preserve"> </w:t>
      </w:r>
      <w:r>
        <w:t>cet</w:t>
      </w:r>
      <w:r>
        <w:rPr>
          <w:spacing w:val="41"/>
        </w:rPr>
        <w:t xml:space="preserve"> </w:t>
      </w:r>
      <w:r>
        <w:t>intérêt</w:t>
      </w:r>
      <w:r>
        <w:rPr>
          <w:spacing w:val="41"/>
        </w:rPr>
        <w:t xml:space="preserve"> </w:t>
      </w:r>
      <w:r>
        <w:t>relève</w:t>
      </w:r>
      <w:r>
        <w:rPr>
          <w:spacing w:val="40"/>
        </w:rPr>
        <w:t xml:space="preserve"> </w:t>
      </w:r>
      <w:r>
        <w:t>de</w:t>
      </w:r>
      <w:r>
        <w:rPr>
          <w:spacing w:val="41"/>
        </w:rPr>
        <w:t xml:space="preserve"> </w:t>
      </w:r>
      <w:r>
        <w:t>la</w:t>
      </w:r>
      <w:r>
        <w:rPr>
          <w:spacing w:val="38"/>
        </w:rPr>
        <w:t xml:space="preserve"> </w:t>
      </w:r>
      <w:r>
        <w:t>compétence</w:t>
      </w:r>
      <w:r>
        <w:rPr>
          <w:spacing w:val="41"/>
        </w:rPr>
        <w:t xml:space="preserve"> </w:t>
      </w:r>
      <w:r>
        <w:t>du</w:t>
      </w:r>
      <w:r>
        <w:rPr>
          <w:spacing w:val="37"/>
        </w:rPr>
        <w:t xml:space="preserve"> </w:t>
      </w:r>
      <w:r>
        <w:t>concepteur,</w:t>
      </w:r>
      <w:r>
        <w:rPr>
          <w:spacing w:val="40"/>
        </w:rPr>
        <w:t xml:space="preserve"> </w:t>
      </w:r>
      <w:r>
        <w:t>de</w:t>
      </w:r>
      <w:r>
        <w:rPr>
          <w:spacing w:val="41"/>
        </w:rPr>
        <w:t xml:space="preserve"> </w:t>
      </w:r>
      <w:r>
        <w:t>la</w:t>
      </w:r>
      <w:r>
        <w:rPr>
          <w:spacing w:val="38"/>
        </w:rPr>
        <w:t xml:space="preserve"> </w:t>
      </w:r>
      <w:r>
        <w:t>volonté</w:t>
      </w:r>
      <w:r>
        <w:rPr>
          <w:spacing w:val="41"/>
        </w:rPr>
        <w:t xml:space="preserve"> </w:t>
      </w:r>
      <w:r>
        <w:t>du</w:t>
      </w:r>
      <w:r>
        <w:rPr>
          <w:spacing w:val="40"/>
        </w:rPr>
        <w:t xml:space="preserve"> </w:t>
      </w:r>
      <w:r>
        <w:t>maître</w:t>
      </w:r>
      <w:r>
        <w:rPr>
          <w:spacing w:val="40"/>
        </w:rPr>
        <w:t xml:space="preserve"> </w:t>
      </w:r>
      <w:r>
        <w:t>d’ouvrage,</w:t>
      </w:r>
      <w:r>
        <w:rPr>
          <w:spacing w:val="41"/>
        </w:rPr>
        <w:t xml:space="preserve"> </w:t>
      </w:r>
      <w:r>
        <w:t>de</w:t>
      </w:r>
      <w:r>
        <w:rPr>
          <w:spacing w:val="41"/>
        </w:rPr>
        <w:t xml:space="preserve"> </w:t>
      </w:r>
      <w:r>
        <w:t>la</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Corpsdetexte"/>
        <w:spacing w:before="134"/>
        <w:ind w:left="1132"/>
      </w:pPr>
      <w:proofErr w:type="gramStart"/>
      <w:r>
        <w:lastRenderedPageBreak/>
        <w:t>responsabilité</w:t>
      </w:r>
      <w:proofErr w:type="gramEnd"/>
      <w:r>
        <w:t xml:space="preserve"> de l’autorité habilitée à délivrer le permis de construire et autres autorisations d’utilisation du</w:t>
      </w:r>
    </w:p>
    <w:p w:rsidR="00492BF3" w:rsidRDefault="00C978DD">
      <w:pPr>
        <w:pStyle w:val="Corpsdetexte"/>
        <w:spacing w:before="31"/>
        <w:ind w:left="1132"/>
      </w:pPr>
      <w:proofErr w:type="gramStart"/>
      <w:r>
        <w:t>sol</w:t>
      </w:r>
      <w:proofErr w:type="gramEnd"/>
      <w:r>
        <w:t>.</w:t>
      </w:r>
    </w:p>
    <w:p w:rsidR="00492BF3" w:rsidRDefault="00492BF3">
      <w:pPr>
        <w:pStyle w:val="Corpsdetexte"/>
        <w:spacing w:before="11"/>
        <w:rPr>
          <w:sz w:val="18"/>
        </w:rPr>
      </w:pPr>
    </w:p>
    <w:p w:rsidR="00492BF3" w:rsidRDefault="00C978DD">
      <w:pPr>
        <w:pStyle w:val="Paragraphedeliste"/>
        <w:numPr>
          <w:ilvl w:val="0"/>
          <w:numId w:val="46"/>
        </w:numPr>
        <w:tabs>
          <w:tab w:val="left" w:pos="1351"/>
        </w:tabs>
        <w:ind w:left="1350" w:hanging="218"/>
      </w:pPr>
      <w:r>
        <w:t>Ce souci d’intégration sera pris en compte au niveau</w:t>
      </w:r>
      <w:r>
        <w:rPr>
          <w:spacing w:val="-8"/>
        </w:rPr>
        <w:t xml:space="preserve"> </w:t>
      </w:r>
      <w:r>
        <w:t>:</w:t>
      </w:r>
    </w:p>
    <w:p w:rsidR="00492BF3" w:rsidRDefault="00492BF3">
      <w:pPr>
        <w:pStyle w:val="Corpsdetexte"/>
        <w:rPr>
          <w:sz w:val="18"/>
        </w:rPr>
      </w:pPr>
    </w:p>
    <w:p w:rsidR="00492BF3" w:rsidRDefault="00C978DD">
      <w:pPr>
        <w:pStyle w:val="Paragraphedeliste"/>
        <w:numPr>
          <w:ilvl w:val="1"/>
          <w:numId w:val="46"/>
        </w:numPr>
        <w:tabs>
          <w:tab w:val="left" w:pos="1853"/>
          <w:tab w:val="left" w:pos="1854"/>
        </w:tabs>
        <w:spacing w:before="1"/>
      </w:pPr>
      <w:r>
        <w:t>De l’implantation et du volume général des constructions ou ouvrages</w:t>
      </w:r>
      <w:r>
        <w:rPr>
          <w:spacing w:val="-10"/>
        </w:rPr>
        <w:t xml:space="preserve"> </w:t>
      </w:r>
      <w:r>
        <w:t>;</w:t>
      </w:r>
    </w:p>
    <w:p w:rsidR="00492BF3" w:rsidRDefault="00C978DD">
      <w:pPr>
        <w:pStyle w:val="Paragraphedeliste"/>
        <w:numPr>
          <w:ilvl w:val="1"/>
          <w:numId w:val="46"/>
        </w:numPr>
        <w:tabs>
          <w:tab w:val="left" w:pos="1853"/>
          <w:tab w:val="left" w:pos="1854"/>
        </w:tabs>
        <w:spacing w:before="18"/>
      </w:pPr>
      <w:r>
        <w:t>Du type d’ouvertures et de leur positionnement</w:t>
      </w:r>
      <w:r>
        <w:rPr>
          <w:spacing w:val="-6"/>
        </w:rPr>
        <w:t xml:space="preserve"> </w:t>
      </w:r>
      <w:r>
        <w:t>;</w:t>
      </w:r>
    </w:p>
    <w:p w:rsidR="00492BF3" w:rsidRDefault="00C978DD">
      <w:pPr>
        <w:pStyle w:val="Paragraphedeliste"/>
        <w:numPr>
          <w:ilvl w:val="1"/>
          <w:numId w:val="46"/>
        </w:numPr>
        <w:tabs>
          <w:tab w:val="left" w:pos="1853"/>
          <w:tab w:val="left" w:pos="1854"/>
        </w:tabs>
        <w:spacing w:before="18"/>
      </w:pPr>
      <w:r>
        <w:t>Du choix des matériaux apparents et de leurs</w:t>
      </w:r>
      <w:r>
        <w:rPr>
          <w:spacing w:val="-4"/>
        </w:rPr>
        <w:t xml:space="preserve"> </w:t>
      </w:r>
      <w:r>
        <w:t>couleurs.</w:t>
      </w:r>
    </w:p>
    <w:p w:rsidR="00492BF3" w:rsidRDefault="00C978DD">
      <w:pPr>
        <w:pStyle w:val="Titre6"/>
        <w:spacing w:before="211"/>
      </w:pPr>
      <w:r>
        <w:t>1AUe 2.2.2 Protections pour des motifs d’ordre culturel, historique ou architectural</w:t>
      </w:r>
    </w:p>
    <w:p w:rsidR="00492BF3" w:rsidRDefault="00492BF3">
      <w:pPr>
        <w:pStyle w:val="Corpsdetexte"/>
        <w:spacing w:before="5"/>
        <w:rPr>
          <w:b/>
          <w:sz w:val="18"/>
        </w:rPr>
      </w:pPr>
    </w:p>
    <w:p w:rsidR="00492BF3" w:rsidRDefault="00C978DD">
      <w:pPr>
        <w:pStyle w:val="Corpsdetexte"/>
        <w:spacing w:before="1"/>
        <w:ind w:left="1132"/>
      </w:pPr>
      <w:r>
        <w:t>Non réglementé.</w:t>
      </w:r>
    </w:p>
    <w:p w:rsidR="00492BF3" w:rsidRDefault="00492BF3">
      <w:pPr>
        <w:pStyle w:val="Corpsdetexte"/>
        <w:spacing w:before="3"/>
        <w:rPr>
          <w:sz w:val="17"/>
        </w:rPr>
      </w:pPr>
    </w:p>
    <w:p w:rsidR="00492BF3" w:rsidRDefault="00C978DD">
      <w:pPr>
        <w:pStyle w:val="Titre6"/>
        <w:spacing w:before="1"/>
      </w:pPr>
      <w:r>
        <w:t>1AUe 2.2.3 Performances énergétiques et environnementales renforcées</w:t>
      </w:r>
    </w:p>
    <w:p w:rsidR="00492BF3" w:rsidRDefault="00492BF3">
      <w:pPr>
        <w:pStyle w:val="Corpsdetexte"/>
        <w:spacing w:before="8"/>
        <w:rPr>
          <w:b/>
          <w:sz w:val="18"/>
        </w:rPr>
      </w:pPr>
    </w:p>
    <w:p w:rsidR="00492BF3" w:rsidRDefault="00C978DD">
      <w:pPr>
        <w:pStyle w:val="Paragraphedeliste"/>
        <w:numPr>
          <w:ilvl w:val="0"/>
          <w:numId w:val="45"/>
        </w:numPr>
        <w:tabs>
          <w:tab w:val="left" w:pos="1352"/>
        </w:tabs>
      </w:pPr>
      <w:r>
        <w:t>Sont autorisés les équipements permettant la production et/ou le stockage de</w:t>
      </w:r>
      <w:r>
        <w:rPr>
          <w:spacing w:val="-16"/>
        </w:rPr>
        <w:t xml:space="preserve"> </w:t>
      </w:r>
      <w:r>
        <w:t>l’énergie.</w:t>
      </w:r>
    </w:p>
    <w:p w:rsidR="00492BF3" w:rsidRDefault="00492BF3">
      <w:pPr>
        <w:pStyle w:val="Corpsdetexte"/>
        <w:spacing w:before="3"/>
      </w:pPr>
    </w:p>
    <w:p w:rsidR="00492BF3" w:rsidRDefault="00C978DD">
      <w:pPr>
        <w:pStyle w:val="Paragraphedeliste"/>
        <w:numPr>
          <w:ilvl w:val="0"/>
          <w:numId w:val="45"/>
        </w:numPr>
        <w:tabs>
          <w:tab w:val="left" w:pos="1352"/>
        </w:tabs>
      </w:pPr>
      <w:r>
        <w:t>Les constructions respectent les règlementations d’isolation thermique en</w:t>
      </w:r>
      <w:r>
        <w:rPr>
          <w:spacing w:val="-6"/>
        </w:rPr>
        <w:t xml:space="preserve"> </w:t>
      </w:r>
      <w:r>
        <w:t>vigueur.</w:t>
      </w:r>
    </w:p>
    <w:p w:rsidR="00492BF3" w:rsidRDefault="00492BF3">
      <w:pPr>
        <w:pStyle w:val="Corpsdetexte"/>
        <w:spacing w:before="4"/>
        <w:rPr>
          <w:sz w:val="17"/>
        </w:rPr>
      </w:pPr>
    </w:p>
    <w:p w:rsidR="00492BF3" w:rsidRDefault="00C978DD">
      <w:pPr>
        <w:pStyle w:val="Titre6"/>
      </w:pPr>
      <w:r>
        <w:t>1AUe 2.2.4 Densité</w:t>
      </w:r>
    </w:p>
    <w:p w:rsidR="00492BF3" w:rsidRDefault="00492BF3">
      <w:pPr>
        <w:pStyle w:val="Corpsdetexte"/>
        <w:spacing w:before="6"/>
        <w:rPr>
          <w:b/>
          <w:sz w:val="18"/>
        </w:rPr>
      </w:pPr>
    </w:p>
    <w:p w:rsidR="00492BF3" w:rsidRDefault="00C978DD">
      <w:pPr>
        <w:pStyle w:val="Corpsdetexte"/>
        <w:ind w:left="1132"/>
      </w:pPr>
      <w:r>
        <w:t>Non réglementé.</w:t>
      </w:r>
    </w:p>
    <w:p w:rsidR="00492BF3" w:rsidRDefault="00492BF3">
      <w:pPr>
        <w:pStyle w:val="Corpsdetexte"/>
        <w:rPr>
          <w:sz w:val="30"/>
        </w:rPr>
      </w:pPr>
    </w:p>
    <w:p w:rsidR="00492BF3" w:rsidRDefault="00C978DD">
      <w:pPr>
        <w:pStyle w:val="Titre4"/>
        <w:spacing w:line="184" w:lineRule="auto"/>
        <w:ind w:left="1132" w:right="976" w:firstLine="708"/>
      </w:pPr>
      <w:r>
        <w:rPr>
          <w:color w:val="4F81BC"/>
        </w:rPr>
        <w:t>1AUe 2.3 Traitement environnemental et paysager des espaces non- bâtis et abords des constructions</w:t>
      </w:r>
    </w:p>
    <w:p w:rsidR="00492BF3" w:rsidRDefault="00C978DD">
      <w:pPr>
        <w:pStyle w:val="Titre6"/>
        <w:spacing w:before="206"/>
      </w:pPr>
      <w:r>
        <w:t>1AUe 2.3.1 Espaces libres, plantations, aires de jeux et de loisirs</w:t>
      </w:r>
    </w:p>
    <w:p w:rsidR="00492BF3" w:rsidRDefault="00492BF3">
      <w:pPr>
        <w:pStyle w:val="Corpsdetexte"/>
        <w:spacing w:before="5"/>
        <w:rPr>
          <w:b/>
          <w:sz w:val="18"/>
        </w:rPr>
      </w:pPr>
    </w:p>
    <w:p w:rsidR="00492BF3" w:rsidRDefault="00C978DD">
      <w:pPr>
        <w:pStyle w:val="Paragraphedeliste"/>
        <w:numPr>
          <w:ilvl w:val="0"/>
          <w:numId w:val="44"/>
        </w:numPr>
        <w:tabs>
          <w:tab w:val="left" w:pos="1352"/>
        </w:tabs>
        <w:spacing w:before="1"/>
        <w:ind w:firstLine="0"/>
      </w:pPr>
      <w:r>
        <w:t>Les dépôts de matériaux et matériels sont réalisés de façon à ne pas être visible depuis l’espace</w:t>
      </w:r>
      <w:r>
        <w:rPr>
          <w:spacing w:val="-15"/>
        </w:rPr>
        <w:t xml:space="preserve"> </w:t>
      </w:r>
      <w:r>
        <w:t>public.</w:t>
      </w:r>
    </w:p>
    <w:p w:rsidR="00492BF3" w:rsidRDefault="00492BF3">
      <w:pPr>
        <w:pStyle w:val="Corpsdetexte"/>
        <w:spacing w:before="11"/>
        <w:rPr>
          <w:sz w:val="18"/>
        </w:rPr>
      </w:pPr>
    </w:p>
    <w:p w:rsidR="00492BF3" w:rsidRDefault="00C978DD">
      <w:pPr>
        <w:pStyle w:val="Paragraphedeliste"/>
        <w:numPr>
          <w:ilvl w:val="0"/>
          <w:numId w:val="44"/>
        </w:numPr>
        <w:tabs>
          <w:tab w:val="left" w:pos="1380"/>
        </w:tabs>
        <w:spacing w:line="268" w:lineRule="auto"/>
        <w:ind w:right="847" w:firstLine="0"/>
        <w:jc w:val="both"/>
      </w:pPr>
      <w:r>
        <w:t>Sur l’ensemble des espaces non-bâtis, et en dehors des accès et des abords des constructions (terrasse, margelle,…),</w:t>
      </w:r>
      <w:r>
        <w:rPr>
          <w:spacing w:val="-10"/>
        </w:rPr>
        <w:t xml:space="preserve"> </w:t>
      </w:r>
      <w:r>
        <w:t>l’aménagement</w:t>
      </w:r>
      <w:r>
        <w:rPr>
          <w:spacing w:val="-10"/>
        </w:rPr>
        <w:t xml:space="preserve"> </w:t>
      </w:r>
      <w:r>
        <w:t>est</w:t>
      </w:r>
      <w:r>
        <w:rPr>
          <w:spacing w:val="-11"/>
        </w:rPr>
        <w:t xml:space="preserve"> </w:t>
      </w:r>
      <w:r>
        <w:t>conçu</w:t>
      </w:r>
      <w:r>
        <w:rPr>
          <w:spacing w:val="-13"/>
        </w:rPr>
        <w:t xml:space="preserve"> </w:t>
      </w:r>
      <w:r>
        <w:t>pour</w:t>
      </w:r>
      <w:r>
        <w:rPr>
          <w:spacing w:val="-13"/>
        </w:rPr>
        <w:t xml:space="preserve"> </w:t>
      </w:r>
      <w:r>
        <w:t>limiter</w:t>
      </w:r>
      <w:r>
        <w:rPr>
          <w:spacing w:val="-12"/>
        </w:rPr>
        <w:t xml:space="preserve"> </w:t>
      </w:r>
      <w:r>
        <w:t>l’imperméabilisation</w:t>
      </w:r>
      <w:r>
        <w:rPr>
          <w:spacing w:val="-13"/>
        </w:rPr>
        <w:t xml:space="preserve"> </w:t>
      </w:r>
      <w:r>
        <w:t>du</w:t>
      </w:r>
      <w:r>
        <w:rPr>
          <w:spacing w:val="-11"/>
        </w:rPr>
        <w:t xml:space="preserve"> </w:t>
      </w:r>
      <w:r>
        <w:t>sol</w:t>
      </w:r>
      <w:r>
        <w:rPr>
          <w:spacing w:val="-13"/>
        </w:rPr>
        <w:t xml:space="preserve"> </w:t>
      </w:r>
      <w:r>
        <w:t>et</w:t>
      </w:r>
      <w:r>
        <w:rPr>
          <w:spacing w:val="-9"/>
        </w:rPr>
        <w:t xml:space="preserve"> </w:t>
      </w:r>
      <w:r>
        <w:t>favoriser</w:t>
      </w:r>
      <w:r>
        <w:rPr>
          <w:spacing w:val="-12"/>
        </w:rPr>
        <w:t xml:space="preserve"> </w:t>
      </w:r>
      <w:r>
        <w:t>l’infiltration</w:t>
      </w:r>
      <w:r>
        <w:rPr>
          <w:spacing w:val="-11"/>
        </w:rPr>
        <w:t xml:space="preserve"> </w:t>
      </w:r>
      <w:r>
        <w:t>pluviale. Il doit faire l’objet d’un traitement</w:t>
      </w:r>
      <w:r>
        <w:rPr>
          <w:spacing w:val="-4"/>
        </w:rPr>
        <w:t xml:space="preserve"> </w:t>
      </w:r>
      <w:r>
        <w:t>paysager.</w:t>
      </w:r>
    </w:p>
    <w:p w:rsidR="00492BF3" w:rsidRDefault="00C978DD">
      <w:pPr>
        <w:pStyle w:val="Paragraphedeliste"/>
        <w:numPr>
          <w:ilvl w:val="0"/>
          <w:numId w:val="44"/>
        </w:numPr>
        <w:tabs>
          <w:tab w:val="left" w:pos="1366"/>
        </w:tabs>
        <w:spacing w:before="117"/>
        <w:ind w:left="1365" w:hanging="233"/>
      </w:pPr>
      <w:r>
        <w:t>Les</w:t>
      </w:r>
      <w:r>
        <w:rPr>
          <w:spacing w:val="12"/>
        </w:rPr>
        <w:t xml:space="preserve"> </w:t>
      </w:r>
      <w:r>
        <w:t>plantations</w:t>
      </w:r>
      <w:r>
        <w:rPr>
          <w:spacing w:val="10"/>
        </w:rPr>
        <w:t xml:space="preserve"> </w:t>
      </w:r>
      <w:r>
        <w:t>existantes,</w:t>
      </w:r>
      <w:r>
        <w:rPr>
          <w:spacing w:val="13"/>
        </w:rPr>
        <w:t xml:space="preserve"> </w:t>
      </w:r>
      <w:r>
        <w:t>en</w:t>
      </w:r>
      <w:r>
        <w:rPr>
          <w:spacing w:val="10"/>
        </w:rPr>
        <w:t xml:space="preserve"> </w:t>
      </w:r>
      <w:r>
        <w:t>particulier</w:t>
      </w:r>
      <w:r>
        <w:rPr>
          <w:spacing w:val="10"/>
        </w:rPr>
        <w:t xml:space="preserve"> </w:t>
      </w:r>
      <w:r>
        <w:t>les</w:t>
      </w:r>
      <w:r>
        <w:rPr>
          <w:spacing w:val="13"/>
        </w:rPr>
        <w:t xml:space="preserve"> </w:t>
      </w:r>
      <w:r>
        <w:t>haies</w:t>
      </w:r>
      <w:r>
        <w:rPr>
          <w:spacing w:val="11"/>
        </w:rPr>
        <w:t xml:space="preserve"> </w:t>
      </w:r>
      <w:r>
        <w:t>périphériques</w:t>
      </w:r>
      <w:r>
        <w:rPr>
          <w:spacing w:val="13"/>
        </w:rPr>
        <w:t xml:space="preserve"> </w:t>
      </w:r>
      <w:r>
        <w:t>et</w:t>
      </w:r>
      <w:r>
        <w:rPr>
          <w:spacing w:val="13"/>
        </w:rPr>
        <w:t xml:space="preserve"> </w:t>
      </w:r>
      <w:r>
        <w:t>les</w:t>
      </w:r>
      <w:r>
        <w:rPr>
          <w:spacing w:val="10"/>
        </w:rPr>
        <w:t xml:space="preserve"> </w:t>
      </w:r>
      <w:r>
        <w:t>arbres</w:t>
      </w:r>
      <w:r>
        <w:rPr>
          <w:spacing w:val="10"/>
        </w:rPr>
        <w:t xml:space="preserve"> </w:t>
      </w:r>
      <w:r>
        <w:t>existants</w:t>
      </w:r>
      <w:r>
        <w:rPr>
          <w:spacing w:val="13"/>
        </w:rPr>
        <w:t xml:space="preserve"> </w:t>
      </w:r>
      <w:r>
        <w:t>sur</w:t>
      </w:r>
      <w:r>
        <w:rPr>
          <w:spacing w:val="11"/>
        </w:rPr>
        <w:t xml:space="preserve"> </w:t>
      </w:r>
      <w:r>
        <w:t>l’unité</w:t>
      </w:r>
      <w:r>
        <w:rPr>
          <w:spacing w:val="13"/>
        </w:rPr>
        <w:t xml:space="preserve"> </w:t>
      </w:r>
      <w:r>
        <w:t>foncière,</w:t>
      </w:r>
    </w:p>
    <w:p w:rsidR="00492BF3" w:rsidRDefault="00C978DD">
      <w:pPr>
        <w:pStyle w:val="Corpsdetexte"/>
        <w:spacing w:before="32"/>
        <w:ind w:left="1132"/>
      </w:pPr>
      <w:proofErr w:type="gramStart"/>
      <w:r>
        <w:t>seront</w:t>
      </w:r>
      <w:proofErr w:type="gramEnd"/>
      <w:r>
        <w:t xml:space="preserve"> conservées dans la mesure du possible.</w:t>
      </w:r>
    </w:p>
    <w:p w:rsidR="00492BF3" w:rsidRDefault="00492BF3">
      <w:pPr>
        <w:pStyle w:val="Corpsdetexte"/>
        <w:spacing w:before="6"/>
        <w:rPr>
          <w:sz w:val="17"/>
        </w:rPr>
      </w:pPr>
    </w:p>
    <w:p w:rsidR="00492BF3" w:rsidRDefault="00C978DD">
      <w:pPr>
        <w:pStyle w:val="Titre6"/>
        <w:spacing w:line="244" w:lineRule="auto"/>
        <w:ind w:left="1841" w:right="1081" w:firstLine="710"/>
      </w:pPr>
      <w:r>
        <w:t>1AUe 2.3.2 Espaces et secteurs contribuant aux continuités écologiques et élément de paysage</w:t>
      </w:r>
    </w:p>
    <w:p w:rsidR="00492BF3" w:rsidRDefault="00492BF3">
      <w:pPr>
        <w:pStyle w:val="Corpsdetexte"/>
        <w:spacing w:before="1"/>
        <w:rPr>
          <w:b/>
          <w:sz w:val="18"/>
        </w:rPr>
      </w:pPr>
    </w:p>
    <w:p w:rsidR="00492BF3" w:rsidRDefault="00C978DD">
      <w:pPr>
        <w:pStyle w:val="Corpsdetexte"/>
        <w:ind w:left="1132"/>
      </w:pPr>
      <w:r>
        <w:t>Les éléments paysagers figurant dans les documents graphiques du règlement sont soumis à l’article 4 des</w:t>
      </w:r>
    </w:p>
    <w:p w:rsidR="00492BF3" w:rsidRDefault="00C978DD">
      <w:pPr>
        <w:pStyle w:val="Corpsdetexte"/>
        <w:spacing w:before="32"/>
        <w:ind w:left="1132"/>
      </w:pPr>
      <w:proofErr w:type="gramStart"/>
      <w:r>
        <w:t>dispositions</w:t>
      </w:r>
      <w:proofErr w:type="gramEnd"/>
      <w:r>
        <w:t xml:space="preserve"> générales du présent règlement.</w:t>
      </w:r>
    </w:p>
    <w:p w:rsidR="00492BF3" w:rsidRDefault="00492BF3">
      <w:pPr>
        <w:pStyle w:val="Corpsdetexte"/>
        <w:spacing w:before="8"/>
        <w:rPr>
          <w:sz w:val="20"/>
        </w:rPr>
      </w:pPr>
    </w:p>
    <w:p w:rsidR="00492BF3" w:rsidRDefault="00C978DD">
      <w:pPr>
        <w:pStyle w:val="Titre6"/>
        <w:spacing w:before="1" w:line="244" w:lineRule="auto"/>
        <w:ind w:left="1841" w:right="2149" w:firstLine="707"/>
      </w:pPr>
      <w:r>
        <w:t>1AUe 2.3.3 Installations nécessaires à la gestion des eaux pluviales et du ruissellement</w:t>
      </w:r>
    </w:p>
    <w:p w:rsidR="00492BF3" w:rsidRDefault="00C978DD">
      <w:pPr>
        <w:pStyle w:val="Corpsdetexte"/>
        <w:spacing w:before="141"/>
        <w:ind w:left="1132"/>
      </w:pPr>
      <w:r>
        <w:t>Non réglementé.</w:t>
      </w:r>
    </w:p>
    <w:p w:rsidR="00492BF3" w:rsidRDefault="00492BF3">
      <w:pPr>
        <w:pStyle w:val="Corpsdetexte"/>
        <w:spacing w:before="8"/>
        <w:rPr>
          <w:sz w:val="20"/>
        </w:rPr>
      </w:pPr>
    </w:p>
    <w:p w:rsidR="00492BF3" w:rsidRDefault="00C978DD">
      <w:pPr>
        <w:pStyle w:val="Titre6"/>
        <w:ind w:left="2549"/>
      </w:pPr>
      <w:r>
        <w:t>1AUe 2.3.4 Clôtures</w:t>
      </w:r>
    </w:p>
    <w:p w:rsidR="00492BF3" w:rsidRDefault="00C978DD">
      <w:pPr>
        <w:pStyle w:val="Corpsdetexte"/>
        <w:spacing w:before="146"/>
        <w:ind w:left="1132"/>
      </w:pPr>
      <w: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pPr>
      <w:r>
        <w:rPr>
          <w:color w:val="4F81BC"/>
        </w:rPr>
        <w:lastRenderedPageBreak/>
        <w:t>1AUe 2.4 Stationnement</w:t>
      </w:r>
    </w:p>
    <w:p w:rsidR="00492BF3" w:rsidRDefault="00C978DD">
      <w:pPr>
        <w:pStyle w:val="Titre6"/>
        <w:spacing w:before="184"/>
      </w:pPr>
      <w:r>
        <w:t>1AUe 2.4.1 Dispositions générales</w:t>
      </w:r>
    </w:p>
    <w:p w:rsidR="00492BF3" w:rsidRDefault="00492BF3">
      <w:pPr>
        <w:pStyle w:val="Corpsdetexte"/>
        <w:spacing w:before="6"/>
        <w:rPr>
          <w:b/>
          <w:sz w:val="18"/>
        </w:rPr>
      </w:pPr>
    </w:p>
    <w:p w:rsidR="00492BF3" w:rsidRDefault="00C978DD">
      <w:pPr>
        <w:pStyle w:val="Paragraphedeliste"/>
        <w:numPr>
          <w:ilvl w:val="0"/>
          <w:numId w:val="43"/>
        </w:numPr>
        <w:tabs>
          <w:tab w:val="left" w:pos="1363"/>
        </w:tabs>
        <w:ind w:firstLine="0"/>
      </w:pPr>
      <w:r>
        <w:t>Les</w:t>
      </w:r>
      <w:r>
        <w:rPr>
          <w:spacing w:val="11"/>
        </w:rPr>
        <w:t xml:space="preserve"> </w:t>
      </w:r>
      <w:r>
        <w:t>aires</w:t>
      </w:r>
      <w:r>
        <w:rPr>
          <w:spacing w:val="11"/>
        </w:rPr>
        <w:t xml:space="preserve"> </w:t>
      </w:r>
      <w:r>
        <w:t>de</w:t>
      </w:r>
      <w:r>
        <w:rPr>
          <w:spacing w:val="11"/>
        </w:rPr>
        <w:t xml:space="preserve"> </w:t>
      </w:r>
      <w:r>
        <w:t>manœuvre</w:t>
      </w:r>
      <w:r>
        <w:rPr>
          <w:spacing w:val="8"/>
        </w:rPr>
        <w:t xml:space="preserve"> </w:t>
      </w:r>
      <w:r>
        <w:t>et</w:t>
      </w:r>
      <w:r>
        <w:rPr>
          <w:spacing w:val="11"/>
        </w:rPr>
        <w:t xml:space="preserve"> </w:t>
      </w:r>
      <w:r>
        <w:t>de</w:t>
      </w:r>
      <w:r>
        <w:rPr>
          <w:spacing w:val="11"/>
        </w:rPr>
        <w:t xml:space="preserve"> </w:t>
      </w:r>
      <w:r>
        <w:t>stationnement</w:t>
      </w:r>
      <w:r>
        <w:rPr>
          <w:spacing w:val="10"/>
        </w:rPr>
        <w:t xml:space="preserve"> </w:t>
      </w:r>
      <w:r>
        <w:t>des</w:t>
      </w:r>
      <w:r>
        <w:rPr>
          <w:spacing w:val="10"/>
        </w:rPr>
        <w:t xml:space="preserve"> </w:t>
      </w:r>
      <w:r>
        <w:t>véhicules</w:t>
      </w:r>
      <w:r>
        <w:rPr>
          <w:spacing w:val="11"/>
        </w:rPr>
        <w:t xml:space="preserve"> </w:t>
      </w:r>
      <w:r>
        <w:t>correspondant</w:t>
      </w:r>
      <w:r>
        <w:rPr>
          <w:spacing w:val="10"/>
        </w:rPr>
        <w:t xml:space="preserve"> </w:t>
      </w:r>
      <w:r>
        <w:t>aux</w:t>
      </w:r>
      <w:r>
        <w:rPr>
          <w:spacing w:val="10"/>
        </w:rPr>
        <w:t xml:space="preserve"> </w:t>
      </w:r>
      <w:r>
        <w:t>besoins</w:t>
      </w:r>
      <w:r>
        <w:rPr>
          <w:spacing w:val="10"/>
        </w:rPr>
        <w:t xml:space="preserve"> </w:t>
      </w:r>
      <w:r>
        <w:t>des</w:t>
      </w:r>
      <w:r>
        <w:rPr>
          <w:spacing w:val="11"/>
        </w:rPr>
        <w:t xml:space="preserve"> </w:t>
      </w:r>
      <w:r>
        <w:t>constructions</w:t>
      </w:r>
      <w:r>
        <w:rPr>
          <w:spacing w:val="10"/>
        </w:rPr>
        <w:t xml:space="preserve"> </w:t>
      </w:r>
      <w:r>
        <w:t>et</w:t>
      </w:r>
    </w:p>
    <w:p w:rsidR="00492BF3" w:rsidRDefault="00C978DD">
      <w:pPr>
        <w:pStyle w:val="Corpsdetexte"/>
        <w:spacing w:before="31"/>
        <w:ind w:left="1132"/>
      </w:pPr>
      <w:proofErr w:type="gramStart"/>
      <w:r>
        <w:t>installations</w:t>
      </w:r>
      <w:proofErr w:type="gramEnd"/>
      <w:r>
        <w:t xml:space="preserve"> autorisées sont aménagées en dehors des voies publiques et sont autant que possible mutualisés.</w:t>
      </w:r>
    </w:p>
    <w:p w:rsidR="00492BF3" w:rsidRDefault="00492BF3">
      <w:pPr>
        <w:pStyle w:val="Corpsdetexte"/>
        <w:spacing w:before="1"/>
        <w:rPr>
          <w:sz w:val="19"/>
        </w:rPr>
      </w:pPr>
    </w:p>
    <w:p w:rsidR="00492BF3" w:rsidRDefault="00C978DD">
      <w:pPr>
        <w:pStyle w:val="Paragraphedeliste"/>
        <w:numPr>
          <w:ilvl w:val="0"/>
          <w:numId w:val="43"/>
        </w:numPr>
        <w:tabs>
          <w:tab w:val="left" w:pos="1347"/>
        </w:tabs>
        <w:ind w:left="1346" w:hanging="214"/>
      </w:pPr>
      <w:r>
        <w:t>Le</w:t>
      </w:r>
      <w:r>
        <w:rPr>
          <w:spacing w:val="-7"/>
        </w:rPr>
        <w:t xml:space="preserve"> </w:t>
      </w:r>
      <w:r>
        <w:t>traitement</w:t>
      </w:r>
      <w:r>
        <w:rPr>
          <w:spacing w:val="-5"/>
        </w:rPr>
        <w:t xml:space="preserve"> </w:t>
      </w:r>
      <w:r>
        <w:t>du</w:t>
      </w:r>
      <w:r>
        <w:rPr>
          <w:spacing w:val="-6"/>
        </w:rPr>
        <w:t xml:space="preserve"> </w:t>
      </w:r>
      <w:r>
        <w:t>sol</w:t>
      </w:r>
      <w:r>
        <w:rPr>
          <w:spacing w:val="-6"/>
        </w:rPr>
        <w:t xml:space="preserve"> </w:t>
      </w:r>
      <w:r>
        <w:t>des</w:t>
      </w:r>
      <w:r>
        <w:rPr>
          <w:spacing w:val="-7"/>
        </w:rPr>
        <w:t xml:space="preserve"> </w:t>
      </w:r>
      <w:r>
        <w:t>aires</w:t>
      </w:r>
      <w:r>
        <w:rPr>
          <w:spacing w:val="-4"/>
        </w:rPr>
        <w:t xml:space="preserve"> </w:t>
      </w:r>
      <w:r>
        <w:t>de</w:t>
      </w:r>
      <w:r>
        <w:rPr>
          <w:spacing w:val="-5"/>
        </w:rPr>
        <w:t xml:space="preserve"> </w:t>
      </w:r>
      <w:r>
        <w:t>stationnement</w:t>
      </w:r>
      <w:r>
        <w:rPr>
          <w:spacing w:val="-5"/>
        </w:rPr>
        <w:t xml:space="preserve"> </w:t>
      </w:r>
      <w:r>
        <w:t>à</w:t>
      </w:r>
      <w:r>
        <w:rPr>
          <w:spacing w:val="-6"/>
        </w:rPr>
        <w:t xml:space="preserve"> </w:t>
      </w:r>
      <w:r>
        <w:t>l’air</w:t>
      </w:r>
      <w:r>
        <w:rPr>
          <w:spacing w:val="-6"/>
        </w:rPr>
        <w:t xml:space="preserve"> </w:t>
      </w:r>
      <w:r>
        <w:t>libre</w:t>
      </w:r>
      <w:r>
        <w:rPr>
          <w:spacing w:val="-5"/>
        </w:rPr>
        <w:t xml:space="preserve"> </w:t>
      </w:r>
      <w:r>
        <w:t>favorise</w:t>
      </w:r>
      <w:r>
        <w:rPr>
          <w:spacing w:val="-8"/>
        </w:rPr>
        <w:t xml:space="preserve"> </w:t>
      </w:r>
      <w:r>
        <w:t>autant</w:t>
      </w:r>
      <w:r>
        <w:rPr>
          <w:spacing w:val="-6"/>
        </w:rPr>
        <w:t xml:space="preserve"> </w:t>
      </w:r>
      <w:r>
        <w:t>que</w:t>
      </w:r>
      <w:r>
        <w:rPr>
          <w:spacing w:val="-5"/>
        </w:rPr>
        <w:t xml:space="preserve"> </w:t>
      </w:r>
      <w:r>
        <w:t>possible</w:t>
      </w:r>
      <w:r>
        <w:rPr>
          <w:spacing w:val="-8"/>
        </w:rPr>
        <w:t xml:space="preserve"> </w:t>
      </w:r>
      <w:r>
        <w:t>l’infiltration</w:t>
      </w:r>
      <w:r>
        <w:rPr>
          <w:spacing w:val="-6"/>
        </w:rPr>
        <w:t xml:space="preserve"> </w:t>
      </w:r>
      <w:r>
        <w:t>des</w:t>
      </w:r>
      <w:r>
        <w:rPr>
          <w:spacing w:val="-7"/>
        </w:rPr>
        <w:t xml:space="preserve"> </w:t>
      </w:r>
      <w:r>
        <w:t>eaux</w:t>
      </w:r>
    </w:p>
    <w:p w:rsidR="00492BF3" w:rsidRDefault="00C978DD">
      <w:pPr>
        <w:pStyle w:val="Corpsdetexte"/>
        <w:spacing w:before="32"/>
        <w:ind w:left="1132"/>
      </w:pPr>
      <w:proofErr w:type="gramStart"/>
      <w:r>
        <w:t>pluviales</w:t>
      </w:r>
      <w:proofErr w:type="gramEnd"/>
      <w:r>
        <w:t>.</w:t>
      </w:r>
    </w:p>
    <w:p w:rsidR="00492BF3" w:rsidRDefault="00492BF3">
      <w:pPr>
        <w:pStyle w:val="Corpsdetexte"/>
        <w:spacing w:before="11"/>
        <w:rPr>
          <w:sz w:val="18"/>
        </w:rPr>
      </w:pPr>
    </w:p>
    <w:p w:rsidR="00492BF3" w:rsidRDefault="00C978DD">
      <w:pPr>
        <w:pStyle w:val="Paragraphedeliste"/>
        <w:numPr>
          <w:ilvl w:val="0"/>
          <w:numId w:val="43"/>
        </w:numPr>
        <w:tabs>
          <w:tab w:val="left" w:pos="1385"/>
        </w:tabs>
        <w:spacing w:line="268" w:lineRule="auto"/>
        <w:ind w:right="849" w:firstLine="0"/>
      </w:pPr>
      <w:r>
        <w:t>Le stationnement doit répondre aux besoins selon la nature, le taux et le rythme de fréquentation des constructions et</w:t>
      </w:r>
      <w:r>
        <w:rPr>
          <w:spacing w:val="-3"/>
        </w:rPr>
        <w:t xml:space="preserve"> </w:t>
      </w:r>
      <w:r>
        <w:t>installations.</w:t>
      </w:r>
    </w:p>
    <w:p w:rsidR="00492BF3" w:rsidRDefault="00492BF3">
      <w:pPr>
        <w:pStyle w:val="Corpsdetexte"/>
        <w:spacing w:before="1"/>
        <w:rPr>
          <w:sz w:val="29"/>
        </w:rPr>
      </w:pPr>
    </w:p>
    <w:p w:rsidR="00492BF3" w:rsidRDefault="00C978DD">
      <w:pPr>
        <w:pStyle w:val="Titre3"/>
        <w:spacing w:line="240" w:lineRule="auto"/>
      </w:pPr>
      <w:r>
        <w:t>1AUe 3. EQUIPEMENT ET RESEAUX</w:t>
      </w:r>
    </w:p>
    <w:p w:rsidR="00492BF3" w:rsidRDefault="00C978DD">
      <w:pPr>
        <w:pStyle w:val="Titre4"/>
        <w:spacing w:before="260"/>
      </w:pPr>
      <w:r>
        <w:rPr>
          <w:color w:val="4F81BC"/>
        </w:rPr>
        <w:t>1AUe 3.1 Desserte par les voies publiques ou privées</w:t>
      </w:r>
    </w:p>
    <w:p w:rsidR="00492BF3" w:rsidRDefault="00C978DD">
      <w:pPr>
        <w:pStyle w:val="Titre6"/>
        <w:spacing w:before="185"/>
      </w:pPr>
      <w:r>
        <w:t>1AUe 3.1.1 Accès</w:t>
      </w:r>
    </w:p>
    <w:p w:rsidR="00492BF3" w:rsidRDefault="00492BF3">
      <w:pPr>
        <w:pStyle w:val="Corpsdetexte"/>
        <w:spacing w:before="8"/>
        <w:rPr>
          <w:b/>
          <w:sz w:val="18"/>
        </w:rPr>
      </w:pPr>
    </w:p>
    <w:p w:rsidR="00492BF3" w:rsidRDefault="00C978DD">
      <w:pPr>
        <w:pStyle w:val="Corpsdetexte"/>
        <w:spacing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1"/>
          <w:numId w:val="43"/>
        </w:numPr>
        <w:tabs>
          <w:tab w:val="left" w:pos="1853"/>
          <w:tab w:val="left" w:pos="1854"/>
        </w:tabs>
        <w:spacing w:before="187"/>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1"/>
          <w:numId w:val="43"/>
        </w:numPr>
        <w:tabs>
          <w:tab w:val="left" w:pos="1853"/>
          <w:tab w:val="left" w:pos="1854"/>
        </w:tabs>
        <w:spacing w:before="21"/>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8"/>
        <w:ind w:left="1853"/>
      </w:pPr>
      <w:proofErr w:type="gramStart"/>
      <w:r>
        <w:t>nature</w:t>
      </w:r>
      <w:proofErr w:type="gramEnd"/>
      <w:r>
        <w:t xml:space="preserve"> du projet.</w:t>
      </w:r>
    </w:p>
    <w:p w:rsidR="00492BF3" w:rsidRDefault="00C978DD">
      <w:pPr>
        <w:pStyle w:val="Paragraphedeliste"/>
        <w:numPr>
          <w:ilvl w:val="1"/>
          <w:numId w:val="43"/>
        </w:numPr>
        <w:tabs>
          <w:tab w:val="left" w:pos="1853"/>
          <w:tab w:val="left" w:pos="1854"/>
        </w:tabs>
        <w:spacing w:before="21"/>
      </w:pPr>
      <w:r>
        <w:t>Être aménagé de façon à apporter le moins de gêne à la circulation et à la sécurité</w:t>
      </w:r>
      <w:r>
        <w:rPr>
          <w:spacing w:val="-12"/>
        </w:rPr>
        <w:t xml:space="preserve"> </w:t>
      </w:r>
      <w:r>
        <w:t>publiques.</w:t>
      </w:r>
    </w:p>
    <w:p w:rsidR="00492BF3" w:rsidRDefault="00C978DD">
      <w:pPr>
        <w:pStyle w:val="Titre6"/>
        <w:spacing w:before="210"/>
      </w:pPr>
      <w:r>
        <w:t>1AUe 3.1.2 Voirie</w:t>
      </w:r>
    </w:p>
    <w:p w:rsidR="00492BF3" w:rsidRDefault="00492BF3">
      <w:pPr>
        <w:pStyle w:val="Corpsdetexte"/>
        <w:spacing w:before="7"/>
        <w:rPr>
          <w:b/>
          <w:sz w:val="18"/>
        </w:rPr>
      </w:pPr>
    </w:p>
    <w:p w:rsidR="00492BF3" w:rsidRDefault="00C978DD">
      <w:pPr>
        <w:pStyle w:val="Corpsdetexte"/>
        <w:ind w:left="1132"/>
      </w:pPr>
      <w:r>
        <w:t>Non réglementé.</w:t>
      </w:r>
    </w:p>
    <w:p w:rsidR="00492BF3" w:rsidRDefault="00492BF3">
      <w:pPr>
        <w:pStyle w:val="Corpsdetexte"/>
        <w:spacing w:before="4"/>
        <w:rPr>
          <w:sz w:val="24"/>
        </w:rPr>
      </w:pPr>
    </w:p>
    <w:p w:rsidR="00492BF3" w:rsidRDefault="00C978DD">
      <w:pPr>
        <w:pStyle w:val="Titre4"/>
      </w:pPr>
      <w:r>
        <w:rPr>
          <w:color w:val="4F81BC"/>
        </w:rPr>
        <w:t>1AUe 3.2 Desserte par les réseaux</w:t>
      </w:r>
    </w:p>
    <w:p w:rsidR="00492BF3" w:rsidRDefault="00C978DD">
      <w:pPr>
        <w:pStyle w:val="Titre7"/>
        <w:spacing w:before="204"/>
      </w:pPr>
      <w:r>
        <w:t>Dispositions générales</w:t>
      </w:r>
    </w:p>
    <w:p w:rsidR="00492BF3" w:rsidRDefault="00492BF3">
      <w:pPr>
        <w:pStyle w:val="Corpsdetexte"/>
        <w:spacing w:before="10"/>
        <w:rPr>
          <w:b/>
          <w:sz w:val="18"/>
        </w:rPr>
      </w:pPr>
    </w:p>
    <w:p w:rsidR="00492BF3" w:rsidRDefault="00C978DD">
      <w:pPr>
        <w:pStyle w:val="Corpsdetexte"/>
        <w:ind w:left="1132"/>
      </w:pPr>
      <w:r>
        <w:t>Les lignes et réseaux sont installés en souterrain.</w:t>
      </w:r>
    </w:p>
    <w:p w:rsidR="00492BF3" w:rsidRDefault="00492BF3">
      <w:pPr>
        <w:pStyle w:val="Corpsdetexte"/>
        <w:spacing w:before="7"/>
        <w:rPr>
          <w:sz w:val="17"/>
        </w:rPr>
      </w:pPr>
    </w:p>
    <w:p w:rsidR="00492BF3" w:rsidRDefault="00C978DD">
      <w:pPr>
        <w:ind w:left="2551"/>
        <w:rPr>
          <w:b/>
          <w:sz w:val="24"/>
        </w:rPr>
      </w:pPr>
      <w:r>
        <w:rPr>
          <w:b/>
          <w:sz w:val="24"/>
        </w:rPr>
        <w:t>1AUe 3.2.1 Eau potable</w:t>
      </w:r>
    </w:p>
    <w:p w:rsidR="00492BF3" w:rsidRDefault="00492BF3">
      <w:pPr>
        <w:pStyle w:val="Corpsdetexte"/>
        <w:spacing w:before="5"/>
        <w:rPr>
          <w:b/>
          <w:sz w:val="18"/>
        </w:rPr>
      </w:pPr>
    </w:p>
    <w:p w:rsidR="00492BF3" w:rsidRDefault="00C978DD">
      <w:pPr>
        <w:pStyle w:val="Corpsdetexte"/>
        <w:ind w:left="1132"/>
      </w:pPr>
      <w:r>
        <w:t>Toute construction ou installation nouvelle est desservie par un réseau d’eau potable selon les dispositions de</w:t>
      </w:r>
    </w:p>
    <w:p w:rsidR="00492BF3" w:rsidRDefault="00C978DD">
      <w:pPr>
        <w:pStyle w:val="Corpsdetexte"/>
        <w:spacing w:before="33"/>
        <w:ind w:left="1132"/>
      </w:pPr>
      <w:proofErr w:type="gramStart"/>
      <w:r>
        <w:t>la</w:t>
      </w:r>
      <w:proofErr w:type="gramEnd"/>
      <w:r>
        <w:t xml:space="preserve"> réglementation en vigueur.</w:t>
      </w:r>
    </w:p>
    <w:p w:rsidR="00492BF3" w:rsidRDefault="00492BF3">
      <w:pPr>
        <w:pStyle w:val="Corpsdetexte"/>
        <w:spacing w:before="3"/>
        <w:rPr>
          <w:sz w:val="17"/>
        </w:rPr>
      </w:pPr>
    </w:p>
    <w:p w:rsidR="00492BF3" w:rsidRDefault="00C978DD">
      <w:pPr>
        <w:pStyle w:val="Titre6"/>
        <w:spacing w:before="1"/>
      </w:pPr>
      <w:r>
        <w:t>1AUe 3.2.2 Eaux usées</w:t>
      </w:r>
    </w:p>
    <w:p w:rsidR="00492BF3" w:rsidRDefault="00492BF3">
      <w:pPr>
        <w:pStyle w:val="Corpsdetexte"/>
        <w:spacing w:before="7"/>
        <w:rPr>
          <w:b/>
          <w:sz w:val="18"/>
        </w:rPr>
      </w:pPr>
    </w:p>
    <w:p w:rsidR="00492BF3" w:rsidRDefault="00C978DD">
      <w:pPr>
        <w:pStyle w:val="Corpsdetexte"/>
        <w:spacing w:before="1"/>
        <w:ind w:left="1132"/>
      </w:pPr>
      <w:r>
        <w:t>Toute construction ou installation nouvelle doit être raccordée au réseau collectif d’assainissement.</w:t>
      </w:r>
    </w:p>
    <w:p w:rsidR="00492BF3" w:rsidRDefault="00492BF3">
      <w:pPr>
        <w:pStyle w:val="Corpsdetexte"/>
        <w:spacing w:before="3"/>
        <w:rPr>
          <w:sz w:val="17"/>
        </w:rPr>
      </w:pPr>
    </w:p>
    <w:p w:rsidR="00492BF3" w:rsidRDefault="00C978DD">
      <w:pPr>
        <w:pStyle w:val="Titre6"/>
        <w:spacing w:before="1"/>
      </w:pPr>
      <w:r>
        <w:t>1AUe 3.2.3 Eaux pluviales</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0"/>
          <w:numId w:val="42"/>
        </w:numPr>
        <w:tabs>
          <w:tab w:val="left" w:pos="1349"/>
        </w:tabs>
        <w:spacing w:before="134" w:line="268" w:lineRule="auto"/>
        <w:ind w:right="847" w:firstLine="0"/>
        <w:jc w:val="both"/>
      </w:pPr>
      <w:r>
        <w:lastRenderedPageBreak/>
        <w:t>Les</w:t>
      </w:r>
      <w:r>
        <w:rPr>
          <w:spacing w:val="-5"/>
        </w:rPr>
        <w:t xml:space="preserve"> </w:t>
      </w:r>
      <w:r>
        <w:t>eaux</w:t>
      </w:r>
      <w:r>
        <w:rPr>
          <w:spacing w:val="-3"/>
        </w:rPr>
        <w:t xml:space="preserve"> </w:t>
      </w:r>
      <w:r>
        <w:t>pluviales</w:t>
      </w:r>
      <w:r>
        <w:rPr>
          <w:spacing w:val="-2"/>
        </w:rPr>
        <w:t xml:space="preserve"> </w:t>
      </w:r>
      <w:r>
        <w:t>seront</w:t>
      </w:r>
      <w:r>
        <w:rPr>
          <w:spacing w:val="-5"/>
        </w:rPr>
        <w:t xml:space="preserve"> </w:t>
      </w:r>
      <w:r>
        <w:t>raccordées</w:t>
      </w:r>
      <w:r>
        <w:rPr>
          <w:spacing w:val="-3"/>
        </w:rPr>
        <w:t xml:space="preserve"> </w:t>
      </w:r>
      <w:r>
        <w:t>sur</w:t>
      </w:r>
      <w:r>
        <w:rPr>
          <w:spacing w:val="-4"/>
        </w:rPr>
        <w:t xml:space="preserve"> </w:t>
      </w:r>
      <w:r>
        <w:t>le</w:t>
      </w:r>
      <w:r>
        <w:rPr>
          <w:spacing w:val="-6"/>
        </w:rPr>
        <w:t xml:space="preserve"> </w:t>
      </w:r>
      <w:r>
        <w:t>réseau</w:t>
      </w:r>
      <w:r>
        <w:rPr>
          <w:spacing w:val="-4"/>
        </w:rPr>
        <w:t xml:space="preserve"> </w:t>
      </w:r>
      <w:r>
        <w:t>public</w:t>
      </w:r>
      <w:r>
        <w:rPr>
          <w:spacing w:val="-3"/>
        </w:rPr>
        <w:t xml:space="preserve"> </w:t>
      </w:r>
      <w:r>
        <w:t>d’évacuation.</w:t>
      </w:r>
      <w:r>
        <w:rPr>
          <w:spacing w:val="-4"/>
        </w:rPr>
        <w:t xml:space="preserve"> </w:t>
      </w:r>
      <w:r>
        <w:t>En</w:t>
      </w:r>
      <w:r>
        <w:rPr>
          <w:spacing w:val="-4"/>
        </w:rPr>
        <w:t xml:space="preserve"> </w:t>
      </w:r>
      <w:r>
        <w:t>absence</w:t>
      </w:r>
      <w:r>
        <w:rPr>
          <w:spacing w:val="-3"/>
        </w:rPr>
        <w:t xml:space="preserve"> </w:t>
      </w:r>
      <w:r>
        <w:t>ou</w:t>
      </w:r>
      <w:r>
        <w:rPr>
          <w:spacing w:val="-4"/>
        </w:rPr>
        <w:t xml:space="preserve"> </w:t>
      </w:r>
      <w:r>
        <w:t>insuffisance</w:t>
      </w:r>
      <w:r>
        <w:rPr>
          <w:spacing w:val="-5"/>
        </w:rPr>
        <w:t xml:space="preserve"> </w:t>
      </w:r>
      <w:r>
        <w:t>du</w:t>
      </w:r>
      <w:r>
        <w:rPr>
          <w:spacing w:val="-4"/>
        </w:rPr>
        <w:t xml:space="preserve"> </w:t>
      </w:r>
      <w:r>
        <w:t>réseau, les eaux pluviales seront évacuées sur le terrain d’assise de la construction par un dispositif</w:t>
      </w:r>
      <w:r>
        <w:rPr>
          <w:spacing w:val="-21"/>
        </w:rPr>
        <w:t xml:space="preserve"> </w:t>
      </w:r>
      <w:r>
        <w:t>adapté.</w:t>
      </w:r>
    </w:p>
    <w:p w:rsidR="00492BF3" w:rsidRDefault="00C978DD">
      <w:pPr>
        <w:pStyle w:val="Paragraphedeliste"/>
        <w:numPr>
          <w:ilvl w:val="0"/>
          <w:numId w:val="42"/>
        </w:numPr>
        <w:tabs>
          <w:tab w:val="left" w:pos="1397"/>
        </w:tabs>
        <w:spacing w:before="197" w:line="268" w:lineRule="auto"/>
        <w:ind w:right="849" w:firstLine="0"/>
        <w:jc w:val="both"/>
      </w:pPr>
      <w:r>
        <w:t>En cas d’insuffisance des réseaux pour des occupations particulières du sol, par leur situation ou leur importance ou leur nature, le permis de construire peut être subordonné à des aménagements nécessaires, en particulier, au libre écoulement des eaux pluviales ou à la limitation des débits évacués de la</w:t>
      </w:r>
      <w:r>
        <w:rPr>
          <w:spacing w:val="-26"/>
        </w:rPr>
        <w:t xml:space="preserve"> </w:t>
      </w:r>
      <w:r>
        <w:t>propriété.</w:t>
      </w:r>
    </w:p>
    <w:p w:rsidR="00492BF3" w:rsidRDefault="00C978DD">
      <w:pPr>
        <w:pStyle w:val="Titre6"/>
        <w:spacing w:before="178"/>
      </w:pPr>
      <w:r>
        <w:t>1AUe 3.2.4 Communications électroniques</w:t>
      </w:r>
    </w:p>
    <w:p w:rsidR="00492BF3" w:rsidRDefault="00492BF3">
      <w:pPr>
        <w:pStyle w:val="Corpsdetexte"/>
        <w:spacing w:before="8"/>
        <w:rPr>
          <w:b/>
          <w:sz w:val="18"/>
        </w:rPr>
      </w:pPr>
    </w:p>
    <w:p w:rsidR="00492BF3" w:rsidRDefault="00C978DD">
      <w:pPr>
        <w:pStyle w:val="Corpsdetexte"/>
        <w:spacing w:line="268" w:lineRule="auto"/>
        <w:ind w:left="1132" w:right="852"/>
        <w:jc w:val="both"/>
      </w:pPr>
      <w:r>
        <w:t>Pour toute construction, les branchements aux câbles téléphoniques sur le domaine public comme sur les propriétés sont, sauf impossibilité d’ordre technique, réalisés en souterrain.</w:t>
      </w:r>
    </w:p>
    <w:p w:rsidR="00492BF3" w:rsidRDefault="00C978DD">
      <w:pPr>
        <w:pStyle w:val="Titre6"/>
        <w:spacing w:before="179"/>
      </w:pPr>
      <w:r>
        <w:t>1AUe 3.2.5 Énergie et électricité</w:t>
      </w:r>
    </w:p>
    <w:p w:rsidR="00492BF3" w:rsidRDefault="00492BF3">
      <w:pPr>
        <w:pStyle w:val="Corpsdetexte"/>
        <w:spacing w:before="5"/>
        <w:rPr>
          <w:b/>
          <w:sz w:val="18"/>
        </w:rPr>
      </w:pPr>
    </w:p>
    <w:p w:rsidR="00492BF3" w:rsidRDefault="00C978DD">
      <w:pPr>
        <w:pStyle w:val="Corpsdetexte"/>
        <w:spacing w:line="268" w:lineRule="auto"/>
        <w:ind w:left="1132" w:right="851"/>
        <w:jc w:val="both"/>
      </w:pPr>
      <w:r>
        <w:t>Pour toute construction, les branchements aux lignes de transport d’énergie électrique sur le domaine public comme sur les propriétés sont, sauf impossibilité d’ordre technique, réalisés en souterrain.</w:t>
      </w:r>
    </w:p>
    <w:p w:rsidR="00492BF3" w:rsidRDefault="00C978DD">
      <w:pPr>
        <w:pStyle w:val="Titre6"/>
        <w:spacing w:before="182"/>
      </w:pPr>
      <w:r>
        <w:t>1AUe 3.2.6 Gestion des déchets</w:t>
      </w:r>
    </w:p>
    <w:p w:rsidR="00492BF3" w:rsidRDefault="00492BF3">
      <w:pPr>
        <w:pStyle w:val="Corpsdetexte"/>
        <w:spacing w:before="10"/>
        <w:rPr>
          <w:b/>
          <w:sz w:val="13"/>
        </w:rPr>
      </w:pPr>
    </w:p>
    <w:p w:rsidR="00492BF3" w:rsidRDefault="00C978DD">
      <w:pPr>
        <w:pStyle w:val="Paragraphedeliste"/>
        <w:numPr>
          <w:ilvl w:val="0"/>
          <w:numId w:val="41"/>
        </w:numPr>
        <w:tabs>
          <w:tab w:val="left" w:pos="1352"/>
        </w:tabs>
        <w:spacing w:before="57"/>
        <w:ind w:firstLine="0"/>
      </w:pPr>
      <w:r>
        <w:rPr>
          <w:shd w:val="clear" w:color="auto" w:fill="00FF00"/>
        </w:rPr>
        <w:t>Toute construction respecte le règlement et l’organisation de ramassage des déchets</w:t>
      </w:r>
      <w:r>
        <w:rPr>
          <w:spacing w:val="-16"/>
          <w:shd w:val="clear" w:color="auto" w:fill="00FF00"/>
        </w:rPr>
        <w:t xml:space="preserve"> </w:t>
      </w:r>
      <w:r>
        <w:rPr>
          <w:shd w:val="clear" w:color="auto" w:fill="00FF00"/>
        </w:rPr>
        <w:t>communaux.</w:t>
      </w:r>
    </w:p>
    <w:p w:rsidR="00492BF3" w:rsidRDefault="00492BF3">
      <w:pPr>
        <w:pStyle w:val="Corpsdetexte"/>
        <w:spacing w:before="10"/>
        <w:rPr>
          <w:sz w:val="18"/>
        </w:rPr>
      </w:pPr>
    </w:p>
    <w:p w:rsidR="00492BF3" w:rsidRDefault="00C978DD">
      <w:pPr>
        <w:pStyle w:val="Paragraphedeliste"/>
        <w:numPr>
          <w:ilvl w:val="0"/>
          <w:numId w:val="41"/>
        </w:numPr>
        <w:tabs>
          <w:tab w:val="left" w:pos="1373"/>
        </w:tabs>
        <w:spacing w:line="268" w:lineRule="auto"/>
        <w:ind w:right="846" w:firstLine="0"/>
      </w:pPr>
      <w:r>
        <w:t>Le dépôt et le stockage de déchets de chantier (gravats…) est mutualisé ou compartimenté et devra être soigneusement</w:t>
      </w:r>
      <w:r>
        <w:rPr>
          <w:spacing w:val="-2"/>
        </w:rPr>
        <w:t xml:space="preserve"> </w:t>
      </w:r>
      <w:r>
        <w:t>traité.</w:t>
      </w:r>
    </w:p>
    <w:p w:rsidR="00492BF3" w:rsidRDefault="00492BF3">
      <w:pPr>
        <w:spacing w:line="268" w:lineRule="auto"/>
        <w:sectPr w:rsidR="00492BF3">
          <w:pgSz w:w="11910" w:h="16840"/>
          <w:pgMar w:top="1580" w:right="0" w:bottom="560" w:left="0" w:header="0" w:footer="282" w:gutter="0"/>
          <w:cols w:space="720"/>
        </w:sectPr>
      </w:pPr>
    </w:p>
    <w:p w:rsidR="00492BF3" w:rsidRDefault="00492BF3">
      <w:pPr>
        <w:pStyle w:val="Corpsdetexte"/>
        <w:rPr>
          <w:sz w:val="20"/>
        </w:rPr>
      </w:pPr>
    </w:p>
    <w:p w:rsidR="00492BF3" w:rsidRDefault="00C978DD">
      <w:pPr>
        <w:pStyle w:val="Titre1"/>
        <w:spacing w:before="308" w:line="180" w:lineRule="auto"/>
        <w:ind w:left="4426" w:right="897"/>
      </w:pPr>
      <w:r>
        <w:rPr>
          <w:noProof/>
          <w:lang w:bidi="ar-SA"/>
        </w:rPr>
        <w:drawing>
          <wp:anchor distT="0" distB="0" distL="0" distR="0" simplePos="0" relativeHeight="1720" behindDoc="0" locked="0" layoutInCell="1" allowOverlap="1">
            <wp:simplePos x="0" y="0"/>
            <wp:positionH relativeFrom="page">
              <wp:posOffset>720090</wp:posOffset>
            </wp:positionH>
            <wp:positionV relativeFrom="paragraph">
              <wp:posOffset>132598</wp:posOffset>
            </wp:positionV>
            <wp:extent cx="1948179" cy="19202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0" cstate="print"/>
                    <a:stretch>
                      <a:fillRect/>
                    </a:stretch>
                  </pic:blipFill>
                  <pic:spPr>
                    <a:xfrm>
                      <a:off x="0" y="0"/>
                      <a:ext cx="1948179" cy="1920240"/>
                    </a:xfrm>
                    <a:prstGeom prst="rect">
                      <a:avLst/>
                    </a:prstGeom>
                  </pic:spPr>
                </pic:pic>
              </a:graphicData>
            </a:graphic>
          </wp:anchor>
        </w:drawing>
      </w:r>
      <w:r>
        <w:rPr>
          <w:noProof/>
          <w:lang w:bidi="ar-SA"/>
        </w:rPr>
        <w:drawing>
          <wp:anchor distT="0" distB="0" distL="0" distR="0" simplePos="0" relativeHeight="1768" behindDoc="0" locked="0" layoutInCell="1" allowOverlap="1">
            <wp:simplePos x="0" y="0"/>
            <wp:positionH relativeFrom="page">
              <wp:posOffset>720090</wp:posOffset>
            </wp:positionH>
            <wp:positionV relativeFrom="paragraph">
              <wp:posOffset>2175013</wp:posOffset>
            </wp:positionV>
            <wp:extent cx="1951355" cy="192849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1" cstate="print"/>
                    <a:stretch>
                      <a:fillRect/>
                    </a:stretch>
                  </pic:blipFill>
                  <pic:spPr>
                    <a:xfrm>
                      <a:off x="0" y="0"/>
                      <a:ext cx="1951355" cy="1928495"/>
                    </a:xfrm>
                    <a:prstGeom prst="rect">
                      <a:avLst/>
                    </a:prstGeom>
                  </pic:spPr>
                </pic:pic>
              </a:graphicData>
            </a:graphic>
          </wp:anchor>
        </w:drawing>
      </w:r>
      <w:r>
        <w:rPr>
          <w:color w:val="404040"/>
        </w:rPr>
        <w:t>DISPOSITIONS APPLICABLES AUX ZONES AGRICOLES</w:t>
      </w:r>
    </w:p>
    <w:p w:rsidR="00492BF3" w:rsidRDefault="00492BF3">
      <w:pPr>
        <w:pStyle w:val="Corpsdetexte"/>
        <w:spacing w:before="7"/>
        <w:rPr>
          <w:b/>
          <w:sz w:val="89"/>
        </w:rPr>
      </w:pPr>
    </w:p>
    <w:p w:rsidR="00492BF3" w:rsidRDefault="00C978DD">
      <w:pPr>
        <w:pStyle w:val="Titre2"/>
        <w:spacing w:line="180" w:lineRule="auto"/>
        <w:ind w:left="4426" w:right="1485"/>
      </w:pPr>
      <w:r>
        <w:rPr>
          <w:color w:val="404040"/>
        </w:rPr>
        <w:t>DISPOSITIONS APPLICABLES AUX ZONES A / 48</w:t>
      </w:r>
    </w:p>
    <w:p w:rsidR="00492BF3" w:rsidRDefault="00C978DD">
      <w:pPr>
        <w:spacing w:before="356" w:line="180" w:lineRule="auto"/>
        <w:ind w:left="4426" w:right="1485"/>
        <w:rPr>
          <w:b/>
          <w:sz w:val="44"/>
        </w:rPr>
      </w:pPr>
      <w:r>
        <w:rPr>
          <w:noProof/>
          <w:lang w:bidi="ar-SA"/>
        </w:rPr>
        <w:drawing>
          <wp:anchor distT="0" distB="0" distL="0" distR="0" simplePos="0" relativeHeight="1744" behindDoc="0" locked="0" layoutInCell="1" allowOverlap="1">
            <wp:simplePos x="0" y="0"/>
            <wp:positionH relativeFrom="page">
              <wp:posOffset>720090</wp:posOffset>
            </wp:positionH>
            <wp:positionV relativeFrom="paragraph">
              <wp:posOffset>770006</wp:posOffset>
            </wp:positionV>
            <wp:extent cx="1957705" cy="1953894"/>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2" cstate="print"/>
                    <a:stretch>
                      <a:fillRect/>
                    </a:stretch>
                  </pic:blipFill>
                  <pic:spPr>
                    <a:xfrm>
                      <a:off x="0" y="0"/>
                      <a:ext cx="1957705" cy="1953894"/>
                    </a:xfrm>
                    <a:prstGeom prst="rect">
                      <a:avLst/>
                    </a:prstGeom>
                  </pic:spPr>
                </pic:pic>
              </a:graphicData>
            </a:graphic>
          </wp:anchor>
        </w:drawing>
      </w:r>
      <w:r>
        <w:rPr>
          <w:b/>
          <w:color w:val="404040"/>
          <w:sz w:val="44"/>
        </w:rPr>
        <w:t xml:space="preserve">DISPOSITIONS APPLICABLES AUX ZONES </w:t>
      </w:r>
      <w:proofErr w:type="spellStart"/>
      <w:r>
        <w:rPr>
          <w:b/>
          <w:color w:val="404040"/>
          <w:sz w:val="44"/>
        </w:rPr>
        <w:t>Aer</w:t>
      </w:r>
      <w:proofErr w:type="spellEnd"/>
      <w:r>
        <w:rPr>
          <w:b/>
          <w:color w:val="404040"/>
          <w:sz w:val="44"/>
        </w:rPr>
        <w:t xml:space="preserve"> / 54</w:t>
      </w:r>
    </w:p>
    <w:p w:rsidR="00492BF3" w:rsidRDefault="00C978DD">
      <w:pPr>
        <w:spacing w:before="353" w:line="180" w:lineRule="auto"/>
        <w:ind w:left="4426" w:right="1485"/>
        <w:rPr>
          <w:b/>
          <w:sz w:val="44"/>
        </w:rPr>
      </w:pPr>
      <w:r>
        <w:rPr>
          <w:b/>
          <w:color w:val="404040"/>
          <w:sz w:val="44"/>
        </w:rPr>
        <w:t>DISPOSITIONS APPLICABLES AUX ZONES Aa / 59</w:t>
      </w:r>
    </w:p>
    <w:p w:rsidR="00492BF3" w:rsidRDefault="00492BF3">
      <w:pPr>
        <w:spacing w:line="180" w:lineRule="auto"/>
        <w:rPr>
          <w:sz w:val="44"/>
        </w:rPr>
        <w:sectPr w:rsidR="00492BF3">
          <w:pgSz w:w="11910" w:h="16840"/>
          <w:pgMar w:top="1580" w:right="0" w:bottom="560" w:left="0" w:header="0" w:footer="282" w:gutter="0"/>
          <w:cols w:space="720"/>
        </w:sectPr>
      </w:pPr>
    </w:p>
    <w:p w:rsidR="00492BF3" w:rsidRDefault="00C978DD">
      <w:pPr>
        <w:pStyle w:val="Titre4"/>
        <w:spacing w:before="39"/>
        <w:ind w:left="1105" w:right="826"/>
        <w:jc w:val="center"/>
      </w:pPr>
      <w:r>
        <w:rPr>
          <w:color w:val="4F81BC"/>
        </w:rPr>
        <w:lastRenderedPageBreak/>
        <w:t>DISPOSITIONS APPLICABLES A LA ZONE A</w:t>
      </w:r>
    </w:p>
    <w:p w:rsidR="00492BF3" w:rsidRDefault="00492BF3">
      <w:pPr>
        <w:pStyle w:val="Corpsdetexte"/>
        <w:spacing w:before="7"/>
        <w:rPr>
          <w:b/>
          <w:sz w:val="29"/>
        </w:rPr>
      </w:pPr>
    </w:p>
    <w:p w:rsidR="00492BF3" w:rsidRDefault="00C978DD">
      <w:pPr>
        <w:spacing w:line="424" w:lineRule="exact"/>
        <w:ind w:left="1132"/>
        <w:jc w:val="both"/>
        <w:rPr>
          <w:b/>
          <w:sz w:val="40"/>
        </w:rPr>
      </w:pPr>
      <w:r>
        <w:rPr>
          <w:b/>
          <w:sz w:val="40"/>
        </w:rPr>
        <w:t>A 1. DESTINATION DES CONSTRUCTIONS, USAGES DES SOLS</w:t>
      </w:r>
    </w:p>
    <w:p w:rsidR="00492BF3" w:rsidRDefault="00C978DD">
      <w:pPr>
        <w:spacing w:line="424" w:lineRule="exact"/>
        <w:ind w:left="1132"/>
        <w:jc w:val="both"/>
        <w:rPr>
          <w:b/>
          <w:sz w:val="40"/>
        </w:rPr>
      </w:pPr>
      <w:r>
        <w:rPr>
          <w:b/>
          <w:sz w:val="40"/>
        </w:rPr>
        <w:t>ET NATURES D’ACTIVITÉS</w:t>
      </w:r>
    </w:p>
    <w:p w:rsidR="00492BF3" w:rsidRDefault="00C978DD">
      <w:pPr>
        <w:spacing w:before="260"/>
        <w:ind w:left="1841"/>
        <w:rPr>
          <w:b/>
          <w:sz w:val="32"/>
        </w:rPr>
      </w:pPr>
      <w:r>
        <w:rPr>
          <w:b/>
          <w:color w:val="4F81BC"/>
          <w:sz w:val="32"/>
        </w:rPr>
        <w:t>A 1.1 Destinations et sous-destinations</w:t>
      </w:r>
    </w:p>
    <w:p w:rsidR="00492BF3" w:rsidRDefault="00C978DD">
      <w:pPr>
        <w:pStyle w:val="Corpsdetexte"/>
        <w:spacing w:before="203" w:line="268" w:lineRule="auto"/>
        <w:ind w:left="1132" w:right="891"/>
      </w:pPr>
      <w:r>
        <w:t>Sont uniquement autorisées, les constructions relevant des destinations et sous-destinations désignées ci- dessous, sous condition de respecter les articles de la zone ci-après :</w:t>
      </w:r>
    </w:p>
    <w:p w:rsidR="00492BF3" w:rsidRDefault="00492BF3">
      <w:pPr>
        <w:pStyle w:val="Corpsdetexte"/>
        <w:spacing w:before="3"/>
        <w:rPr>
          <w:sz w:val="16"/>
        </w:rPr>
      </w:pPr>
    </w:p>
    <w:p w:rsidR="00492BF3" w:rsidRDefault="00C978DD">
      <w:pPr>
        <w:pStyle w:val="Titre7"/>
        <w:jc w:val="both"/>
      </w:pPr>
      <w:r>
        <w:t>Exploitation agricole et forestière</w:t>
      </w:r>
    </w:p>
    <w:p w:rsidR="00492BF3" w:rsidRDefault="00492BF3">
      <w:pPr>
        <w:pStyle w:val="Corpsdetexte"/>
        <w:spacing w:before="2"/>
        <w:rPr>
          <w:b/>
          <w:sz w:val="18"/>
        </w:rPr>
      </w:pPr>
    </w:p>
    <w:p w:rsidR="00492BF3" w:rsidRDefault="00C978DD">
      <w:pPr>
        <w:pStyle w:val="Paragraphedeliste"/>
        <w:numPr>
          <w:ilvl w:val="1"/>
          <w:numId w:val="41"/>
        </w:numPr>
        <w:tabs>
          <w:tab w:val="left" w:pos="1853"/>
          <w:tab w:val="left" w:pos="1854"/>
        </w:tabs>
        <w:spacing w:before="1"/>
      </w:pPr>
      <w:r>
        <w:t>Exploitation</w:t>
      </w:r>
      <w:r>
        <w:rPr>
          <w:spacing w:val="-2"/>
        </w:rPr>
        <w:t xml:space="preserve"> </w:t>
      </w:r>
      <w:r>
        <w:t>agricole</w:t>
      </w:r>
    </w:p>
    <w:p w:rsidR="00492BF3" w:rsidRDefault="00492BF3">
      <w:pPr>
        <w:pStyle w:val="Corpsdetexte"/>
        <w:spacing w:before="8"/>
        <w:rPr>
          <w:sz w:val="18"/>
        </w:rPr>
      </w:pPr>
    </w:p>
    <w:p w:rsidR="00492BF3" w:rsidRDefault="00C978DD">
      <w:pPr>
        <w:pStyle w:val="Titre7"/>
        <w:jc w:val="both"/>
      </w:pPr>
      <w:r>
        <w:t>Habitation</w:t>
      </w:r>
    </w:p>
    <w:p w:rsidR="00492BF3" w:rsidRDefault="00492BF3">
      <w:pPr>
        <w:pStyle w:val="Corpsdetexte"/>
        <w:spacing w:before="1"/>
        <w:rPr>
          <w:b/>
          <w:sz w:val="18"/>
        </w:rPr>
      </w:pPr>
    </w:p>
    <w:p w:rsidR="00492BF3" w:rsidRDefault="00C978DD">
      <w:pPr>
        <w:pStyle w:val="Paragraphedeliste"/>
        <w:numPr>
          <w:ilvl w:val="1"/>
          <w:numId w:val="41"/>
        </w:numPr>
        <w:tabs>
          <w:tab w:val="left" w:pos="1853"/>
          <w:tab w:val="left" w:pos="1854"/>
        </w:tabs>
      </w:pPr>
      <w:r>
        <w:t>Logement</w:t>
      </w:r>
    </w:p>
    <w:p w:rsidR="00492BF3" w:rsidRDefault="00492BF3">
      <w:pPr>
        <w:pStyle w:val="Corpsdetexte"/>
        <w:spacing w:before="10"/>
        <w:rPr>
          <w:sz w:val="18"/>
        </w:rPr>
      </w:pPr>
    </w:p>
    <w:p w:rsidR="00492BF3" w:rsidRDefault="00C978DD">
      <w:pPr>
        <w:pStyle w:val="Titre7"/>
        <w:jc w:val="both"/>
      </w:pPr>
      <w:r>
        <w:t>Équipements d’intérêt collectif et services publics</w:t>
      </w:r>
    </w:p>
    <w:p w:rsidR="00492BF3" w:rsidRDefault="00492BF3">
      <w:pPr>
        <w:pStyle w:val="Corpsdetexte"/>
        <w:rPr>
          <w:b/>
          <w:sz w:val="18"/>
        </w:rPr>
      </w:pPr>
    </w:p>
    <w:p w:rsidR="00492BF3" w:rsidRDefault="00C978DD">
      <w:pPr>
        <w:pStyle w:val="Paragraphedeliste"/>
        <w:numPr>
          <w:ilvl w:val="1"/>
          <w:numId w:val="41"/>
        </w:numPr>
        <w:tabs>
          <w:tab w:val="left" w:pos="1853"/>
          <w:tab w:val="left" w:pos="1854"/>
        </w:tabs>
        <w:spacing w:before="1"/>
      </w:pPr>
      <w:r>
        <w:t>Locaux techniques et industriels des administrations publiques et</w:t>
      </w:r>
      <w:r>
        <w:rPr>
          <w:spacing w:val="-3"/>
        </w:rPr>
        <w:t xml:space="preserve"> </w:t>
      </w:r>
      <w:r>
        <w:t>assimilés</w:t>
      </w:r>
    </w:p>
    <w:p w:rsidR="00492BF3" w:rsidRDefault="00C978DD">
      <w:pPr>
        <w:pStyle w:val="Paragraphedeliste"/>
        <w:numPr>
          <w:ilvl w:val="1"/>
          <w:numId w:val="41"/>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9"/>
        <w:rPr>
          <w:sz w:val="29"/>
        </w:rPr>
      </w:pPr>
    </w:p>
    <w:p w:rsidR="00492BF3" w:rsidRDefault="00C978DD">
      <w:pPr>
        <w:pStyle w:val="Titre4"/>
        <w:spacing w:line="184" w:lineRule="auto"/>
        <w:ind w:left="1132" w:right="891" w:firstLine="708"/>
      </w:pPr>
      <w:r>
        <w:rPr>
          <w:color w:val="4F81BC"/>
        </w:rPr>
        <w:t>A 1.2 Interdiction et limitation de certains usages et affectations des sols, constructions et activités</w:t>
      </w:r>
    </w:p>
    <w:p w:rsidR="00492BF3" w:rsidRDefault="00C978DD">
      <w:pPr>
        <w:pStyle w:val="Paragraphedeliste"/>
        <w:numPr>
          <w:ilvl w:val="0"/>
          <w:numId w:val="40"/>
        </w:numPr>
        <w:tabs>
          <w:tab w:val="left" w:pos="1344"/>
        </w:tabs>
        <w:spacing w:before="223" w:line="268" w:lineRule="auto"/>
        <w:ind w:right="844" w:firstLine="0"/>
        <w:jc w:val="both"/>
      </w:pPr>
      <w:r>
        <w:t>Sont</w:t>
      </w:r>
      <w:r>
        <w:rPr>
          <w:spacing w:val="-7"/>
        </w:rPr>
        <w:t xml:space="preserve"> </w:t>
      </w:r>
      <w:r>
        <w:t>interdites,</w:t>
      </w:r>
      <w:r>
        <w:rPr>
          <w:spacing w:val="-7"/>
        </w:rPr>
        <w:t xml:space="preserve"> </w:t>
      </w:r>
      <w:r>
        <w:t>dans</w:t>
      </w:r>
      <w:r>
        <w:rPr>
          <w:spacing w:val="-8"/>
        </w:rPr>
        <w:t xml:space="preserve"> </w:t>
      </w:r>
      <w:r>
        <w:t>la</w:t>
      </w:r>
      <w:r>
        <w:rPr>
          <w:spacing w:val="-8"/>
        </w:rPr>
        <w:t xml:space="preserve"> </w:t>
      </w:r>
      <w:r>
        <w:t>bande</w:t>
      </w:r>
      <w:r>
        <w:rPr>
          <w:spacing w:val="-7"/>
        </w:rPr>
        <w:t xml:space="preserve"> </w:t>
      </w:r>
      <w:r>
        <w:t>des</w:t>
      </w:r>
      <w:r>
        <w:rPr>
          <w:spacing w:val="-7"/>
        </w:rPr>
        <w:t xml:space="preserve"> </w:t>
      </w:r>
      <w:r>
        <w:t>100</w:t>
      </w:r>
      <w:r>
        <w:rPr>
          <w:spacing w:val="-7"/>
        </w:rPr>
        <w:t xml:space="preserve"> </w:t>
      </w:r>
      <w:r>
        <w:t>mètres</w:t>
      </w:r>
      <w:r>
        <w:rPr>
          <w:spacing w:val="-8"/>
        </w:rPr>
        <w:t xml:space="preserve"> </w:t>
      </w:r>
      <w:r>
        <w:t>à</w:t>
      </w:r>
      <w:r>
        <w:rPr>
          <w:spacing w:val="-8"/>
        </w:rPr>
        <w:t xml:space="preserve"> </w:t>
      </w:r>
      <w:r>
        <w:t>compter</w:t>
      </w:r>
      <w:r>
        <w:rPr>
          <w:spacing w:val="-8"/>
        </w:rPr>
        <w:t xml:space="preserve"> </w:t>
      </w:r>
      <w:r>
        <w:t>de</w:t>
      </w:r>
      <w:r>
        <w:rPr>
          <w:spacing w:val="-7"/>
        </w:rPr>
        <w:t xml:space="preserve"> </w:t>
      </w:r>
      <w:r>
        <w:t>la</w:t>
      </w:r>
      <w:r>
        <w:rPr>
          <w:spacing w:val="-8"/>
        </w:rPr>
        <w:t xml:space="preserve"> </w:t>
      </w:r>
      <w:r>
        <w:t>limite</w:t>
      </w:r>
      <w:r>
        <w:rPr>
          <w:spacing w:val="-7"/>
        </w:rPr>
        <w:t xml:space="preserve"> </w:t>
      </w:r>
      <w:r>
        <w:t>haute</w:t>
      </w:r>
      <w:r>
        <w:rPr>
          <w:spacing w:val="-7"/>
        </w:rPr>
        <w:t xml:space="preserve"> </w:t>
      </w:r>
      <w:r>
        <w:t>du</w:t>
      </w:r>
      <w:r>
        <w:rPr>
          <w:spacing w:val="-9"/>
        </w:rPr>
        <w:t xml:space="preserve"> </w:t>
      </w:r>
      <w:r>
        <w:t>rivage</w:t>
      </w:r>
      <w:r>
        <w:rPr>
          <w:spacing w:val="-8"/>
        </w:rPr>
        <w:t xml:space="preserve"> </w:t>
      </w:r>
      <w:r>
        <w:t>et</w:t>
      </w:r>
      <w:r>
        <w:rPr>
          <w:spacing w:val="-10"/>
        </w:rPr>
        <w:t xml:space="preserve"> </w:t>
      </w:r>
      <w:r>
        <w:t>en</w:t>
      </w:r>
      <w:r>
        <w:rPr>
          <w:spacing w:val="-8"/>
        </w:rPr>
        <w:t xml:space="preserve"> </w:t>
      </w:r>
      <w:r>
        <w:t>dehors</w:t>
      </w:r>
      <w:r>
        <w:rPr>
          <w:spacing w:val="-8"/>
        </w:rPr>
        <w:t xml:space="preserve"> </w:t>
      </w:r>
      <w:r>
        <w:t>des</w:t>
      </w:r>
      <w:r>
        <w:rPr>
          <w:spacing w:val="-7"/>
        </w:rPr>
        <w:t xml:space="preserve"> </w:t>
      </w:r>
      <w:r>
        <w:t>espaces urbanisés, les constructions et installations de toute nature. Cette interdiction ne s’applique pas aux constructions ou installations nécessaires à des services publics ou à des activités économiques exigeant la proximité immédiate de</w:t>
      </w:r>
      <w:r>
        <w:rPr>
          <w:spacing w:val="-3"/>
        </w:rPr>
        <w:t xml:space="preserve"> </w:t>
      </w:r>
      <w:r>
        <w:t>l’eau.</w:t>
      </w:r>
    </w:p>
    <w:p w:rsidR="00492BF3" w:rsidRDefault="00492BF3">
      <w:pPr>
        <w:pStyle w:val="Corpsdetexte"/>
        <w:spacing w:before="3"/>
        <w:rPr>
          <w:sz w:val="16"/>
        </w:rPr>
      </w:pPr>
    </w:p>
    <w:p w:rsidR="00492BF3" w:rsidRDefault="00C978DD">
      <w:pPr>
        <w:pStyle w:val="Paragraphedeliste"/>
        <w:numPr>
          <w:ilvl w:val="0"/>
          <w:numId w:val="40"/>
        </w:numPr>
        <w:tabs>
          <w:tab w:val="left" w:pos="1351"/>
        </w:tabs>
        <w:spacing w:before="1"/>
        <w:ind w:left="1350" w:hanging="218"/>
        <w:jc w:val="both"/>
      </w:pPr>
      <w:r>
        <w:t>Est interdit, le changement de destination des bâtiments agricoles</w:t>
      </w:r>
      <w:r>
        <w:rPr>
          <w:spacing w:val="-8"/>
        </w:rPr>
        <w:t xml:space="preserve"> </w:t>
      </w:r>
      <w:r>
        <w:t>existants.</w:t>
      </w:r>
    </w:p>
    <w:p w:rsidR="00492BF3" w:rsidRDefault="00492BF3">
      <w:pPr>
        <w:pStyle w:val="Corpsdetexte"/>
        <w:spacing w:before="3"/>
        <w:rPr>
          <w:sz w:val="14"/>
        </w:rPr>
      </w:pPr>
    </w:p>
    <w:p w:rsidR="00492BF3" w:rsidRDefault="00C978DD">
      <w:pPr>
        <w:pStyle w:val="Paragraphedeliste"/>
        <w:numPr>
          <w:ilvl w:val="0"/>
          <w:numId w:val="40"/>
        </w:numPr>
        <w:tabs>
          <w:tab w:val="left" w:pos="1387"/>
        </w:tabs>
        <w:spacing w:before="56" w:line="268" w:lineRule="auto"/>
        <w:ind w:right="847" w:firstLine="0"/>
        <w:jc w:val="both"/>
      </w:pPr>
      <w:r>
        <w:t xml:space="preserve">L’ensemble des constructions, installations, travaux, </w:t>
      </w:r>
      <w:r>
        <w:rPr>
          <w:shd w:val="clear" w:color="auto" w:fill="00FF00"/>
        </w:rPr>
        <w:t>stationnement prolongé de caravanes, éoliennes</w:t>
      </w:r>
      <w:r>
        <w:t xml:space="preserve"> et dépôt de déchets de toute nature est interdit, hormis ceux expressément prévus ci-après</w:t>
      </w:r>
      <w:r>
        <w:rPr>
          <w:spacing w:val="-11"/>
        </w:rPr>
        <w:t xml:space="preserve"> </w:t>
      </w:r>
      <w:r>
        <w:t>:</w:t>
      </w:r>
    </w:p>
    <w:p w:rsidR="00492BF3" w:rsidRDefault="00492BF3">
      <w:pPr>
        <w:pStyle w:val="Corpsdetexte"/>
        <w:spacing w:before="2"/>
        <w:rPr>
          <w:sz w:val="16"/>
        </w:rPr>
      </w:pPr>
    </w:p>
    <w:p w:rsidR="00492BF3" w:rsidRDefault="00C978DD">
      <w:pPr>
        <w:pStyle w:val="Corpsdetexte"/>
        <w:spacing w:before="1" w:line="268" w:lineRule="auto"/>
        <w:ind w:left="1132" w:right="849"/>
        <w:jc w:val="both"/>
      </w:pPr>
      <w:r>
        <w:t>Sont autorisées, sous réserve d’être en continuité du bourg et de ne pas compromettre l’activité agricole avoisinante, les tiers et la qualité paysagère du site, les constructions et installations nécessaires à des équipements d’intérêt collectif ou à des services publics.</w:t>
      </w:r>
    </w:p>
    <w:p w:rsidR="00492BF3" w:rsidRDefault="00492BF3">
      <w:pPr>
        <w:pStyle w:val="Corpsdetexte"/>
        <w:spacing w:before="3"/>
        <w:rPr>
          <w:sz w:val="16"/>
        </w:rPr>
      </w:pPr>
    </w:p>
    <w:p w:rsidR="00492BF3" w:rsidRDefault="00C978DD">
      <w:pPr>
        <w:pStyle w:val="Corpsdetexte"/>
        <w:spacing w:before="1" w:line="268" w:lineRule="auto"/>
        <w:ind w:left="1132" w:right="846"/>
        <w:jc w:val="both"/>
      </w:pPr>
      <w:r>
        <w:t>Sont autorisés, sous réserve de ne pas compromettre l’activité agricole avoisinante, les tiers et la qualité paysagère du site :</w:t>
      </w:r>
    </w:p>
    <w:p w:rsidR="00492BF3" w:rsidRDefault="00C978DD">
      <w:pPr>
        <w:pStyle w:val="Paragraphedeliste"/>
        <w:numPr>
          <w:ilvl w:val="1"/>
          <w:numId w:val="40"/>
        </w:numPr>
        <w:tabs>
          <w:tab w:val="left" w:pos="1845"/>
          <w:tab w:val="left" w:pos="1847"/>
        </w:tabs>
        <w:spacing w:before="187"/>
      </w:pPr>
      <w:r>
        <w:t>La rénovation, la réhabilitation, la restauration des bâtiments</w:t>
      </w:r>
      <w:r>
        <w:rPr>
          <w:spacing w:val="-6"/>
        </w:rPr>
        <w:t xml:space="preserve"> </w:t>
      </w:r>
      <w:r>
        <w:t>existants.</w:t>
      </w:r>
    </w:p>
    <w:p w:rsidR="00492BF3" w:rsidRDefault="00C978DD">
      <w:pPr>
        <w:pStyle w:val="Paragraphedeliste"/>
        <w:numPr>
          <w:ilvl w:val="1"/>
          <w:numId w:val="40"/>
        </w:numPr>
        <w:tabs>
          <w:tab w:val="left" w:pos="1845"/>
          <w:tab w:val="left" w:pos="1847"/>
        </w:tabs>
        <w:spacing w:before="18"/>
      </w:pPr>
      <w:r>
        <w:t>L’extension</w:t>
      </w:r>
      <w:r>
        <w:rPr>
          <w:spacing w:val="21"/>
        </w:rPr>
        <w:t xml:space="preserve"> </w:t>
      </w:r>
      <w:r>
        <w:t>des</w:t>
      </w:r>
      <w:r>
        <w:rPr>
          <w:spacing w:val="23"/>
        </w:rPr>
        <w:t xml:space="preserve"> </w:t>
      </w:r>
      <w:r>
        <w:t>habitations</w:t>
      </w:r>
      <w:r>
        <w:rPr>
          <w:spacing w:val="22"/>
        </w:rPr>
        <w:t xml:space="preserve"> </w:t>
      </w:r>
      <w:r>
        <w:t>existantes</w:t>
      </w:r>
      <w:r>
        <w:rPr>
          <w:spacing w:val="20"/>
        </w:rPr>
        <w:t xml:space="preserve"> </w:t>
      </w:r>
      <w:r>
        <w:t>à</w:t>
      </w:r>
      <w:r>
        <w:rPr>
          <w:spacing w:val="22"/>
        </w:rPr>
        <w:t xml:space="preserve"> </w:t>
      </w:r>
      <w:r>
        <w:t>la</w:t>
      </w:r>
      <w:r>
        <w:rPr>
          <w:spacing w:val="22"/>
        </w:rPr>
        <w:t xml:space="preserve"> </w:t>
      </w:r>
      <w:r>
        <w:t>date</w:t>
      </w:r>
      <w:r>
        <w:rPr>
          <w:spacing w:val="23"/>
        </w:rPr>
        <w:t xml:space="preserve"> </w:t>
      </w:r>
      <w:r>
        <w:t>d’approbation</w:t>
      </w:r>
      <w:r>
        <w:rPr>
          <w:spacing w:val="20"/>
        </w:rPr>
        <w:t xml:space="preserve"> </w:t>
      </w:r>
      <w:r>
        <w:t>du</w:t>
      </w:r>
      <w:r>
        <w:rPr>
          <w:spacing w:val="21"/>
        </w:rPr>
        <w:t xml:space="preserve"> </w:t>
      </w:r>
      <w:r>
        <w:t>PLU,</w:t>
      </w:r>
      <w:r>
        <w:rPr>
          <w:spacing w:val="25"/>
        </w:rPr>
        <w:t xml:space="preserve"> </w:t>
      </w:r>
      <w:r>
        <w:t>une</w:t>
      </w:r>
      <w:r>
        <w:rPr>
          <w:spacing w:val="20"/>
        </w:rPr>
        <w:t xml:space="preserve"> </w:t>
      </w:r>
      <w:r>
        <w:t>seule</w:t>
      </w:r>
      <w:r>
        <w:rPr>
          <w:spacing w:val="22"/>
        </w:rPr>
        <w:t xml:space="preserve"> </w:t>
      </w:r>
      <w:r>
        <w:t>fois</w:t>
      </w:r>
      <w:r>
        <w:rPr>
          <w:spacing w:val="21"/>
        </w:rPr>
        <w:t xml:space="preserve"> </w:t>
      </w:r>
      <w:r>
        <w:t>depuis</w:t>
      </w:r>
      <w:r>
        <w:rPr>
          <w:spacing w:val="22"/>
        </w:rPr>
        <w:t xml:space="preserve"> </w:t>
      </w:r>
      <w:r>
        <w:t>la</w:t>
      </w:r>
      <w:r>
        <w:rPr>
          <w:spacing w:val="22"/>
        </w:rPr>
        <w:t xml:space="preserve"> </w:t>
      </w:r>
      <w:r>
        <w:t>date</w:t>
      </w:r>
    </w:p>
    <w:p w:rsidR="00492BF3" w:rsidRDefault="00C978DD">
      <w:pPr>
        <w:pStyle w:val="Corpsdetexte"/>
        <w:spacing w:before="29"/>
        <w:ind w:left="1217" w:right="706"/>
        <w:jc w:val="center"/>
      </w:pPr>
      <w:proofErr w:type="gramStart"/>
      <w:r>
        <w:t>d’approbation</w:t>
      </w:r>
      <w:proofErr w:type="gramEnd"/>
      <w:r>
        <w:t xml:space="preserve"> du PLU et sous réserve que cela n’entraîne pas la création d’un nouveau logement.</w:t>
      </w:r>
    </w:p>
    <w:p w:rsidR="00492BF3" w:rsidRDefault="00492BF3">
      <w:pPr>
        <w:jc w:val="center"/>
        <w:sectPr w:rsidR="00492BF3">
          <w:pgSz w:w="11910" w:h="16840"/>
          <w:pgMar w:top="1580" w:right="0" w:bottom="560" w:left="0" w:header="0" w:footer="282" w:gutter="0"/>
          <w:cols w:space="720"/>
        </w:sectPr>
      </w:pPr>
    </w:p>
    <w:p w:rsidR="00492BF3" w:rsidRDefault="00C978DD">
      <w:pPr>
        <w:pStyle w:val="Paragraphedeliste"/>
        <w:numPr>
          <w:ilvl w:val="1"/>
          <w:numId w:val="40"/>
        </w:numPr>
        <w:tabs>
          <w:tab w:val="left" w:pos="1845"/>
          <w:tab w:val="left" w:pos="1847"/>
        </w:tabs>
        <w:spacing w:before="123"/>
      </w:pPr>
      <w:r>
        <w:lastRenderedPageBreak/>
        <w:t>Les</w:t>
      </w:r>
      <w:r>
        <w:rPr>
          <w:spacing w:val="-2"/>
        </w:rPr>
        <w:t xml:space="preserve"> </w:t>
      </w:r>
      <w:r>
        <w:t>annexes</w:t>
      </w:r>
      <w:r>
        <w:rPr>
          <w:spacing w:val="-5"/>
        </w:rPr>
        <w:t xml:space="preserve"> </w:t>
      </w:r>
      <w:r>
        <w:t>liées</w:t>
      </w:r>
      <w:r>
        <w:rPr>
          <w:spacing w:val="-3"/>
        </w:rPr>
        <w:t xml:space="preserve"> </w:t>
      </w:r>
      <w:r>
        <w:t>aux</w:t>
      </w:r>
      <w:r>
        <w:rPr>
          <w:spacing w:val="-5"/>
        </w:rPr>
        <w:t xml:space="preserve"> </w:t>
      </w:r>
      <w:r>
        <w:t>habitations</w:t>
      </w:r>
      <w:r>
        <w:rPr>
          <w:spacing w:val="-6"/>
        </w:rPr>
        <w:t xml:space="preserve"> </w:t>
      </w:r>
      <w:r>
        <w:t>existantes</w:t>
      </w:r>
      <w:r>
        <w:rPr>
          <w:spacing w:val="-5"/>
        </w:rPr>
        <w:t xml:space="preserve"> </w:t>
      </w:r>
      <w:r>
        <w:t>dans</w:t>
      </w:r>
      <w:r>
        <w:rPr>
          <w:spacing w:val="-3"/>
        </w:rPr>
        <w:t xml:space="preserve"> </w:t>
      </w:r>
      <w:r>
        <w:t>la</w:t>
      </w:r>
      <w:r>
        <w:rPr>
          <w:spacing w:val="-4"/>
        </w:rPr>
        <w:t xml:space="preserve"> </w:t>
      </w:r>
      <w:r>
        <w:t>limite</w:t>
      </w:r>
      <w:r>
        <w:rPr>
          <w:spacing w:val="-5"/>
        </w:rPr>
        <w:t xml:space="preserve"> </w:t>
      </w:r>
      <w:r>
        <w:t>de</w:t>
      </w:r>
      <w:r>
        <w:rPr>
          <w:spacing w:val="-3"/>
        </w:rPr>
        <w:t xml:space="preserve"> </w:t>
      </w:r>
      <w:r>
        <w:t>deux</w:t>
      </w:r>
      <w:r>
        <w:rPr>
          <w:spacing w:val="-3"/>
        </w:rPr>
        <w:t xml:space="preserve"> </w:t>
      </w:r>
      <w:r>
        <w:t>par</w:t>
      </w:r>
      <w:r>
        <w:rPr>
          <w:spacing w:val="-6"/>
        </w:rPr>
        <w:t xml:space="preserve"> </w:t>
      </w:r>
      <w:r>
        <w:t>habitation,</w:t>
      </w:r>
      <w:r>
        <w:rPr>
          <w:spacing w:val="-3"/>
        </w:rPr>
        <w:t xml:space="preserve"> </w:t>
      </w:r>
      <w:r>
        <w:t>sous</w:t>
      </w:r>
      <w:r>
        <w:rPr>
          <w:spacing w:val="-6"/>
        </w:rPr>
        <w:t xml:space="preserve"> </w:t>
      </w:r>
      <w:r>
        <w:t>réserve</w:t>
      </w:r>
      <w:r>
        <w:rPr>
          <w:spacing w:val="-3"/>
        </w:rPr>
        <w:t xml:space="preserve"> </w:t>
      </w:r>
      <w:r>
        <w:t>que</w:t>
      </w:r>
      <w:r>
        <w:rPr>
          <w:spacing w:val="-5"/>
        </w:rPr>
        <w:t xml:space="preserve"> </w:t>
      </w:r>
      <w:r>
        <w:t>cela</w:t>
      </w:r>
    </w:p>
    <w:p w:rsidR="00492BF3" w:rsidRDefault="00C978DD">
      <w:pPr>
        <w:pStyle w:val="Corpsdetexte"/>
        <w:spacing w:before="29"/>
        <w:ind w:left="1846"/>
      </w:pPr>
      <w:proofErr w:type="gramStart"/>
      <w:r>
        <w:t>n’entraîne</w:t>
      </w:r>
      <w:proofErr w:type="gramEnd"/>
      <w:r>
        <w:t xml:space="preserve"> pas la création d’un nouveau logement.</w:t>
      </w:r>
    </w:p>
    <w:p w:rsidR="00492BF3" w:rsidRDefault="00C978DD">
      <w:pPr>
        <w:pStyle w:val="Paragraphedeliste"/>
        <w:numPr>
          <w:ilvl w:val="1"/>
          <w:numId w:val="40"/>
        </w:numPr>
        <w:tabs>
          <w:tab w:val="left" w:pos="1847"/>
        </w:tabs>
        <w:spacing w:before="21" w:line="266" w:lineRule="auto"/>
        <w:ind w:right="845"/>
        <w:jc w:val="both"/>
      </w:pPr>
      <w:r>
        <w:t>L’extension des bâtiments à usage agricole existants à la date d’approbation du PLU, sous réserve de respecter</w:t>
      </w:r>
      <w:r>
        <w:rPr>
          <w:spacing w:val="-10"/>
        </w:rPr>
        <w:t xml:space="preserve"> </w:t>
      </w:r>
      <w:r>
        <w:t>les</w:t>
      </w:r>
      <w:r>
        <w:rPr>
          <w:spacing w:val="-12"/>
        </w:rPr>
        <w:t xml:space="preserve"> </w:t>
      </w:r>
      <w:r>
        <w:t>limites</w:t>
      </w:r>
      <w:r>
        <w:rPr>
          <w:spacing w:val="-10"/>
        </w:rPr>
        <w:t xml:space="preserve"> </w:t>
      </w:r>
      <w:r>
        <w:t>définies</w:t>
      </w:r>
      <w:r>
        <w:rPr>
          <w:spacing w:val="-10"/>
        </w:rPr>
        <w:t xml:space="preserve"> </w:t>
      </w:r>
      <w:r>
        <w:t>à</w:t>
      </w:r>
      <w:r>
        <w:rPr>
          <w:spacing w:val="-11"/>
        </w:rPr>
        <w:t xml:space="preserve"> </w:t>
      </w:r>
      <w:r>
        <w:t>l’article</w:t>
      </w:r>
      <w:r>
        <w:rPr>
          <w:spacing w:val="-10"/>
        </w:rPr>
        <w:t xml:space="preserve"> </w:t>
      </w:r>
      <w:r>
        <w:t>2.1.2</w:t>
      </w:r>
      <w:r>
        <w:rPr>
          <w:spacing w:val="-13"/>
        </w:rPr>
        <w:t xml:space="preserve"> </w:t>
      </w:r>
      <w:r>
        <w:t>ci-après,</w:t>
      </w:r>
      <w:r>
        <w:rPr>
          <w:spacing w:val="-13"/>
        </w:rPr>
        <w:t xml:space="preserve"> </w:t>
      </w:r>
      <w:r>
        <w:t>et</w:t>
      </w:r>
      <w:r>
        <w:rPr>
          <w:spacing w:val="-12"/>
        </w:rPr>
        <w:t xml:space="preserve"> </w:t>
      </w:r>
      <w:r>
        <w:t>que</w:t>
      </w:r>
      <w:r>
        <w:rPr>
          <w:spacing w:val="-10"/>
        </w:rPr>
        <w:t xml:space="preserve"> </w:t>
      </w:r>
      <w:r>
        <w:t>cela</w:t>
      </w:r>
      <w:r>
        <w:rPr>
          <w:spacing w:val="-10"/>
        </w:rPr>
        <w:t xml:space="preserve"> </w:t>
      </w:r>
      <w:r>
        <w:t>n’entraîne</w:t>
      </w:r>
      <w:r>
        <w:rPr>
          <w:spacing w:val="-10"/>
        </w:rPr>
        <w:t xml:space="preserve"> </w:t>
      </w:r>
      <w:r>
        <w:t>pas</w:t>
      </w:r>
      <w:r>
        <w:rPr>
          <w:spacing w:val="-13"/>
        </w:rPr>
        <w:t xml:space="preserve"> </w:t>
      </w:r>
      <w:r>
        <w:t>la</w:t>
      </w:r>
      <w:r>
        <w:rPr>
          <w:spacing w:val="-11"/>
        </w:rPr>
        <w:t xml:space="preserve"> </w:t>
      </w:r>
      <w:r>
        <w:t>création</w:t>
      </w:r>
      <w:r>
        <w:rPr>
          <w:spacing w:val="-11"/>
        </w:rPr>
        <w:t xml:space="preserve"> </w:t>
      </w:r>
      <w:r>
        <w:t>d’un</w:t>
      </w:r>
      <w:r>
        <w:rPr>
          <w:spacing w:val="-11"/>
        </w:rPr>
        <w:t xml:space="preserve"> </w:t>
      </w:r>
      <w:r>
        <w:t>nouveau logement.</w:t>
      </w:r>
    </w:p>
    <w:p w:rsidR="00492BF3" w:rsidRDefault="00492BF3">
      <w:pPr>
        <w:pStyle w:val="Corpsdetexte"/>
        <w:spacing w:before="5"/>
        <w:rPr>
          <w:sz w:val="16"/>
        </w:rPr>
      </w:pPr>
    </w:p>
    <w:p w:rsidR="00492BF3" w:rsidRDefault="00C978DD">
      <w:pPr>
        <w:pStyle w:val="Corpsdetexte"/>
        <w:spacing w:line="268" w:lineRule="auto"/>
        <w:ind w:left="1132"/>
      </w:pPr>
      <w:r>
        <w:t xml:space="preserve">3. Sont autorisés les affouillements et exhaussements du sol nécessaires à la réalisation des constructions et équipements précités. </w:t>
      </w:r>
      <w:r>
        <w:rPr>
          <w:shd w:val="clear" w:color="auto" w:fill="00FF00"/>
        </w:rPr>
        <w:t>Ces travaux sont soumis à autorisation.</w:t>
      </w:r>
    </w:p>
    <w:p w:rsidR="00492BF3" w:rsidRDefault="00492BF3">
      <w:pPr>
        <w:pStyle w:val="Corpsdetexte"/>
      </w:pPr>
    </w:p>
    <w:p w:rsidR="00492BF3" w:rsidRDefault="00492BF3">
      <w:pPr>
        <w:pStyle w:val="Corpsdetexte"/>
      </w:pPr>
    </w:p>
    <w:p w:rsidR="00492BF3" w:rsidRDefault="00492BF3">
      <w:pPr>
        <w:pStyle w:val="Corpsdetexte"/>
      </w:pPr>
    </w:p>
    <w:p w:rsidR="00492BF3" w:rsidRDefault="00C978DD">
      <w:pPr>
        <w:spacing w:before="148" w:line="177" w:lineRule="auto"/>
        <w:ind w:left="1132" w:right="1913"/>
        <w:rPr>
          <w:b/>
          <w:sz w:val="40"/>
        </w:rPr>
      </w:pPr>
      <w:r>
        <w:rPr>
          <w:b/>
          <w:sz w:val="40"/>
        </w:rPr>
        <w:t>A 2. CARACTERISTIQUES URBAINE, ARCHITECTURALE, ENVIRONNEMENTALE ET PAYSAGERE</w:t>
      </w:r>
    </w:p>
    <w:p w:rsidR="00492BF3" w:rsidRDefault="00C978DD">
      <w:pPr>
        <w:pStyle w:val="Titre4"/>
        <w:spacing w:before="287"/>
      </w:pPr>
      <w:r>
        <w:rPr>
          <w:color w:val="4F81BC"/>
        </w:rPr>
        <w:t>A 2.1. Volumétrie et implantation des constructions</w:t>
      </w:r>
    </w:p>
    <w:p w:rsidR="00492BF3" w:rsidRDefault="00C978DD">
      <w:pPr>
        <w:pStyle w:val="Titre6"/>
        <w:spacing w:before="187"/>
      </w:pPr>
      <w:r>
        <w:t>A 2.1.1 Implantation des constructions</w:t>
      </w:r>
    </w:p>
    <w:p w:rsidR="00492BF3" w:rsidRDefault="00492BF3">
      <w:pPr>
        <w:pStyle w:val="Corpsdetexte"/>
        <w:spacing w:before="8"/>
        <w:rPr>
          <w:b/>
          <w:sz w:val="31"/>
        </w:rPr>
      </w:pPr>
    </w:p>
    <w:p w:rsidR="00492BF3" w:rsidRDefault="00C978DD">
      <w:pPr>
        <w:pStyle w:val="Corpsdetexte"/>
        <w:ind w:left="3259"/>
      </w:pPr>
      <w:r>
        <w:rPr>
          <w:u w:val="single"/>
        </w:rPr>
        <w:t>A 2.1.1.1 Implantation par rapport à l’emprise publique</w:t>
      </w:r>
    </w:p>
    <w:p w:rsidR="00492BF3" w:rsidRDefault="00492BF3">
      <w:pPr>
        <w:pStyle w:val="Corpsdetexte"/>
        <w:spacing w:before="7"/>
        <w:rPr>
          <w:sz w:val="17"/>
        </w:rPr>
      </w:pPr>
    </w:p>
    <w:p w:rsidR="00492BF3" w:rsidRDefault="00C978DD">
      <w:pPr>
        <w:pStyle w:val="Paragraphedeliste"/>
        <w:numPr>
          <w:ilvl w:val="0"/>
          <w:numId w:val="39"/>
        </w:numPr>
        <w:tabs>
          <w:tab w:val="left" w:pos="1393"/>
        </w:tabs>
        <w:spacing w:before="57"/>
      </w:pPr>
      <w:r>
        <w:t>Les</w:t>
      </w:r>
      <w:r>
        <w:rPr>
          <w:spacing w:val="37"/>
        </w:rPr>
        <w:t xml:space="preserve"> </w:t>
      </w:r>
      <w:r>
        <w:t>constructions</w:t>
      </w:r>
      <w:r>
        <w:rPr>
          <w:spacing w:val="40"/>
        </w:rPr>
        <w:t xml:space="preserve"> </w:t>
      </w:r>
      <w:r>
        <w:t>susceptibles</w:t>
      </w:r>
      <w:r>
        <w:rPr>
          <w:spacing w:val="40"/>
        </w:rPr>
        <w:t xml:space="preserve"> </w:t>
      </w:r>
      <w:r>
        <w:t>d’être</w:t>
      </w:r>
      <w:r>
        <w:rPr>
          <w:spacing w:val="37"/>
        </w:rPr>
        <w:t xml:space="preserve"> </w:t>
      </w:r>
      <w:r>
        <w:t>édifiées</w:t>
      </w:r>
      <w:r>
        <w:rPr>
          <w:spacing w:val="37"/>
        </w:rPr>
        <w:t xml:space="preserve"> </w:t>
      </w:r>
      <w:r>
        <w:t>en</w:t>
      </w:r>
      <w:r>
        <w:rPr>
          <w:spacing w:val="37"/>
        </w:rPr>
        <w:t xml:space="preserve"> </w:t>
      </w:r>
      <w:r>
        <w:t>application</w:t>
      </w:r>
      <w:r>
        <w:rPr>
          <w:spacing w:val="38"/>
        </w:rPr>
        <w:t xml:space="preserve"> </w:t>
      </w:r>
      <w:r>
        <w:t>de</w:t>
      </w:r>
      <w:r>
        <w:rPr>
          <w:spacing w:val="37"/>
        </w:rPr>
        <w:t xml:space="preserve"> </w:t>
      </w:r>
      <w:r>
        <w:t>l’article</w:t>
      </w:r>
      <w:r>
        <w:rPr>
          <w:spacing w:val="-1"/>
        </w:rPr>
        <w:t xml:space="preserve"> </w:t>
      </w:r>
      <w:r>
        <w:t>1.2</w:t>
      </w:r>
      <w:r>
        <w:rPr>
          <w:spacing w:val="37"/>
        </w:rPr>
        <w:t xml:space="preserve"> </w:t>
      </w:r>
      <w:r>
        <w:t>sont</w:t>
      </w:r>
      <w:r>
        <w:rPr>
          <w:spacing w:val="38"/>
        </w:rPr>
        <w:t xml:space="preserve"> </w:t>
      </w:r>
      <w:r>
        <w:t>implantées</w:t>
      </w:r>
      <w:r>
        <w:rPr>
          <w:spacing w:val="40"/>
        </w:rPr>
        <w:t xml:space="preserve"> </w:t>
      </w:r>
      <w:r>
        <w:t>à</w:t>
      </w:r>
      <w:r>
        <w:rPr>
          <w:spacing w:val="36"/>
        </w:rPr>
        <w:t xml:space="preserve"> </w:t>
      </w:r>
      <w:r>
        <w:t>5</w:t>
      </w:r>
      <w:r>
        <w:rPr>
          <w:spacing w:val="35"/>
        </w:rPr>
        <w:t xml:space="preserve"> </w:t>
      </w:r>
      <w:r>
        <w:t>mètres</w:t>
      </w:r>
    </w:p>
    <w:p w:rsidR="00492BF3" w:rsidRDefault="00C978DD">
      <w:pPr>
        <w:pStyle w:val="Corpsdetexte"/>
        <w:spacing w:before="31"/>
        <w:ind w:left="1132"/>
      </w:pPr>
      <w:proofErr w:type="gramStart"/>
      <w:r>
        <w:t>minimum</w:t>
      </w:r>
      <w:proofErr w:type="gramEnd"/>
      <w:r>
        <w:t xml:space="preserve"> de l’alignement des voies.</w:t>
      </w:r>
    </w:p>
    <w:p w:rsidR="00492BF3" w:rsidRDefault="00492BF3">
      <w:pPr>
        <w:pStyle w:val="Corpsdetexte"/>
        <w:spacing w:before="11"/>
        <w:rPr>
          <w:sz w:val="18"/>
        </w:rPr>
      </w:pPr>
    </w:p>
    <w:p w:rsidR="00492BF3" w:rsidRDefault="00C978DD">
      <w:pPr>
        <w:pStyle w:val="Paragraphedeliste"/>
        <w:numPr>
          <w:ilvl w:val="0"/>
          <w:numId w:val="39"/>
        </w:numPr>
        <w:tabs>
          <w:tab w:val="left" w:pos="1419"/>
        </w:tabs>
        <w:ind w:left="1418" w:hanging="286"/>
      </w:pPr>
      <w:r>
        <w:t>Toutefois,</w:t>
      </w:r>
      <w:r>
        <w:rPr>
          <w:spacing w:val="15"/>
        </w:rPr>
        <w:t xml:space="preserve"> </w:t>
      </w:r>
      <w:r>
        <w:t>des</w:t>
      </w:r>
      <w:r>
        <w:rPr>
          <w:spacing w:val="15"/>
        </w:rPr>
        <w:t xml:space="preserve"> </w:t>
      </w:r>
      <w:r>
        <w:t>dispositions</w:t>
      </w:r>
      <w:r>
        <w:rPr>
          <w:spacing w:val="15"/>
        </w:rPr>
        <w:t xml:space="preserve"> </w:t>
      </w:r>
      <w:r>
        <w:t>différentes</w:t>
      </w:r>
      <w:r>
        <w:rPr>
          <w:spacing w:val="15"/>
        </w:rPr>
        <w:t xml:space="preserve"> </w:t>
      </w:r>
      <w:r>
        <w:t>sont</w:t>
      </w:r>
      <w:r>
        <w:rPr>
          <w:spacing w:val="15"/>
        </w:rPr>
        <w:t xml:space="preserve"> </w:t>
      </w:r>
      <w:r>
        <w:t>admises</w:t>
      </w:r>
      <w:r>
        <w:rPr>
          <w:spacing w:val="13"/>
        </w:rPr>
        <w:t xml:space="preserve"> </w:t>
      </w:r>
      <w:r>
        <w:t>en</w:t>
      </w:r>
      <w:r>
        <w:rPr>
          <w:spacing w:val="15"/>
        </w:rPr>
        <w:t xml:space="preserve"> </w:t>
      </w:r>
      <w:r>
        <w:t>fonction</w:t>
      </w:r>
      <w:r>
        <w:rPr>
          <w:spacing w:val="15"/>
        </w:rPr>
        <w:t xml:space="preserve"> </w:t>
      </w:r>
      <w:r>
        <w:t>de</w:t>
      </w:r>
      <w:r>
        <w:rPr>
          <w:spacing w:val="13"/>
        </w:rPr>
        <w:t xml:space="preserve"> </w:t>
      </w:r>
      <w:r>
        <w:t>l’implantation</w:t>
      </w:r>
      <w:r>
        <w:rPr>
          <w:spacing w:val="15"/>
        </w:rPr>
        <w:t xml:space="preserve"> </w:t>
      </w:r>
      <w:r>
        <w:t>des</w:t>
      </w:r>
      <w:r>
        <w:rPr>
          <w:spacing w:val="15"/>
        </w:rPr>
        <w:t xml:space="preserve"> </w:t>
      </w:r>
      <w:r>
        <w:t>constructions</w:t>
      </w:r>
    </w:p>
    <w:p w:rsidR="00492BF3" w:rsidRDefault="00C978DD">
      <w:pPr>
        <w:pStyle w:val="Corpsdetexte"/>
        <w:spacing w:before="31"/>
        <w:ind w:left="1132"/>
      </w:pPr>
      <w:proofErr w:type="gramStart"/>
      <w:r>
        <w:t>existantes</w:t>
      </w:r>
      <w:proofErr w:type="gramEnd"/>
      <w:r>
        <w:t>.</w:t>
      </w:r>
    </w:p>
    <w:p w:rsidR="00492BF3" w:rsidRDefault="00492BF3">
      <w:pPr>
        <w:pStyle w:val="Corpsdetexte"/>
        <w:spacing w:before="1"/>
        <w:rPr>
          <w:sz w:val="32"/>
        </w:rPr>
      </w:pPr>
    </w:p>
    <w:p w:rsidR="00492BF3" w:rsidRDefault="00C978DD">
      <w:pPr>
        <w:pStyle w:val="Corpsdetexte"/>
        <w:spacing w:before="1"/>
        <w:ind w:left="3259"/>
      </w:pPr>
      <w:r>
        <w:rPr>
          <w:u w:val="single"/>
        </w:rPr>
        <w:t>A 2.1.1.2 Implantation par rapport aux limites séparatives</w:t>
      </w:r>
    </w:p>
    <w:p w:rsidR="00492BF3" w:rsidRDefault="00492BF3">
      <w:pPr>
        <w:pStyle w:val="Corpsdetexte"/>
        <w:spacing w:before="7"/>
        <w:rPr>
          <w:sz w:val="17"/>
        </w:rPr>
      </w:pPr>
    </w:p>
    <w:p w:rsidR="00492BF3" w:rsidRDefault="00C978DD">
      <w:pPr>
        <w:pStyle w:val="Corpsdetexte"/>
        <w:spacing w:before="57"/>
        <w:ind w:left="1132"/>
      </w:pPr>
      <w:r>
        <w:t>Lorsqu’elles ne jouxtent pas la limite séparative, les constructions doivent en être écartées d’une distance au</w:t>
      </w:r>
    </w:p>
    <w:p w:rsidR="00492BF3" w:rsidRDefault="00C978DD">
      <w:pPr>
        <w:pStyle w:val="Corpsdetexte"/>
        <w:spacing w:before="31"/>
        <w:ind w:left="1132"/>
      </w:pPr>
      <w:proofErr w:type="gramStart"/>
      <w:r>
        <w:t>moins</w:t>
      </w:r>
      <w:proofErr w:type="gramEnd"/>
      <w:r>
        <w:t xml:space="preserve"> égale à 2 mètres.</w:t>
      </w:r>
    </w:p>
    <w:p w:rsidR="00492BF3" w:rsidRDefault="00492BF3">
      <w:pPr>
        <w:pStyle w:val="Corpsdetexte"/>
        <w:spacing w:before="1"/>
        <w:rPr>
          <w:sz w:val="32"/>
        </w:rPr>
      </w:pPr>
    </w:p>
    <w:p w:rsidR="00492BF3" w:rsidRDefault="00C978DD">
      <w:pPr>
        <w:pStyle w:val="Corpsdetexte"/>
        <w:ind w:left="3259"/>
      </w:pPr>
      <w:r>
        <w:rPr>
          <w:u w:val="single"/>
        </w:rPr>
        <w:t>A 2.1.1.3 Implantation par rapport aux constructions sur une même propriété</w:t>
      </w:r>
    </w:p>
    <w:p w:rsidR="00492BF3" w:rsidRDefault="00492BF3">
      <w:pPr>
        <w:pStyle w:val="Corpsdetexte"/>
        <w:spacing w:before="7"/>
        <w:rPr>
          <w:sz w:val="17"/>
        </w:rPr>
      </w:pPr>
    </w:p>
    <w:p w:rsidR="00492BF3" w:rsidRDefault="00C978DD">
      <w:pPr>
        <w:pStyle w:val="Corpsdetexte"/>
        <w:spacing w:before="57"/>
        <w:ind w:left="1132"/>
      </w:pPr>
      <w:r>
        <w:t>Toute nouvelle annexe d’une habitation doit être édifiée à une distance maximale de 20 mètres par rapport à</w:t>
      </w:r>
    </w:p>
    <w:p w:rsidR="00492BF3" w:rsidRDefault="00C978DD">
      <w:pPr>
        <w:pStyle w:val="Corpsdetexte"/>
        <w:spacing w:before="31"/>
        <w:ind w:left="1132"/>
      </w:pPr>
      <w:proofErr w:type="gramStart"/>
      <w:r>
        <w:t>cette</w:t>
      </w:r>
      <w:proofErr w:type="gramEnd"/>
      <w:r>
        <w:t xml:space="preserve"> habitation.</w:t>
      </w:r>
    </w:p>
    <w:p w:rsidR="00492BF3" w:rsidRDefault="00492BF3">
      <w:pPr>
        <w:pStyle w:val="Corpsdetexte"/>
        <w:spacing w:before="8"/>
        <w:rPr>
          <w:sz w:val="20"/>
        </w:rPr>
      </w:pPr>
    </w:p>
    <w:p w:rsidR="00492BF3" w:rsidRDefault="00C978DD">
      <w:pPr>
        <w:pStyle w:val="Titre6"/>
        <w:ind w:left="1217" w:right="3563"/>
        <w:jc w:val="center"/>
      </w:pPr>
      <w:r>
        <w:t>A 2.1.2 Emprise au sol et surface de plancher</w:t>
      </w:r>
    </w:p>
    <w:p w:rsidR="00492BF3" w:rsidRDefault="00C978DD">
      <w:pPr>
        <w:pStyle w:val="Paragraphedeliste"/>
        <w:numPr>
          <w:ilvl w:val="0"/>
          <w:numId w:val="38"/>
        </w:numPr>
        <w:tabs>
          <w:tab w:val="left" w:pos="1351"/>
        </w:tabs>
        <w:spacing w:before="195"/>
        <w:ind w:hanging="218"/>
      </w:pPr>
      <w:r>
        <w:t>L’extension des habitations est autorisée, dans la limite de</w:t>
      </w:r>
      <w:r>
        <w:rPr>
          <w:spacing w:val="-7"/>
        </w:rPr>
        <w:t xml:space="preserve"> </w:t>
      </w:r>
      <w:r>
        <w:t>:</w:t>
      </w:r>
    </w:p>
    <w:p w:rsidR="00492BF3" w:rsidRDefault="00492BF3">
      <w:pPr>
        <w:pStyle w:val="Corpsdetexte"/>
        <w:spacing w:before="4"/>
        <w:rPr>
          <w:sz w:val="21"/>
        </w:rPr>
      </w:pPr>
    </w:p>
    <w:p w:rsidR="00492BF3" w:rsidRDefault="00C978DD">
      <w:pPr>
        <w:pStyle w:val="Paragraphedeliste"/>
        <w:numPr>
          <w:ilvl w:val="1"/>
          <w:numId w:val="38"/>
        </w:numPr>
        <w:tabs>
          <w:tab w:val="left" w:pos="1853"/>
          <w:tab w:val="left" w:pos="1854"/>
        </w:tabs>
        <w:spacing w:before="1" w:line="237" w:lineRule="auto"/>
        <w:ind w:right="1127"/>
      </w:pPr>
      <w:r>
        <w:t>pour les constructions d’une emprise au sol maximale de 100 m² : est autorisé 50% d’emprise au sol supplémentaire, compté à partir de la date d’approbation du</w:t>
      </w:r>
      <w:r>
        <w:rPr>
          <w:spacing w:val="-8"/>
        </w:rPr>
        <w:t xml:space="preserve"> </w:t>
      </w:r>
      <w:r>
        <w:t>PLU</w:t>
      </w:r>
    </w:p>
    <w:p w:rsidR="00492BF3" w:rsidRDefault="00492BF3">
      <w:pPr>
        <w:pStyle w:val="Corpsdetexte"/>
        <w:rPr>
          <w:sz w:val="21"/>
        </w:rPr>
      </w:pPr>
    </w:p>
    <w:p w:rsidR="00492BF3" w:rsidRDefault="00C978DD">
      <w:pPr>
        <w:pStyle w:val="Paragraphedeliste"/>
        <w:numPr>
          <w:ilvl w:val="1"/>
          <w:numId w:val="38"/>
        </w:numPr>
        <w:tabs>
          <w:tab w:val="left" w:pos="1853"/>
          <w:tab w:val="left" w:pos="1854"/>
        </w:tabs>
        <w:spacing w:line="281" w:lineRule="exact"/>
      </w:pPr>
      <w:r>
        <w:t>pour les constructions d’une emprise au sol supérieure à 100 m² : est autorisé 30% d’emprise au</w:t>
      </w:r>
      <w:r>
        <w:rPr>
          <w:spacing w:val="-21"/>
        </w:rPr>
        <w:t xml:space="preserve"> </w:t>
      </w:r>
      <w:r>
        <w:t>sol</w:t>
      </w:r>
    </w:p>
    <w:p w:rsidR="00492BF3" w:rsidRDefault="00C978DD">
      <w:pPr>
        <w:pStyle w:val="Corpsdetexte"/>
        <w:spacing w:line="267" w:lineRule="exact"/>
        <w:ind w:left="1217" w:right="3574"/>
        <w:jc w:val="center"/>
      </w:pPr>
      <w:proofErr w:type="gramStart"/>
      <w:r>
        <w:t>supplémentaire</w:t>
      </w:r>
      <w:proofErr w:type="gramEnd"/>
      <w:r>
        <w:t>, compté à partir de la date d’approbation du PLU</w:t>
      </w:r>
    </w:p>
    <w:p w:rsidR="00492BF3" w:rsidRDefault="00492BF3">
      <w:pPr>
        <w:spacing w:line="267" w:lineRule="exact"/>
        <w:jc w:val="center"/>
        <w:sectPr w:rsidR="00492BF3">
          <w:pgSz w:w="11910" w:h="16840"/>
          <w:pgMar w:top="1580" w:right="0" w:bottom="560" w:left="0" w:header="0" w:footer="282" w:gutter="0"/>
          <w:cols w:space="720"/>
        </w:sectPr>
      </w:pPr>
    </w:p>
    <w:p w:rsidR="00492BF3" w:rsidRDefault="00C978DD">
      <w:pPr>
        <w:pStyle w:val="Corpsdetexte"/>
        <w:spacing w:before="103"/>
        <w:ind w:left="1132"/>
      </w:pPr>
      <w:r>
        <w:lastRenderedPageBreak/>
        <w:t>Ces surfaces d’emprises au sol supplémentaires peuvent être réalisées en plusieurs travaux.</w:t>
      </w:r>
    </w:p>
    <w:p w:rsidR="00492BF3" w:rsidRDefault="00492BF3">
      <w:pPr>
        <w:pStyle w:val="Corpsdetexte"/>
        <w:spacing w:before="5"/>
      </w:pPr>
    </w:p>
    <w:p w:rsidR="00492BF3" w:rsidRDefault="00C978DD">
      <w:pPr>
        <w:pStyle w:val="Paragraphedeliste"/>
        <w:numPr>
          <w:ilvl w:val="0"/>
          <w:numId w:val="38"/>
        </w:numPr>
        <w:tabs>
          <w:tab w:val="left" w:pos="1349"/>
        </w:tabs>
        <w:ind w:left="1348" w:hanging="216"/>
      </w:pPr>
      <w:r>
        <w:t>L’emprise</w:t>
      </w:r>
      <w:r>
        <w:rPr>
          <w:spacing w:val="-3"/>
        </w:rPr>
        <w:t xml:space="preserve"> </w:t>
      </w:r>
      <w:r>
        <w:t>au</w:t>
      </w:r>
      <w:r>
        <w:rPr>
          <w:spacing w:val="-4"/>
        </w:rPr>
        <w:t xml:space="preserve"> </w:t>
      </w:r>
      <w:r>
        <w:t>sol</w:t>
      </w:r>
      <w:r>
        <w:rPr>
          <w:spacing w:val="-3"/>
        </w:rPr>
        <w:t xml:space="preserve"> </w:t>
      </w:r>
      <w:r>
        <w:t>de</w:t>
      </w:r>
      <w:r>
        <w:rPr>
          <w:spacing w:val="-3"/>
        </w:rPr>
        <w:t xml:space="preserve"> </w:t>
      </w:r>
      <w:r>
        <w:t>l’extension</w:t>
      </w:r>
      <w:r>
        <w:rPr>
          <w:spacing w:val="-3"/>
        </w:rPr>
        <w:t xml:space="preserve"> </w:t>
      </w:r>
      <w:r>
        <w:t>d’un</w:t>
      </w:r>
      <w:r>
        <w:rPr>
          <w:spacing w:val="-4"/>
        </w:rPr>
        <w:t xml:space="preserve"> </w:t>
      </w:r>
      <w:r>
        <w:t>bâtiment</w:t>
      </w:r>
      <w:r>
        <w:rPr>
          <w:spacing w:val="-5"/>
        </w:rPr>
        <w:t xml:space="preserve"> </w:t>
      </w:r>
      <w:r>
        <w:t>à</w:t>
      </w:r>
      <w:r>
        <w:rPr>
          <w:spacing w:val="-3"/>
        </w:rPr>
        <w:t xml:space="preserve"> </w:t>
      </w:r>
      <w:r>
        <w:t>usage</w:t>
      </w:r>
      <w:r>
        <w:rPr>
          <w:spacing w:val="-3"/>
        </w:rPr>
        <w:t xml:space="preserve"> </w:t>
      </w:r>
      <w:r>
        <w:t>agricole</w:t>
      </w:r>
      <w:r>
        <w:rPr>
          <w:spacing w:val="-3"/>
        </w:rPr>
        <w:t xml:space="preserve"> </w:t>
      </w:r>
      <w:r>
        <w:t>est</w:t>
      </w:r>
      <w:r>
        <w:rPr>
          <w:spacing w:val="-3"/>
        </w:rPr>
        <w:t xml:space="preserve"> </w:t>
      </w:r>
      <w:r>
        <w:t>limitée</w:t>
      </w:r>
      <w:r>
        <w:rPr>
          <w:spacing w:val="-3"/>
        </w:rPr>
        <w:t xml:space="preserve"> </w:t>
      </w:r>
      <w:r>
        <w:t>à</w:t>
      </w:r>
      <w:r>
        <w:rPr>
          <w:spacing w:val="-5"/>
        </w:rPr>
        <w:t xml:space="preserve"> </w:t>
      </w:r>
      <w:r>
        <w:t>150m²,</w:t>
      </w:r>
      <w:r>
        <w:rPr>
          <w:spacing w:val="-3"/>
        </w:rPr>
        <w:t xml:space="preserve"> </w:t>
      </w:r>
      <w:r>
        <w:t>compté</w:t>
      </w:r>
      <w:r>
        <w:rPr>
          <w:spacing w:val="-1"/>
        </w:rPr>
        <w:t xml:space="preserve"> </w:t>
      </w:r>
      <w:r>
        <w:t>à</w:t>
      </w:r>
      <w:r>
        <w:rPr>
          <w:spacing w:val="-6"/>
        </w:rPr>
        <w:t xml:space="preserve"> </w:t>
      </w:r>
      <w:r>
        <w:t>partir</w:t>
      </w:r>
      <w:r>
        <w:rPr>
          <w:spacing w:val="-3"/>
        </w:rPr>
        <w:t xml:space="preserve"> </w:t>
      </w:r>
      <w:r>
        <w:t>de</w:t>
      </w:r>
      <w:r>
        <w:rPr>
          <w:spacing w:val="-3"/>
        </w:rPr>
        <w:t xml:space="preserve"> </w:t>
      </w:r>
      <w:r>
        <w:t>la</w:t>
      </w:r>
      <w:r>
        <w:rPr>
          <w:spacing w:val="-8"/>
        </w:rPr>
        <w:t xml:space="preserve"> </w:t>
      </w:r>
      <w:r>
        <w:t>date</w:t>
      </w:r>
    </w:p>
    <w:p w:rsidR="00492BF3" w:rsidRDefault="00C978DD">
      <w:pPr>
        <w:pStyle w:val="Corpsdetexte"/>
        <w:spacing w:before="31"/>
        <w:ind w:left="1132"/>
      </w:pPr>
      <w:proofErr w:type="gramStart"/>
      <w:r>
        <w:t>d’approbation</w:t>
      </w:r>
      <w:proofErr w:type="gramEnd"/>
      <w:r>
        <w:t xml:space="preserve"> du PLU.</w:t>
      </w:r>
    </w:p>
    <w:p w:rsidR="00492BF3" w:rsidRDefault="00492BF3">
      <w:pPr>
        <w:pStyle w:val="Corpsdetexte"/>
        <w:spacing w:before="1"/>
        <w:rPr>
          <w:sz w:val="19"/>
        </w:rPr>
      </w:pPr>
    </w:p>
    <w:p w:rsidR="00492BF3" w:rsidRDefault="00C978DD">
      <w:pPr>
        <w:pStyle w:val="Paragraphedeliste"/>
        <w:numPr>
          <w:ilvl w:val="0"/>
          <w:numId w:val="38"/>
        </w:numPr>
        <w:tabs>
          <w:tab w:val="left" w:pos="1351"/>
        </w:tabs>
        <w:ind w:hanging="218"/>
      </w:pPr>
      <w:r>
        <w:t>Les bâtiments annexes à l’habitation (abris de jardins, remises, etc…) sont limités à 10m² au</w:t>
      </w:r>
      <w:r>
        <w:rPr>
          <w:spacing w:val="-9"/>
        </w:rPr>
        <w:t xml:space="preserve"> </w:t>
      </w:r>
      <w:r>
        <w:t>sol.</w:t>
      </w:r>
    </w:p>
    <w:p w:rsidR="00492BF3" w:rsidRDefault="00492BF3">
      <w:pPr>
        <w:pStyle w:val="Corpsdetexte"/>
        <w:spacing w:before="4"/>
        <w:rPr>
          <w:sz w:val="17"/>
        </w:rPr>
      </w:pPr>
    </w:p>
    <w:p w:rsidR="00492BF3" w:rsidRDefault="00C978DD">
      <w:pPr>
        <w:pStyle w:val="Titre6"/>
        <w:spacing w:before="1"/>
      </w:pPr>
      <w:r>
        <w:t>A 2.1.3 Règles de hauteur</w:t>
      </w:r>
    </w:p>
    <w:p w:rsidR="00492BF3" w:rsidRDefault="00492BF3">
      <w:pPr>
        <w:pStyle w:val="Corpsdetexte"/>
        <w:spacing w:before="5"/>
        <w:rPr>
          <w:b/>
          <w:sz w:val="18"/>
        </w:rPr>
      </w:pPr>
    </w:p>
    <w:p w:rsidR="00492BF3" w:rsidRDefault="00C978DD">
      <w:pPr>
        <w:pStyle w:val="Paragraphedeliste"/>
        <w:numPr>
          <w:ilvl w:val="0"/>
          <w:numId w:val="37"/>
        </w:numPr>
        <w:tabs>
          <w:tab w:val="left" w:pos="1359"/>
        </w:tabs>
        <w:spacing w:line="268" w:lineRule="auto"/>
        <w:ind w:right="847" w:firstLine="0"/>
      </w:pPr>
      <w:r>
        <w:t>La hauteur des constructions à usage d’habitation mesurée à l’égout à partir du sol naturel ne peut excéder 3,50</w:t>
      </w:r>
      <w:r>
        <w:rPr>
          <w:spacing w:val="-2"/>
        </w:rPr>
        <w:t xml:space="preserve"> </w:t>
      </w:r>
      <w:r>
        <w:t>mètres.</w:t>
      </w:r>
    </w:p>
    <w:p w:rsidR="00492BF3" w:rsidRDefault="00492BF3">
      <w:pPr>
        <w:pStyle w:val="Corpsdetexte"/>
        <w:spacing w:before="5"/>
        <w:rPr>
          <w:sz w:val="16"/>
        </w:rPr>
      </w:pPr>
    </w:p>
    <w:p w:rsidR="00492BF3" w:rsidRDefault="00C978DD">
      <w:pPr>
        <w:pStyle w:val="Paragraphedeliste"/>
        <w:numPr>
          <w:ilvl w:val="0"/>
          <w:numId w:val="37"/>
        </w:numPr>
        <w:tabs>
          <w:tab w:val="left" w:pos="1352"/>
        </w:tabs>
        <w:ind w:left="1351" w:hanging="219"/>
      </w:pPr>
      <w:r>
        <w:t>Pour les bâtiments à usage agricole, la hauteur maximale à l’égout est fixée à 6</w:t>
      </w:r>
      <w:r>
        <w:rPr>
          <w:spacing w:val="-16"/>
        </w:rPr>
        <w:t xml:space="preserve"> </w:t>
      </w:r>
      <w:r>
        <w:t>mètres.</w:t>
      </w:r>
    </w:p>
    <w:p w:rsidR="00492BF3" w:rsidRDefault="00492BF3">
      <w:pPr>
        <w:pStyle w:val="Corpsdetexte"/>
        <w:rPr>
          <w:sz w:val="30"/>
        </w:rPr>
      </w:pPr>
    </w:p>
    <w:p w:rsidR="00492BF3" w:rsidRDefault="00C978DD">
      <w:pPr>
        <w:pStyle w:val="Titre4"/>
        <w:spacing w:before="1" w:line="184" w:lineRule="auto"/>
        <w:ind w:left="1132" w:right="2259" w:firstLine="708"/>
      </w:pPr>
      <w:r>
        <w:rPr>
          <w:color w:val="4F81BC"/>
        </w:rPr>
        <w:t>A 2.2 Qualité urbaine, architecturale, environnementale et paysagère</w:t>
      </w:r>
    </w:p>
    <w:p w:rsidR="00492BF3" w:rsidRDefault="00492BF3">
      <w:pPr>
        <w:pStyle w:val="Corpsdetexte"/>
        <w:spacing w:before="5"/>
        <w:rPr>
          <w:b/>
          <w:sz w:val="12"/>
        </w:rPr>
      </w:pPr>
    </w:p>
    <w:p w:rsidR="00492BF3" w:rsidRDefault="00C978DD">
      <w:pPr>
        <w:pStyle w:val="Titre6"/>
        <w:spacing w:before="52" w:line="244" w:lineRule="auto"/>
        <w:ind w:left="1841" w:right="1319" w:firstLine="710"/>
      </w:pPr>
      <w:r>
        <w:t>A 2.2.1 Qualité architecturale et paysagère et insertion des constructions dans le milieu environnant</w:t>
      </w:r>
    </w:p>
    <w:p w:rsidR="00492BF3" w:rsidRDefault="00492BF3">
      <w:pPr>
        <w:pStyle w:val="Corpsdetexte"/>
        <w:rPr>
          <w:b/>
          <w:sz w:val="18"/>
        </w:rPr>
      </w:pPr>
    </w:p>
    <w:p w:rsidR="00492BF3" w:rsidRDefault="00C978DD">
      <w:pPr>
        <w:pStyle w:val="Corpsdetexte"/>
        <w:spacing w:before="1"/>
        <w:ind w:left="1132"/>
      </w:pPr>
      <w:r>
        <w:rPr>
          <w:u w:val="single"/>
        </w:rPr>
        <w:t>Dispositions générales</w:t>
      </w:r>
    </w:p>
    <w:p w:rsidR="00492BF3" w:rsidRDefault="00492BF3">
      <w:pPr>
        <w:pStyle w:val="Corpsdetexte"/>
        <w:spacing w:before="5"/>
        <w:rPr>
          <w:sz w:val="14"/>
        </w:rPr>
      </w:pPr>
    </w:p>
    <w:p w:rsidR="00492BF3" w:rsidRDefault="00C978DD">
      <w:pPr>
        <w:pStyle w:val="Paragraphedeliste"/>
        <w:numPr>
          <w:ilvl w:val="0"/>
          <w:numId w:val="36"/>
        </w:numPr>
        <w:tabs>
          <w:tab w:val="left" w:pos="1361"/>
        </w:tabs>
        <w:spacing w:before="57"/>
        <w:ind w:firstLine="0"/>
      </w:pPr>
      <w:r>
        <w:t>Toutes</w:t>
      </w:r>
      <w:r>
        <w:rPr>
          <w:spacing w:val="8"/>
        </w:rPr>
        <w:t xml:space="preserve"> </w:t>
      </w:r>
      <w:r>
        <w:t>constructions</w:t>
      </w:r>
      <w:r>
        <w:rPr>
          <w:spacing w:val="5"/>
        </w:rPr>
        <w:t xml:space="preserve"> </w:t>
      </w:r>
      <w:r>
        <w:t>ou</w:t>
      </w:r>
      <w:r>
        <w:rPr>
          <w:spacing w:val="5"/>
        </w:rPr>
        <w:t xml:space="preserve"> </w:t>
      </w:r>
      <w:r>
        <w:t>installations</w:t>
      </w:r>
      <w:r>
        <w:rPr>
          <w:spacing w:val="8"/>
        </w:rPr>
        <w:t xml:space="preserve"> </w:t>
      </w:r>
      <w:r>
        <w:t>susceptibles</w:t>
      </w:r>
      <w:r>
        <w:rPr>
          <w:spacing w:val="5"/>
        </w:rPr>
        <w:t xml:space="preserve"> </w:t>
      </w:r>
      <w:r>
        <w:t>d’être</w:t>
      </w:r>
      <w:r>
        <w:rPr>
          <w:spacing w:val="8"/>
        </w:rPr>
        <w:t xml:space="preserve"> </w:t>
      </w:r>
      <w:r>
        <w:t>autorisées</w:t>
      </w:r>
      <w:r>
        <w:rPr>
          <w:spacing w:val="8"/>
        </w:rPr>
        <w:t xml:space="preserve"> </w:t>
      </w:r>
      <w:r>
        <w:t>doivent</w:t>
      </w:r>
      <w:r>
        <w:rPr>
          <w:spacing w:val="6"/>
        </w:rPr>
        <w:t xml:space="preserve"> </w:t>
      </w:r>
      <w:r>
        <w:t>obligatoirement</w:t>
      </w:r>
      <w:r>
        <w:rPr>
          <w:spacing w:val="8"/>
        </w:rPr>
        <w:t xml:space="preserve"> </w:t>
      </w:r>
      <w:r>
        <w:t>s’intégrer</w:t>
      </w:r>
      <w:r>
        <w:rPr>
          <w:spacing w:val="8"/>
        </w:rPr>
        <w:t xml:space="preserve"> </w:t>
      </w:r>
      <w:r>
        <w:t>dans</w:t>
      </w:r>
    </w:p>
    <w:p w:rsidR="00492BF3" w:rsidRDefault="00C978DD">
      <w:pPr>
        <w:pStyle w:val="Corpsdetexte"/>
        <w:spacing w:before="31"/>
        <w:ind w:left="1132"/>
      </w:pPr>
      <w:proofErr w:type="gramStart"/>
      <w:r>
        <w:t>le</w:t>
      </w:r>
      <w:proofErr w:type="gramEnd"/>
      <w:r>
        <w:t xml:space="preserve"> site et être dissimulées par des plantations.</w:t>
      </w:r>
    </w:p>
    <w:p w:rsidR="00492BF3" w:rsidRDefault="00492BF3">
      <w:pPr>
        <w:pStyle w:val="Corpsdetexte"/>
        <w:spacing w:before="11"/>
        <w:rPr>
          <w:sz w:val="18"/>
        </w:rPr>
      </w:pPr>
    </w:p>
    <w:p w:rsidR="00492BF3" w:rsidRDefault="00C978DD">
      <w:pPr>
        <w:pStyle w:val="Paragraphedeliste"/>
        <w:numPr>
          <w:ilvl w:val="0"/>
          <w:numId w:val="36"/>
        </w:numPr>
        <w:tabs>
          <w:tab w:val="left" w:pos="1342"/>
        </w:tabs>
        <w:spacing w:line="268" w:lineRule="auto"/>
        <w:ind w:right="847" w:firstLine="0"/>
        <w:jc w:val="both"/>
      </w:pPr>
      <w:r>
        <w:t>Pour</w:t>
      </w:r>
      <w:r>
        <w:rPr>
          <w:spacing w:val="-12"/>
        </w:rPr>
        <w:t xml:space="preserve"> </w:t>
      </w:r>
      <w:r>
        <w:t>les</w:t>
      </w:r>
      <w:r>
        <w:rPr>
          <w:spacing w:val="-11"/>
        </w:rPr>
        <w:t xml:space="preserve"> </w:t>
      </w:r>
      <w:r>
        <w:t>extensions</w:t>
      </w:r>
      <w:r>
        <w:rPr>
          <w:spacing w:val="-9"/>
        </w:rPr>
        <w:t xml:space="preserve"> </w:t>
      </w:r>
      <w:r>
        <w:t>à</w:t>
      </w:r>
      <w:r>
        <w:rPr>
          <w:spacing w:val="-12"/>
        </w:rPr>
        <w:t xml:space="preserve"> </w:t>
      </w:r>
      <w:r>
        <w:t>usage</w:t>
      </w:r>
      <w:r>
        <w:rPr>
          <w:spacing w:val="-7"/>
        </w:rPr>
        <w:t xml:space="preserve"> </w:t>
      </w:r>
      <w:r>
        <w:t>agricole,</w:t>
      </w:r>
      <w:r>
        <w:rPr>
          <w:spacing w:val="-11"/>
        </w:rPr>
        <w:t xml:space="preserve"> </w:t>
      </w:r>
      <w:r>
        <w:t>les</w:t>
      </w:r>
      <w:r>
        <w:rPr>
          <w:spacing w:val="-11"/>
        </w:rPr>
        <w:t xml:space="preserve"> </w:t>
      </w:r>
      <w:r>
        <w:t>dispositions</w:t>
      </w:r>
      <w:r>
        <w:rPr>
          <w:spacing w:val="-14"/>
        </w:rPr>
        <w:t xml:space="preserve"> </w:t>
      </w:r>
      <w:r>
        <w:t>du</w:t>
      </w:r>
      <w:r>
        <w:rPr>
          <w:spacing w:val="-10"/>
        </w:rPr>
        <w:t xml:space="preserve"> </w:t>
      </w:r>
      <w:r>
        <w:t>présent</w:t>
      </w:r>
      <w:r>
        <w:rPr>
          <w:spacing w:val="-11"/>
        </w:rPr>
        <w:t xml:space="preserve"> </w:t>
      </w:r>
      <w:r>
        <w:t>article</w:t>
      </w:r>
      <w:r>
        <w:rPr>
          <w:spacing w:val="-8"/>
        </w:rPr>
        <w:t xml:space="preserve"> </w:t>
      </w:r>
      <w:r>
        <w:t>ne</w:t>
      </w:r>
      <w:r>
        <w:rPr>
          <w:spacing w:val="-8"/>
        </w:rPr>
        <w:t xml:space="preserve"> </w:t>
      </w:r>
      <w:r>
        <w:t>sont</w:t>
      </w:r>
      <w:r>
        <w:rPr>
          <w:spacing w:val="-11"/>
        </w:rPr>
        <w:t xml:space="preserve"> </w:t>
      </w:r>
      <w:r>
        <w:t>pas</w:t>
      </w:r>
      <w:r>
        <w:rPr>
          <w:spacing w:val="-9"/>
        </w:rPr>
        <w:t xml:space="preserve"> </w:t>
      </w:r>
      <w:r>
        <w:t>applicables.</w:t>
      </w:r>
      <w:r>
        <w:rPr>
          <w:spacing w:val="-11"/>
        </w:rPr>
        <w:t xml:space="preserve"> </w:t>
      </w:r>
      <w:r>
        <w:t>Ces</w:t>
      </w:r>
      <w:r>
        <w:rPr>
          <w:spacing w:val="-11"/>
        </w:rPr>
        <w:t xml:space="preserve"> </w:t>
      </w:r>
      <w:r>
        <w:t>extensions présentent une unité d’aspect et de volume compatible avec l’architecture traditionnelle de l’Ile. L’emploi de matériaux de récupération conférant à l’extension un aspect de construction provisoire est</w:t>
      </w:r>
      <w:r>
        <w:rPr>
          <w:spacing w:val="-17"/>
        </w:rPr>
        <w:t xml:space="preserve"> </w:t>
      </w:r>
      <w:r>
        <w:t>interdit.</w:t>
      </w:r>
    </w:p>
    <w:p w:rsidR="00492BF3" w:rsidRDefault="00C978DD">
      <w:pPr>
        <w:pStyle w:val="Corpsdetexte"/>
        <w:spacing w:before="197"/>
        <w:ind w:left="1132"/>
        <w:jc w:val="both"/>
      </w:pPr>
      <w:r>
        <w:rPr>
          <w:u w:val="single"/>
        </w:rPr>
        <w:t>Les façades</w:t>
      </w:r>
    </w:p>
    <w:p w:rsidR="00492BF3" w:rsidRDefault="00492BF3">
      <w:pPr>
        <w:pStyle w:val="Corpsdetexte"/>
        <w:spacing w:before="6"/>
        <w:rPr>
          <w:sz w:val="14"/>
        </w:rPr>
      </w:pPr>
    </w:p>
    <w:p w:rsidR="00492BF3" w:rsidRDefault="00C978DD">
      <w:pPr>
        <w:pStyle w:val="Paragraphedeliste"/>
        <w:numPr>
          <w:ilvl w:val="0"/>
          <w:numId w:val="36"/>
        </w:numPr>
        <w:tabs>
          <w:tab w:val="left" w:pos="1351"/>
        </w:tabs>
        <w:spacing w:before="57" w:line="268" w:lineRule="auto"/>
        <w:ind w:right="849" w:firstLine="0"/>
      </w:pPr>
      <w:r>
        <w:t>Les balcons et tous ouvrages en saillie de la façade sont interdits, de même que les escaliers extérieurs et les terrasses.</w:t>
      </w:r>
    </w:p>
    <w:p w:rsidR="00492BF3" w:rsidRDefault="00C978DD">
      <w:pPr>
        <w:pStyle w:val="Paragraphedeliste"/>
        <w:numPr>
          <w:ilvl w:val="0"/>
          <w:numId w:val="36"/>
        </w:numPr>
        <w:tabs>
          <w:tab w:val="left" w:pos="1356"/>
        </w:tabs>
        <w:spacing w:before="197"/>
        <w:ind w:left="1355" w:hanging="223"/>
      </w:pPr>
      <w:r>
        <w:t>Les murs</w:t>
      </w:r>
      <w:r>
        <w:rPr>
          <w:spacing w:val="5"/>
        </w:rPr>
        <w:t xml:space="preserve"> </w:t>
      </w:r>
      <w:r>
        <w:t>sont</w:t>
      </w:r>
      <w:r>
        <w:rPr>
          <w:spacing w:val="5"/>
        </w:rPr>
        <w:t xml:space="preserve"> </w:t>
      </w:r>
      <w:r>
        <w:t>en pierre</w:t>
      </w:r>
      <w:r>
        <w:rPr>
          <w:spacing w:val="1"/>
        </w:rPr>
        <w:t xml:space="preserve"> </w:t>
      </w:r>
      <w:r>
        <w:t>du</w:t>
      </w:r>
      <w:r>
        <w:rPr>
          <w:spacing w:val="2"/>
        </w:rPr>
        <w:t xml:space="preserve"> </w:t>
      </w:r>
      <w:r>
        <w:t>pays</w:t>
      </w:r>
      <w:r>
        <w:rPr>
          <w:spacing w:val="3"/>
        </w:rPr>
        <w:t xml:space="preserve"> </w:t>
      </w:r>
      <w:r>
        <w:t>apparents</w:t>
      </w:r>
      <w:r>
        <w:rPr>
          <w:spacing w:val="1"/>
        </w:rPr>
        <w:t xml:space="preserve"> </w:t>
      </w:r>
      <w:r>
        <w:t>ou</w:t>
      </w:r>
      <w:r>
        <w:rPr>
          <w:spacing w:val="2"/>
        </w:rPr>
        <w:t xml:space="preserve"> </w:t>
      </w:r>
      <w:r>
        <w:t>revêtus</w:t>
      </w:r>
      <w:r>
        <w:rPr>
          <w:spacing w:val="3"/>
        </w:rPr>
        <w:t xml:space="preserve"> </w:t>
      </w:r>
      <w:r>
        <w:t>d’un</w:t>
      </w:r>
      <w:r>
        <w:rPr>
          <w:spacing w:val="2"/>
        </w:rPr>
        <w:t xml:space="preserve"> </w:t>
      </w:r>
      <w:r>
        <w:t>enduit</w:t>
      </w:r>
      <w:r>
        <w:rPr>
          <w:spacing w:val="3"/>
        </w:rPr>
        <w:t xml:space="preserve"> </w:t>
      </w:r>
      <w:r>
        <w:t>naturel</w:t>
      </w:r>
      <w:r>
        <w:rPr>
          <w:spacing w:val="1"/>
        </w:rPr>
        <w:t xml:space="preserve"> </w:t>
      </w:r>
      <w:r>
        <w:t>au mortier</w:t>
      </w:r>
      <w:r>
        <w:rPr>
          <w:spacing w:val="3"/>
        </w:rPr>
        <w:t xml:space="preserve"> </w:t>
      </w:r>
      <w:r>
        <w:t>de</w:t>
      </w:r>
      <w:r>
        <w:rPr>
          <w:spacing w:val="3"/>
        </w:rPr>
        <w:t xml:space="preserve"> </w:t>
      </w:r>
      <w:r>
        <w:t>chaux,</w:t>
      </w:r>
      <w:r>
        <w:rPr>
          <w:spacing w:val="1"/>
        </w:rPr>
        <w:t xml:space="preserve"> </w:t>
      </w:r>
      <w:r>
        <w:t>à</w:t>
      </w:r>
      <w:r>
        <w:rPr>
          <w:spacing w:val="3"/>
        </w:rPr>
        <w:t xml:space="preserve"> </w:t>
      </w:r>
      <w:r>
        <w:t>l’exclusion</w:t>
      </w:r>
    </w:p>
    <w:p w:rsidR="00492BF3" w:rsidRDefault="00C978DD">
      <w:pPr>
        <w:pStyle w:val="Corpsdetexte"/>
        <w:spacing w:before="32"/>
        <w:ind w:left="1132"/>
      </w:pPr>
      <w:proofErr w:type="gramStart"/>
      <w:r>
        <w:t>de</w:t>
      </w:r>
      <w:proofErr w:type="gramEnd"/>
      <w:r>
        <w:t xml:space="preserve"> tout pigment coloré.</w:t>
      </w:r>
    </w:p>
    <w:p w:rsidR="00492BF3" w:rsidRDefault="00492BF3">
      <w:pPr>
        <w:pStyle w:val="Corpsdetexte"/>
        <w:spacing w:before="10"/>
        <w:rPr>
          <w:sz w:val="18"/>
        </w:rPr>
      </w:pPr>
    </w:p>
    <w:p w:rsidR="00492BF3" w:rsidRDefault="00C978DD">
      <w:pPr>
        <w:pStyle w:val="Paragraphedeliste"/>
        <w:numPr>
          <w:ilvl w:val="0"/>
          <w:numId w:val="36"/>
        </w:numPr>
        <w:tabs>
          <w:tab w:val="left" w:pos="1358"/>
        </w:tabs>
        <w:spacing w:before="1" w:line="268" w:lineRule="auto"/>
        <w:ind w:right="848" w:firstLine="0"/>
      </w:pPr>
      <w:r>
        <w:t>Les menuiseries extérieures s’harmonisent avec la construction et l’environnement et sont de teinte neutre et discrète (gris clair ou ton bois naturel apparent, par</w:t>
      </w:r>
      <w:r>
        <w:rPr>
          <w:spacing w:val="-18"/>
        </w:rPr>
        <w:t xml:space="preserve"> </w:t>
      </w:r>
      <w:r>
        <w:t>exemple).</w:t>
      </w:r>
    </w:p>
    <w:p w:rsidR="00492BF3" w:rsidRDefault="00492BF3">
      <w:pPr>
        <w:pStyle w:val="Corpsdetexte"/>
        <w:spacing w:before="4"/>
        <w:rPr>
          <w:sz w:val="16"/>
        </w:rPr>
      </w:pPr>
    </w:p>
    <w:p w:rsidR="00492BF3" w:rsidRDefault="00C978DD">
      <w:pPr>
        <w:pStyle w:val="Corpsdetexte"/>
        <w:ind w:left="1132"/>
      </w:pPr>
      <w:r>
        <w:rPr>
          <w:u w:val="single"/>
        </w:rPr>
        <w:t>Les toitures</w:t>
      </w:r>
    </w:p>
    <w:p w:rsidR="00492BF3" w:rsidRDefault="00492BF3">
      <w:pPr>
        <w:pStyle w:val="Corpsdetexte"/>
        <w:spacing w:before="4"/>
        <w:rPr>
          <w:sz w:val="14"/>
        </w:rPr>
      </w:pPr>
    </w:p>
    <w:p w:rsidR="00492BF3" w:rsidRDefault="00C978DD">
      <w:pPr>
        <w:pStyle w:val="Paragraphedeliste"/>
        <w:numPr>
          <w:ilvl w:val="0"/>
          <w:numId w:val="36"/>
        </w:numPr>
        <w:tabs>
          <w:tab w:val="left" w:pos="1351"/>
        </w:tabs>
        <w:spacing w:before="56"/>
        <w:ind w:left="1350" w:hanging="218"/>
      </w:pPr>
      <w:r>
        <w:t>Les couvertures sont obligatoirement réalisées en ardoises de</w:t>
      </w:r>
      <w:r>
        <w:rPr>
          <w:spacing w:val="-10"/>
        </w:rPr>
        <w:t xml:space="preserve"> </w:t>
      </w:r>
      <w:r>
        <w:t>schiste.</w:t>
      </w:r>
    </w:p>
    <w:p w:rsidR="00492BF3" w:rsidRDefault="00492BF3">
      <w:pPr>
        <w:pStyle w:val="Corpsdetexte"/>
        <w:spacing w:before="11"/>
        <w:rPr>
          <w:sz w:val="18"/>
        </w:rPr>
      </w:pPr>
    </w:p>
    <w:p w:rsidR="00492BF3" w:rsidRDefault="00C978DD">
      <w:pPr>
        <w:pStyle w:val="Paragraphedeliste"/>
        <w:numPr>
          <w:ilvl w:val="0"/>
          <w:numId w:val="36"/>
        </w:numPr>
        <w:tabs>
          <w:tab w:val="left" w:pos="1351"/>
        </w:tabs>
        <w:spacing w:before="1"/>
        <w:ind w:left="1350" w:hanging="218"/>
      </w:pPr>
      <w:r>
        <w:t>Le chaume de blé de tradition locale utilisé entre pignons sera éventuellement</w:t>
      </w:r>
      <w:r>
        <w:rPr>
          <w:spacing w:val="-13"/>
        </w:rPr>
        <w:t xml:space="preserve"> </w:t>
      </w:r>
      <w:r>
        <w:t>admis.</w:t>
      </w:r>
    </w:p>
    <w:p w:rsidR="00492BF3" w:rsidRDefault="00492BF3">
      <w:pPr>
        <w:pStyle w:val="Corpsdetexte"/>
        <w:rPr>
          <w:sz w:val="19"/>
        </w:rPr>
      </w:pPr>
    </w:p>
    <w:p w:rsidR="00492BF3" w:rsidRDefault="00C978DD">
      <w:pPr>
        <w:pStyle w:val="Paragraphedeliste"/>
        <w:numPr>
          <w:ilvl w:val="0"/>
          <w:numId w:val="36"/>
        </w:numPr>
        <w:tabs>
          <w:tab w:val="left" w:pos="1349"/>
        </w:tabs>
        <w:spacing w:before="1" w:line="268" w:lineRule="auto"/>
        <w:ind w:right="845" w:firstLine="0"/>
        <w:jc w:val="both"/>
      </w:pPr>
      <w:r>
        <w:t>Les</w:t>
      </w:r>
      <w:r>
        <w:rPr>
          <w:spacing w:val="-6"/>
        </w:rPr>
        <w:t xml:space="preserve"> </w:t>
      </w:r>
      <w:r>
        <w:t>ouvertures</w:t>
      </w:r>
      <w:r>
        <w:rPr>
          <w:spacing w:val="-6"/>
        </w:rPr>
        <w:t xml:space="preserve"> </w:t>
      </w:r>
      <w:r>
        <w:t>en</w:t>
      </w:r>
      <w:r>
        <w:rPr>
          <w:spacing w:val="-3"/>
        </w:rPr>
        <w:t xml:space="preserve"> </w:t>
      </w:r>
      <w:r>
        <w:t>toiture</w:t>
      </w:r>
      <w:r>
        <w:rPr>
          <w:spacing w:val="-2"/>
        </w:rPr>
        <w:t xml:space="preserve"> </w:t>
      </w:r>
      <w:r>
        <w:t>sont</w:t>
      </w:r>
      <w:r>
        <w:rPr>
          <w:spacing w:val="-2"/>
        </w:rPr>
        <w:t xml:space="preserve"> </w:t>
      </w:r>
      <w:r>
        <w:t>de</w:t>
      </w:r>
      <w:r>
        <w:rPr>
          <w:spacing w:val="-5"/>
        </w:rPr>
        <w:t xml:space="preserve"> </w:t>
      </w:r>
      <w:r>
        <w:t>type</w:t>
      </w:r>
      <w:r>
        <w:rPr>
          <w:spacing w:val="-5"/>
        </w:rPr>
        <w:t xml:space="preserve"> </w:t>
      </w:r>
      <w:r>
        <w:t>«</w:t>
      </w:r>
      <w:r>
        <w:rPr>
          <w:spacing w:val="-1"/>
        </w:rPr>
        <w:t xml:space="preserve"> </w:t>
      </w:r>
      <w:r>
        <w:t>capucine</w:t>
      </w:r>
      <w:r>
        <w:rPr>
          <w:spacing w:val="-3"/>
        </w:rPr>
        <w:t xml:space="preserve"> </w:t>
      </w:r>
      <w:r>
        <w:t>»,</w:t>
      </w:r>
      <w:r>
        <w:rPr>
          <w:spacing w:val="-3"/>
        </w:rPr>
        <w:t xml:space="preserve"> </w:t>
      </w:r>
      <w:r>
        <w:t>les</w:t>
      </w:r>
      <w:r>
        <w:rPr>
          <w:spacing w:val="-5"/>
        </w:rPr>
        <w:t xml:space="preserve"> </w:t>
      </w:r>
      <w:r>
        <w:t>ouvertures</w:t>
      </w:r>
      <w:r>
        <w:rPr>
          <w:spacing w:val="-5"/>
        </w:rPr>
        <w:t xml:space="preserve"> </w:t>
      </w:r>
      <w:r>
        <w:t>du</w:t>
      </w:r>
      <w:r>
        <w:rPr>
          <w:spacing w:val="-4"/>
        </w:rPr>
        <w:t xml:space="preserve"> </w:t>
      </w:r>
      <w:r>
        <w:t>type</w:t>
      </w:r>
      <w:r>
        <w:rPr>
          <w:spacing w:val="-5"/>
        </w:rPr>
        <w:t xml:space="preserve"> </w:t>
      </w:r>
      <w:r>
        <w:t>«</w:t>
      </w:r>
      <w:r>
        <w:rPr>
          <w:spacing w:val="-1"/>
        </w:rPr>
        <w:t xml:space="preserve"> </w:t>
      </w:r>
      <w:r>
        <w:t>chien-assis</w:t>
      </w:r>
      <w:r>
        <w:rPr>
          <w:spacing w:val="-1"/>
        </w:rPr>
        <w:t xml:space="preserve"> </w:t>
      </w:r>
      <w:r>
        <w:t>»</w:t>
      </w:r>
      <w:r>
        <w:rPr>
          <w:spacing w:val="-6"/>
        </w:rPr>
        <w:t xml:space="preserve"> </w:t>
      </w:r>
      <w:r>
        <w:t>ou</w:t>
      </w:r>
      <w:r>
        <w:rPr>
          <w:spacing w:val="-4"/>
        </w:rPr>
        <w:t xml:space="preserve"> </w:t>
      </w:r>
      <w:r>
        <w:t>similaires</w:t>
      </w:r>
      <w:r>
        <w:rPr>
          <w:spacing w:val="-5"/>
        </w:rPr>
        <w:t xml:space="preserve"> </w:t>
      </w:r>
      <w:r>
        <w:t xml:space="preserve">étant interdites. Les fenêtres de toit pourront être autorisées à condition que leurs dimensions n’excèdent pas </w:t>
      </w:r>
      <w:r>
        <w:rPr>
          <w:shd w:val="clear" w:color="auto" w:fill="00FF00"/>
        </w:rPr>
        <w:t>0,80 x 1 mètre</w:t>
      </w:r>
      <w:r>
        <w:t xml:space="preserve"> et qu’elles soient</w:t>
      </w:r>
      <w:r>
        <w:rPr>
          <w:spacing w:val="-3"/>
        </w:rPr>
        <w:t xml:space="preserve"> </w:t>
      </w:r>
      <w:r>
        <w:t>encastrées.</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Titre6"/>
        <w:spacing w:before="115"/>
      </w:pPr>
      <w:r>
        <w:lastRenderedPageBreak/>
        <w:t>A 2.2.2 Protections pour des motifs d’ordre culturel, historique ou architectural</w:t>
      </w:r>
    </w:p>
    <w:p w:rsidR="00492BF3" w:rsidRDefault="00350FA4">
      <w:pPr>
        <w:pStyle w:val="Corpsdetexte"/>
        <w:spacing w:before="12"/>
        <w:rPr>
          <w:b/>
          <w:sz w:val="13"/>
        </w:rPr>
      </w:pPr>
      <w:r>
        <w:rPr>
          <w:noProof/>
          <w:lang w:bidi="ar-SA"/>
        </w:rPr>
        <mc:AlternateContent>
          <mc:Choice Requires="wps">
            <w:drawing>
              <wp:anchor distT="0" distB="0" distL="0" distR="0" simplePos="0" relativeHeight="1792" behindDoc="0" locked="0" layoutInCell="1" allowOverlap="1">
                <wp:simplePos x="0" y="0"/>
                <wp:positionH relativeFrom="page">
                  <wp:posOffset>719455</wp:posOffset>
                </wp:positionH>
                <wp:positionV relativeFrom="paragraph">
                  <wp:posOffset>123825</wp:posOffset>
                </wp:positionV>
                <wp:extent cx="5969635" cy="190500"/>
                <wp:effectExtent l="0" t="0" r="0" b="0"/>
                <wp:wrapTopAndBottom/>
                <wp:docPr id="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Tout permis de construire, de démolir ou déclaration préalable (y compris clôture) doit faire l’objet d’une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56.65pt;margin-top:9.75pt;width:470.05pt;height:15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" fillcolor="yellow" stroked="f">
                <v:textbox inset="0,0,0,0">
                  <w:txbxContent>
                    <w:p w:rsidR="00C978DD" w:rsidRDefault="00C978DD">
                      <w:pPr>
                        <w:pStyle w:val="Corpsdetexte"/>
                        <w:spacing w:before="30"/>
                      </w:pPr>
                      <w:r>
                        <w:t>Tout permis de construire, de démolir ou déclaration préalable (y compris clôture) doit faire l’objet d’une</w:t>
                      </w:r>
                    </w:p>
                  </w:txbxContent>
                </v:textbox>
                <w10:wrap type="topAndBottom" anchorx="page"/>
              </v:shape>
            </w:pict>
          </mc:Fallback>
        </mc:AlternateContent>
      </w:r>
    </w:p>
    <w:p w:rsidR="00492BF3" w:rsidRPr="00415CC3" w:rsidRDefault="00415CC3" w:rsidP="00415CC3">
      <w:pPr>
        <w:pStyle w:val="Corpsdetexte"/>
        <w:tabs>
          <w:tab w:val="left" w:pos="6774"/>
        </w:tabs>
        <w:rPr>
          <w:b/>
          <w:sz w:val="20"/>
        </w:rPr>
      </w:pPr>
      <w:r>
        <w:rPr>
          <w:b/>
          <w:sz w:val="20"/>
        </w:rPr>
        <w:tab/>
      </w:r>
    </w:p>
    <w:p w:rsidR="00E34F7E" w:rsidRDefault="00E34F7E" w:rsidP="00E34F7E">
      <w:pPr>
        <w:pStyle w:val="Corpsdetexte"/>
        <w:tabs>
          <w:tab w:val="left" w:pos="2755"/>
        </w:tabs>
        <w:spacing w:before="4"/>
        <w:rPr>
          <w:b/>
          <w:sz w:val="16"/>
        </w:rPr>
      </w:pPr>
      <w:r>
        <w:rPr>
          <w:b/>
          <w:sz w:val="16"/>
        </w:rPr>
        <w:tab/>
        <w:t xml:space="preserve">                                                        </w:t>
      </w:r>
      <w:r w:rsidRPr="00415CC3">
        <w:rPr>
          <w:b/>
          <w:color w:val="FF0000"/>
          <w:sz w:val="20"/>
        </w:rPr>
        <w:t>Reformulation de M. JEGOUZO</w:t>
      </w:r>
      <w:r>
        <w:rPr>
          <w:b/>
          <w:color w:val="FF0000"/>
          <w:sz w:val="20"/>
        </w:rPr>
        <w:t xml:space="preserve"> – revoir texte p.25 version 1 octobre 2017</w:t>
      </w:r>
    </w:p>
    <w:p w:rsidR="00492BF3" w:rsidRDefault="00350FA4">
      <w:pPr>
        <w:spacing w:before="52"/>
        <w:ind w:left="2551"/>
        <w:rPr>
          <w:b/>
          <w:sz w:val="24"/>
        </w:rPr>
      </w:pPr>
      <w:r>
        <w:rPr>
          <w:noProof/>
          <w:lang w:bidi="ar-SA"/>
        </w:rPr>
        <mc:AlternateContent>
          <mc:Choice Requires="wps">
            <w:drawing>
              <wp:anchor distT="0" distB="0" distL="114300" distR="114300" simplePos="0" relativeHeight="1864" behindDoc="0" locked="0" layoutInCell="1" allowOverlap="1">
                <wp:simplePos x="0" y="0"/>
                <wp:positionH relativeFrom="page">
                  <wp:posOffset>719455</wp:posOffset>
                </wp:positionH>
                <wp:positionV relativeFrom="paragraph">
                  <wp:posOffset>-291465</wp:posOffset>
                </wp:positionV>
                <wp:extent cx="3433445" cy="190500"/>
                <wp:effectExtent l="0" t="3810" r="0" b="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consultation</w:t>
                            </w:r>
                            <w:proofErr w:type="gramEnd"/>
                            <w:r>
                              <w:t xml:space="preserve"> auprès de l’architecte des Bâtiments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56.65pt;margin-top:-22.95pt;width:270.35pt;height:1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" fillcolor="yellow" stroked="f">
                <v:textbox inset="0,0,0,0">
                  <w:txbxContent>
                    <w:p w:rsidR="00C978DD" w:rsidRDefault="00C978DD">
                      <w:pPr>
                        <w:pStyle w:val="Corpsdetexte"/>
                        <w:spacing w:before="30"/>
                      </w:pPr>
                      <w:proofErr w:type="gramStart"/>
                      <w:r>
                        <w:t>consultation</w:t>
                      </w:r>
                      <w:proofErr w:type="gramEnd"/>
                      <w:r>
                        <w:t xml:space="preserve"> auprès de l’architecte des Bâtiments de France.</w:t>
                      </w:r>
                    </w:p>
                  </w:txbxContent>
                </v:textbox>
                <w10:wrap anchorx="page"/>
              </v:shape>
            </w:pict>
          </mc:Fallback>
        </mc:AlternateContent>
      </w:r>
      <w:r w:rsidR="00C978DD">
        <w:rPr>
          <w:b/>
          <w:sz w:val="24"/>
        </w:rPr>
        <w:t>A 2.2.3 Performances énergétiques et environnementales renforcées</w:t>
      </w:r>
    </w:p>
    <w:p w:rsidR="00492BF3" w:rsidRDefault="00492BF3">
      <w:pPr>
        <w:pStyle w:val="Corpsdetexte"/>
        <w:spacing w:before="8"/>
        <w:rPr>
          <w:b/>
          <w:sz w:val="18"/>
        </w:rPr>
      </w:pPr>
    </w:p>
    <w:p w:rsidR="00492BF3" w:rsidRDefault="00C978DD">
      <w:pPr>
        <w:pStyle w:val="Corpsdetexte"/>
        <w:ind w:left="1132"/>
        <w:jc w:val="both"/>
      </w:pPr>
      <w:r>
        <w:t>Des procédés techniques modernes, tels que les capteurs solaires, pourront être admis sous réserve d’une</w:t>
      </w:r>
    </w:p>
    <w:p w:rsidR="00492BF3" w:rsidRDefault="00C978DD">
      <w:pPr>
        <w:pStyle w:val="Corpsdetexte"/>
        <w:spacing w:before="31"/>
        <w:ind w:left="1132"/>
        <w:jc w:val="both"/>
      </w:pPr>
      <w:proofErr w:type="gramStart"/>
      <w:r>
        <w:t>incorporation</w:t>
      </w:r>
      <w:proofErr w:type="gramEnd"/>
      <w:r>
        <w:t xml:space="preserve"> correcte dans le volume du bâtiment.</w:t>
      </w:r>
    </w:p>
    <w:p w:rsidR="00492BF3" w:rsidRDefault="00492BF3">
      <w:pPr>
        <w:pStyle w:val="Corpsdetexte"/>
        <w:spacing w:before="4"/>
        <w:rPr>
          <w:sz w:val="17"/>
        </w:rPr>
      </w:pPr>
    </w:p>
    <w:p w:rsidR="00492BF3" w:rsidRDefault="00C978DD">
      <w:pPr>
        <w:pStyle w:val="Titre6"/>
      </w:pPr>
      <w:r>
        <w:t>A 2.2.4 Densité</w:t>
      </w:r>
    </w:p>
    <w:p w:rsidR="00492BF3" w:rsidRDefault="00492BF3">
      <w:pPr>
        <w:pStyle w:val="Corpsdetexte"/>
        <w:spacing w:before="6"/>
        <w:rPr>
          <w:b/>
          <w:sz w:val="18"/>
        </w:rPr>
      </w:pPr>
    </w:p>
    <w:p w:rsidR="00492BF3" w:rsidRDefault="00C978DD">
      <w:pPr>
        <w:pStyle w:val="Corpsdetexte"/>
        <w:ind w:left="1132"/>
        <w:jc w:val="both"/>
      </w:pPr>
      <w:r>
        <w:t>Non réglementé.</w:t>
      </w:r>
    </w:p>
    <w:p w:rsidR="00492BF3" w:rsidRDefault="00492BF3">
      <w:pPr>
        <w:pStyle w:val="Corpsdetexte"/>
        <w:rPr>
          <w:sz w:val="30"/>
        </w:rPr>
      </w:pPr>
    </w:p>
    <w:p w:rsidR="00492BF3" w:rsidRDefault="00C978DD">
      <w:pPr>
        <w:pStyle w:val="Titre4"/>
        <w:spacing w:before="1" w:line="184" w:lineRule="auto"/>
        <w:ind w:left="1132" w:right="861" w:firstLine="708"/>
      </w:pPr>
      <w:r>
        <w:rPr>
          <w:color w:val="4F81BC"/>
        </w:rPr>
        <w:t>A 2.3 Traitement environnemental et paysager des espaces non-bâtis et abords des constructions</w:t>
      </w:r>
    </w:p>
    <w:p w:rsidR="00492BF3" w:rsidRDefault="00C978DD">
      <w:pPr>
        <w:pStyle w:val="Titre6"/>
        <w:spacing w:before="206"/>
      </w:pPr>
      <w:r>
        <w:t>A 2.3.1 Espaces libres, plantations, aires de jeux et de loisirs</w:t>
      </w:r>
    </w:p>
    <w:p w:rsidR="00492BF3" w:rsidRDefault="00492BF3">
      <w:pPr>
        <w:pStyle w:val="Corpsdetexte"/>
        <w:spacing w:before="5"/>
        <w:rPr>
          <w:b/>
          <w:sz w:val="18"/>
        </w:rPr>
      </w:pPr>
    </w:p>
    <w:p w:rsidR="00492BF3" w:rsidRDefault="00C978DD">
      <w:pPr>
        <w:pStyle w:val="Corpsdetexte"/>
        <w:spacing w:line="268" w:lineRule="auto"/>
        <w:ind w:left="1132" w:right="848"/>
        <w:jc w:val="both"/>
      </w:pPr>
      <w:r>
        <w:t>Sur l’ensemble des espaces non-bâtis, et en dehors des accès et des abords des constructions (terrasse, margelle…), l’aménagement est conçu de manière à limiter l’imperméabilisation du sol et favoriser l’infiltration pluviale. Il fait l’objet d’un traitement paysager.</w:t>
      </w:r>
    </w:p>
    <w:p w:rsidR="00492BF3" w:rsidRDefault="00C978DD">
      <w:pPr>
        <w:pStyle w:val="Titre6"/>
        <w:spacing w:before="178" w:line="244" w:lineRule="auto"/>
        <w:ind w:left="1841" w:right="1176" w:firstLine="710"/>
      </w:pPr>
      <w:r>
        <w:t>A 2.3.2 Espaces et secteurs contribuant aux continuités écologiques et élément de paysage</w:t>
      </w:r>
    </w:p>
    <w:p w:rsidR="00492BF3" w:rsidRDefault="00492BF3">
      <w:pPr>
        <w:pStyle w:val="Corpsdetexte"/>
        <w:spacing w:before="3"/>
        <w:rPr>
          <w:b/>
          <w:sz w:val="18"/>
        </w:rPr>
      </w:pPr>
    </w:p>
    <w:p w:rsidR="00492BF3" w:rsidRDefault="00C978DD">
      <w:pPr>
        <w:pStyle w:val="Paragraphedeliste"/>
        <w:numPr>
          <w:ilvl w:val="0"/>
          <w:numId w:val="35"/>
        </w:numPr>
        <w:tabs>
          <w:tab w:val="left" w:pos="1364"/>
        </w:tabs>
        <w:ind w:firstLine="0"/>
      </w:pPr>
      <w:r>
        <w:t>Les</w:t>
      </w:r>
      <w:r>
        <w:rPr>
          <w:spacing w:val="10"/>
        </w:rPr>
        <w:t xml:space="preserve"> </w:t>
      </w:r>
      <w:r>
        <w:t>éléments</w:t>
      </w:r>
      <w:r>
        <w:rPr>
          <w:spacing w:val="10"/>
        </w:rPr>
        <w:t xml:space="preserve"> </w:t>
      </w:r>
      <w:r>
        <w:t>paysagers</w:t>
      </w:r>
      <w:r>
        <w:rPr>
          <w:spacing w:val="8"/>
        </w:rPr>
        <w:t xml:space="preserve"> </w:t>
      </w:r>
      <w:r>
        <w:t>figurant</w:t>
      </w:r>
      <w:r>
        <w:rPr>
          <w:spacing w:val="13"/>
        </w:rPr>
        <w:t xml:space="preserve"> </w:t>
      </w:r>
      <w:r>
        <w:t>dans</w:t>
      </w:r>
      <w:r>
        <w:rPr>
          <w:spacing w:val="12"/>
        </w:rPr>
        <w:t xml:space="preserve"> </w:t>
      </w:r>
      <w:r>
        <w:t>les</w:t>
      </w:r>
      <w:r>
        <w:rPr>
          <w:spacing w:val="10"/>
        </w:rPr>
        <w:t xml:space="preserve"> </w:t>
      </w:r>
      <w:r>
        <w:t>documents</w:t>
      </w:r>
      <w:r>
        <w:rPr>
          <w:spacing w:val="13"/>
        </w:rPr>
        <w:t xml:space="preserve"> </w:t>
      </w:r>
      <w:r>
        <w:t>graphiques</w:t>
      </w:r>
      <w:r>
        <w:rPr>
          <w:spacing w:val="10"/>
        </w:rPr>
        <w:t xml:space="preserve"> </w:t>
      </w:r>
      <w:r>
        <w:t>du</w:t>
      </w:r>
      <w:r>
        <w:rPr>
          <w:spacing w:val="11"/>
        </w:rPr>
        <w:t xml:space="preserve"> </w:t>
      </w:r>
      <w:r>
        <w:t>règlement</w:t>
      </w:r>
      <w:r>
        <w:rPr>
          <w:spacing w:val="13"/>
        </w:rPr>
        <w:t xml:space="preserve"> </w:t>
      </w:r>
      <w:r>
        <w:t>sont</w:t>
      </w:r>
      <w:r>
        <w:rPr>
          <w:spacing w:val="10"/>
        </w:rPr>
        <w:t xml:space="preserve"> </w:t>
      </w:r>
      <w:r>
        <w:t>soumis</w:t>
      </w:r>
      <w:r>
        <w:rPr>
          <w:spacing w:val="10"/>
        </w:rPr>
        <w:t xml:space="preserve"> </w:t>
      </w:r>
      <w:r>
        <w:t>à</w:t>
      </w:r>
      <w:r>
        <w:rPr>
          <w:spacing w:val="10"/>
        </w:rPr>
        <w:t xml:space="preserve"> </w:t>
      </w:r>
      <w:r>
        <w:t>l’article</w:t>
      </w:r>
      <w:r>
        <w:rPr>
          <w:spacing w:val="10"/>
        </w:rPr>
        <w:t xml:space="preserve"> </w:t>
      </w:r>
      <w:r>
        <w:t>4</w:t>
      </w:r>
      <w:r>
        <w:rPr>
          <w:spacing w:val="10"/>
        </w:rPr>
        <w:t xml:space="preserve"> </w:t>
      </w:r>
      <w:r>
        <w:t>des</w:t>
      </w:r>
    </w:p>
    <w:p w:rsidR="00492BF3" w:rsidRDefault="00C978DD">
      <w:pPr>
        <w:pStyle w:val="Corpsdetexte"/>
        <w:spacing w:before="32"/>
        <w:ind w:left="1132"/>
      </w:pPr>
      <w:proofErr w:type="gramStart"/>
      <w:r>
        <w:t>dispositions</w:t>
      </w:r>
      <w:proofErr w:type="gramEnd"/>
      <w:r>
        <w:t xml:space="preserve"> générales du présent règlement.</w:t>
      </w:r>
    </w:p>
    <w:p w:rsidR="00492BF3" w:rsidRDefault="00492BF3">
      <w:pPr>
        <w:pStyle w:val="Corpsdetexte"/>
        <w:spacing w:before="11"/>
        <w:rPr>
          <w:sz w:val="18"/>
        </w:rPr>
      </w:pPr>
    </w:p>
    <w:p w:rsidR="00492BF3" w:rsidRDefault="00C978DD">
      <w:pPr>
        <w:pStyle w:val="Paragraphedeliste"/>
        <w:numPr>
          <w:ilvl w:val="0"/>
          <w:numId w:val="35"/>
        </w:numPr>
        <w:tabs>
          <w:tab w:val="left" w:pos="1347"/>
        </w:tabs>
        <w:spacing w:line="268" w:lineRule="auto"/>
        <w:ind w:right="845" w:firstLine="0"/>
      </w:pPr>
      <w:r>
        <w:t>Les</w:t>
      </w:r>
      <w:r>
        <w:rPr>
          <w:spacing w:val="-8"/>
        </w:rPr>
        <w:t xml:space="preserve"> </w:t>
      </w:r>
      <w:r>
        <w:t>espèces</w:t>
      </w:r>
      <w:r>
        <w:rPr>
          <w:spacing w:val="-8"/>
        </w:rPr>
        <w:t xml:space="preserve"> </w:t>
      </w:r>
      <w:r>
        <w:t>végétales</w:t>
      </w:r>
      <w:r>
        <w:rPr>
          <w:spacing w:val="-6"/>
        </w:rPr>
        <w:t xml:space="preserve"> </w:t>
      </w:r>
      <w:r>
        <w:t>dites</w:t>
      </w:r>
      <w:r>
        <w:rPr>
          <w:spacing w:val="-6"/>
        </w:rPr>
        <w:t xml:space="preserve"> </w:t>
      </w:r>
      <w:r>
        <w:t>invasives</w:t>
      </w:r>
      <w:r>
        <w:rPr>
          <w:spacing w:val="-6"/>
        </w:rPr>
        <w:t xml:space="preserve"> </w:t>
      </w:r>
      <w:r>
        <w:t>ne</w:t>
      </w:r>
      <w:r>
        <w:rPr>
          <w:spacing w:val="-6"/>
        </w:rPr>
        <w:t xml:space="preserve"> </w:t>
      </w:r>
      <w:r>
        <w:t>sont</w:t>
      </w:r>
      <w:r>
        <w:rPr>
          <w:spacing w:val="-9"/>
        </w:rPr>
        <w:t xml:space="preserve"> </w:t>
      </w:r>
      <w:r>
        <w:t>pas</w:t>
      </w:r>
      <w:r>
        <w:rPr>
          <w:spacing w:val="-7"/>
        </w:rPr>
        <w:t xml:space="preserve"> </w:t>
      </w:r>
      <w:r>
        <w:t>autorisées</w:t>
      </w:r>
      <w:r>
        <w:rPr>
          <w:spacing w:val="-6"/>
        </w:rPr>
        <w:t xml:space="preserve"> </w:t>
      </w:r>
      <w:r>
        <w:t>(voir</w:t>
      </w:r>
      <w:r>
        <w:rPr>
          <w:spacing w:val="-7"/>
        </w:rPr>
        <w:t xml:space="preserve"> </w:t>
      </w:r>
      <w:r>
        <w:t>la</w:t>
      </w:r>
      <w:r>
        <w:rPr>
          <w:spacing w:val="-9"/>
        </w:rPr>
        <w:t xml:space="preserve"> </w:t>
      </w:r>
      <w:r>
        <w:t>liste</w:t>
      </w:r>
      <w:r>
        <w:rPr>
          <w:spacing w:val="-6"/>
        </w:rPr>
        <w:t xml:space="preserve"> </w:t>
      </w:r>
      <w:r>
        <w:t>des</w:t>
      </w:r>
      <w:r>
        <w:rPr>
          <w:spacing w:val="-7"/>
        </w:rPr>
        <w:t xml:space="preserve"> </w:t>
      </w:r>
      <w:r>
        <w:t>«</w:t>
      </w:r>
      <w:r>
        <w:rPr>
          <w:spacing w:val="-6"/>
        </w:rPr>
        <w:t xml:space="preserve"> </w:t>
      </w:r>
      <w:r>
        <w:t>plantes</w:t>
      </w:r>
      <w:r>
        <w:rPr>
          <w:spacing w:val="-7"/>
        </w:rPr>
        <w:t xml:space="preserve"> </w:t>
      </w:r>
      <w:r>
        <w:t>invasives</w:t>
      </w:r>
      <w:r>
        <w:rPr>
          <w:spacing w:val="-8"/>
        </w:rPr>
        <w:t xml:space="preserve"> </w:t>
      </w:r>
      <w:r>
        <w:t>de</w:t>
      </w:r>
      <w:r>
        <w:rPr>
          <w:spacing w:val="-8"/>
        </w:rPr>
        <w:t xml:space="preserve"> </w:t>
      </w:r>
      <w:r>
        <w:t>Bretagne</w:t>
      </w:r>
      <w:r>
        <w:rPr>
          <w:spacing w:val="-1"/>
        </w:rPr>
        <w:t xml:space="preserve"> </w:t>
      </w:r>
      <w:r>
        <w:t>» du conservatoire botanique national de Brest, en annexe du</w:t>
      </w:r>
      <w:r>
        <w:rPr>
          <w:spacing w:val="-9"/>
        </w:rPr>
        <w:t xml:space="preserve"> </w:t>
      </w:r>
      <w:r>
        <w:t>règlement.)</w:t>
      </w:r>
    </w:p>
    <w:p w:rsidR="00492BF3" w:rsidRDefault="00C978DD">
      <w:pPr>
        <w:pStyle w:val="Titre6"/>
        <w:spacing w:before="179"/>
      </w:pPr>
      <w:r>
        <w:t>A 2.3.3 Clôtures</w:t>
      </w:r>
    </w:p>
    <w:p w:rsidR="00492BF3" w:rsidRDefault="00492BF3">
      <w:pPr>
        <w:pStyle w:val="Corpsdetexte"/>
        <w:spacing w:before="8"/>
        <w:rPr>
          <w:b/>
          <w:sz w:val="18"/>
        </w:rPr>
      </w:pPr>
    </w:p>
    <w:p w:rsidR="00492BF3" w:rsidRDefault="00C978DD">
      <w:pPr>
        <w:pStyle w:val="Paragraphedeliste"/>
        <w:numPr>
          <w:ilvl w:val="0"/>
          <w:numId w:val="34"/>
        </w:numPr>
        <w:tabs>
          <w:tab w:val="left" w:pos="1361"/>
        </w:tabs>
        <w:spacing w:line="268" w:lineRule="auto"/>
        <w:ind w:right="851" w:firstLine="0"/>
      </w:pPr>
      <w:r>
        <w:t>Les talus boisés existants, haies végétales et murets traditionnels constituent des clôtures qu’il convient de maintenir et</w:t>
      </w:r>
      <w:r>
        <w:rPr>
          <w:spacing w:val="-4"/>
        </w:rPr>
        <w:t xml:space="preserve"> </w:t>
      </w:r>
      <w:r>
        <w:t>d’entretenir.</w:t>
      </w:r>
    </w:p>
    <w:p w:rsidR="00492BF3" w:rsidRDefault="00C978DD">
      <w:pPr>
        <w:pStyle w:val="Paragraphedeliste"/>
        <w:numPr>
          <w:ilvl w:val="0"/>
          <w:numId w:val="34"/>
        </w:numPr>
        <w:tabs>
          <w:tab w:val="left" w:pos="1351"/>
        </w:tabs>
        <w:spacing w:before="197" w:line="268" w:lineRule="auto"/>
        <w:ind w:right="843" w:firstLine="0"/>
      </w:pPr>
      <w:r>
        <w:t xml:space="preserve">Les clôtures nouvelles sont d’une hauteur maximale de 1,80 mètre et répondent à l’un des types suivants ou à leur combinaison : </w:t>
      </w:r>
      <w:r w:rsidRPr="00415CC3">
        <w:rPr>
          <w:b/>
          <w:strike/>
          <w:color w:val="FF0000"/>
          <w:shd w:val="clear" w:color="auto" w:fill="FFFF00"/>
        </w:rPr>
        <w:t>Taille plus basse pour les murets (ex : 1,40 mètre)</w:t>
      </w:r>
      <w:r w:rsidRPr="00415CC3">
        <w:rPr>
          <w:b/>
          <w:strike/>
          <w:color w:val="FF0000"/>
          <w:spacing w:val="-14"/>
          <w:shd w:val="clear" w:color="auto" w:fill="FFFF00"/>
        </w:rPr>
        <w:t xml:space="preserve"> </w:t>
      </w:r>
      <w:r w:rsidRPr="00415CC3">
        <w:rPr>
          <w:b/>
          <w:strike/>
          <w:color w:val="FF0000"/>
          <w:shd w:val="clear" w:color="auto" w:fill="FFFF00"/>
        </w:rPr>
        <w:t>?</w:t>
      </w:r>
    </w:p>
    <w:p w:rsidR="00492BF3" w:rsidRDefault="00C978DD">
      <w:pPr>
        <w:pStyle w:val="Paragraphedeliste"/>
        <w:numPr>
          <w:ilvl w:val="1"/>
          <w:numId w:val="34"/>
        </w:numPr>
        <w:tabs>
          <w:tab w:val="left" w:pos="1853"/>
          <w:tab w:val="left" w:pos="1854"/>
        </w:tabs>
        <w:spacing w:before="187"/>
      </w:pPr>
      <w:r>
        <w:t>grillage incorporé dans une haie végétale d’essences locales,</w:t>
      </w:r>
    </w:p>
    <w:p w:rsidR="00492BF3" w:rsidRDefault="00C978DD">
      <w:pPr>
        <w:pStyle w:val="Paragraphedeliste"/>
        <w:numPr>
          <w:ilvl w:val="1"/>
          <w:numId w:val="34"/>
        </w:numPr>
        <w:tabs>
          <w:tab w:val="left" w:pos="1853"/>
          <w:tab w:val="left" w:pos="1854"/>
        </w:tabs>
        <w:spacing w:before="19"/>
      </w:pPr>
      <w:r>
        <w:t>murets de pierres sèches ou en maçonnerie suivant la tradition</w:t>
      </w:r>
      <w:r>
        <w:rPr>
          <w:spacing w:val="-13"/>
        </w:rPr>
        <w:t xml:space="preserve"> </w:t>
      </w:r>
      <w:r>
        <w:t>locale.</w:t>
      </w:r>
    </w:p>
    <w:p w:rsidR="00492BF3" w:rsidRDefault="00492BF3">
      <w:pPr>
        <w:pStyle w:val="Corpsdetexte"/>
        <w:spacing w:before="11"/>
        <w:rPr>
          <w:sz w:val="18"/>
        </w:rPr>
      </w:pPr>
    </w:p>
    <w:p w:rsidR="00492BF3" w:rsidRDefault="00C978DD">
      <w:pPr>
        <w:pStyle w:val="Paragraphedeliste"/>
        <w:numPr>
          <w:ilvl w:val="0"/>
          <w:numId w:val="34"/>
        </w:numPr>
        <w:tabs>
          <w:tab w:val="left" w:pos="1352"/>
        </w:tabs>
        <w:ind w:left="1351" w:hanging="219"/>
        <w:jc w:val="both"/>
      </w:pPr>
      <w:r>
        <w:t>Tout autre mode de clôture et en particulier les plaques et poteaux en béton préfabriqués sont</w:t>
      </w:r>
      <w:r>
        <w:rPr>
          <w:spacing w:val="-20"/>
        </w:rPr>
        <w:t xml:space="preserve"> </w:t>
      </w:r>
      <w:r>
        <w:t>interdits.</w:t>
      </w:r>
    </w:p>
    <w:p w:rsidR="00492BF3" w:rsidRDefault="00350FA4">
      <w:pPr>
        <w:pStyle w:val="Corpsdetexte"/>
        <w:spacing w:before="5"/>
        <w:rPr>
          <w:sz w:val="14"/>
        </w:rPr>
      </w:pPr>
      <w:r>
        <w:rPr>
          <w:noProof/>
          <w:lang w:bidi="ar-SA"/>
        </w:rPr>
        <mc:AlternateContent>
          <mc:Choice Requires="wps">
            <w:drawing>
              <wp:anchor distT="0" distB="0" distL="0" distR="0" simplePos="0" relativeHeight="1816" behindDoc="0" locked="0" layoutInCell="1" allowOverlap="1">
                <wp:simplePos x="0" y="0"/>
                <wp:positionH relativeFrom="page">
                  <wp:posOffset>719455</wp:posOffset>
                </wp:positionH>
                <wp:positionV relativeFrom="paragraph">
                  <wp:posOffset>127000</wp:posOffset>
                </wp:positionV>
                <wp:extent cx="6301740" cy="190500"/>
                <wp:effectExtent l="0" t="3175" r="0" b="0"/>
                <wp:wrapTopAndBottom/>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56.65pt;margin-top:10pt;width:496.2pt;height:15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" fillcolor="lime" stroked="f">
                <v:textbox inset="0,0,0,0">
                  <w:txbxContent>
                    <w:p w:rsidR="00C978DD" w:rsidRDefault="00C978DD">
                      <w:pPr>
                        <w:pStyle w:val="Corpsdetexte"/>
                        <w:spacing w:before="30"/>
                      </w:pPr>
                      <w:r>
                        <w:t>4.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8"/>
        <w:rPr>
          <w:sz w:val="24"/>
        </w:rPr>
      </w:pPr>
    </w:p>
    <w:p w:rsidR="00492BF3" w:rsidRDefault="00350FA4">
      <w:pPr>
        <w:pStyle w:val="Titre4"/>
        <w:spacing w:before="35"/>
      </w:pPr>
      <w:r>
        <w:rPr>
          <w:noProof/>
          <w:lang w:bidi="ar-SA"/>
        </w:rPr>
        <mc:AlternateContent>
          <mc:Choice Requires="wps">
            <w:drawing>
              <wp:anchor distT="0" distB="0" distL="114300" distR="114300" simplePos="0" relativeHeight="1840" behindDoc="0" locked="0" layoutInCell="1" allowOverlap="1">
                <wp:simplePos x="0" y="0"/>
                <wp:positionH relativeFrom="page">
                  <wp:posOffset>719455</wp:posOffset>
                </wp:positionH>
                <wp:positionV relativeFrom="paragraph">
                  <wp:posOffset>-355600</wp:posOffset>
                </wp:positionV>
                <wp:extent cx="2098040" cy="190500"/>
                <wp:effectExtent l="0" t="0" r="1905" b="3175"/>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56.65pt;margin-top:-28pt;width:165.2pt;height:1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r w:rsidR="00C978DD">
        <w:rPr>
          <w:color w:val="4F81BC"/>
        </w:rPr>
        <w:t>A 2.4 Stationnement</w:t>
      </w:r>
    </w:p>
    <w:p w:rsidR="00492BF3" w:rsidRDefault="00492BF3">
      <w:pPr>
        <w:sectPr w:rsidR="00492BF3">
          <w:pgSz w:w="11910" w:h="16840"/>
          <w:pgMar w:top="1580" w:right="0" w:bottom="560" w:left="0" w:header="0" w:footer="282" w:gutter="0"/>
          <w:cols w:space="720"/>
        </w:sectPr>
      </w:pPr>
    </w:p>
    <w:p w:rsidR="00492BF3" w:rsidRDefault="00C978DD">
      <w:pPr>
        <w:pStyle w:val="Corpsdetexte"/>
        <w:spacing w:before="134"/>
        <w:ind w:left="1132"/>
        <w:jc w:val="both"/>
      </w:pPr>
      <w:r w:rsidRPr="00415CC3">
        <w:rPr>
          <w:b/>
          <w:strike/>
          <w:color w:val="FF0000"/>
        </w:rPr>
        <w:lastRenderedPageBreak/>
        <w:t>Non réglementé.</w:t>
      </w:r>
      <w:r w:rsidR="00415CC3" w:rsidRPr="00415CC3">
        <w:rPr>
          <w:color w:val="FF0000"/>
        </w:rPr>
        <w:t xml:space="preserve"> </w:t>
      </w:r>
      <w:r w:rsidR="00415CC3" w:rsidRPr="00415CC3">
        <w:rPr>
          <w:b/>
          <w:color w:val="FF0000"/>
        </w:rPr>
        <w:t>Le stationnement de tout véhicule est interdit sur les espaces publics saut autorisation.</w:t>
      </w:r>
    </w:p>
    <w:p w:rsidR="00492BF3" w:rsidRDefault="00492BF3">
      <w:pPr>
        <w:pStyle w:val="Corpsdetexte"/>
      </w:pPr>
    </w:p>
    <w:p w:rsidR="00492BF3" w:rsidRDefault="00492BF3">
      <w:pPr>
        <w:pStyle w:val="Corpsdetexte"/>
      </w:pPr>
    </w:p>
    <w:p w:rsidR="00492BF3" w:rsidRDefault="00492BF3">
      <w:pPr>
        <w:pStyle w:val="Corpsdetexte"/>
        <w:spacing w:before="8"/>
        <w:rPr>
          <w:sz w:val="28"/>
        </w:rPr>
      </w:pPr>
    </w:p>
    <w:p w:rsidR="00492BF3" w:rsidRDefault="00C978DD">
      <w:pPr>
        <w:pStyle w:val="Titre3"/>
        <w:spacing w:line="240" w:lineRule="auto"/>
        <w:jc w:val="both"/>
      </w:pPr>
      <w:r>
        <w:t>A 3. EQUIPEMENT ET RESEAUX</w:t>
      </w:r>
    </w:p>
    <w:p w:rsidR="00492BF3" w:rsidRDefault="00C978DD">
      <w:pPr>
        <w:pStyle w:val="Titre4"/>
        <w:spacing w:before="260"/>
      </w:pPr>
      <w:r>
        <w:rPr>
          <w:color w:val="4F81BC"/>
        </w:rPr>
        <w:t>A 3.1 Desserte par les voies publiques ou privées</w:t>
      </w:r>
    </w:p>
    <w:p w:rsidR="00492BF3" w:rsidRDefault="00C978DD">
      <w:pPr>
        <w:pStyle w:val="Titre6"/>
        <w:spacing w:before="185"/>
      </w:pPr>
      <w:r>
        <w:t>A 3.1.1 Accès</w:t>
      </w:r>
    </w:p>
    <w:p w:rsidR="00492BF3" w:rsidRDefault="00492BF3">
      <w:pPr>
        <w:pStyle w:val="Corpsdetexte"/>
        <w:spacing w:before="8"/>
        <w:rPr>
          <w:b/>
          <w:sz w:val="18"/>
        </w:rPr>
      </w:pPr>
    </w:p>
    <w:p w:rsidR="00492BF3" w:rsidRDefault="00C978DD">
      <w:pPr>
        <w:pStyle w:val="Corpsdetexte"/>
        <w:spacing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1"/>
          <w:numId w:val="34"/>
        </w:numPr>
        <w:tabs>
          <w:tab w:val="left" w:pos="1853"/>
          <w:tab w:val="left" w:pos="1854"/>
        </w:tabs>
        <w:spacing w:before="187"/>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1"/>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1"/>
          <w:numId w:val="34"/>
        </w:numPr>
        <w:tabs>
          <w:tab w:val="left" w:pos="1845"/>
          <w:tab w:val="left" w:pos="1847"/>
        </w:tabs>
        <w:spacing w:before="21"/>
        <w:ind w:left="1846" w:hanging="356"/>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5"/>
        </w:rPr>
        <w:t xml:space="preserve"> </w:t>
      </w:r>
      <w:r>
        <w:t>et</w:t>
      </w:r>
      <w:r>
        <w:rPr>
          <w:spacing w:val="-3"/>
        </w:rPr>
        <w:t xml:space="preserve"> </w:t>
      </w:r>
      <w:r>
        <w:t>de</w:t>
      </w:r>
      <w:r>
        <w:rPr>
          <w:spacing w:val="-3"/>
        </w:rPr>
        <w:t xml:space="preserve"> </w:t>
      </w:r>
      <w:r>
        <w:t>la</w:t>
      </w:r>
    </w:p>
    <w:p w:rsidR="00492BF3" w:rsidRDefault="00C978DD">
      <w:pPr>
        <w:pStyle w:val="Corpsdetexte"/>
        <w:spacing w:before="29"/>
        <w:ind w:left="1846"/>
      </w:pPr>
      <w:proofErr w:type="gramStart"/>
      <w:r>
        <w:t>nature</w:t>
      </w:r>
      <w:proofErr w:type="gramEnd"/>
      <w:r>
        <w:t xml:space="preserve"> du projet.</w:t>
      </w:r>
    </w:p>
    <w:p w:rsidR="00492BF3" w:rsidRDefault="00C978DD">
      <w:pPr>
        <w:pStyle w:val="Paragraphedeliste"/>
        <w:numPr>
          <w:ilvl w:val="1"/>
          <w:numId w:val="34"/>
        </w:numPr>
        <w:tabs>
          <w:tab w:val="left" w:pos="1845"/>
          <w:tab w:val="left" w:pos="1847"/>
        </w:tabs>
        <w:spacing w:before="21"/>
        <w:ind w:left="1846" w:hanging="356"/>
      </w:pPr>
      <w:r>
        <w:t>Être aménagé de façon à apporter le moins de gêne à la circulation et à la sécurité</w:t>
      </w:r>
      <w:r>
        <w:rPr>
          <w:spacing w:val="-11"/>
        </w:rPr>
        <w:t xml:space="preserve"> </w:t>
      </w:r>
      <w:r>
        <w:t>publique.</w:t>
      </w:r>
    </w:p>
    <w:p w:rsidR="00492BF3" w:rsidRDefault="00C978DD">
      <w:pPr>
        <w:pStyle w:val="Titre6"/>
        <w:spacing w:before="208"/>
      </w:pPr>
      <w:r>
        <w:t>A 3.1.2 Voirie</w:t>
      </w:r>
    </w:p>
    <w:p w:rsidR="00492BF3" w:rsidRDefault="00492BF3">
      <w:pPr>
        <w:pStyle w:val="Corpsdetexte"/>
        <w:spacing w:before="8"/>
        <w:rPr>
          <w:b/>
          <w:sz w:val="18"/>
        </w:rPr>
      </w:pPr>
    </w:p>
    <w:p w:rsidR="00492BF3" w:rsidRDefault="00C978DD">
      <w:pPr>
        <w:pStyle w:val="Corpsdetexte"/>
        <w:ind w:left="1132"/>
        <w:jc w:val="both"/>
      </w:pPr>
      <w:r>
        <w:t>Non réglementé.</w:t>
      </w:r>
    </w:p>
    <w:p w:rsidR="00492BF3" w:rsidRDefault="00492BF3">
      <w:pPr>
        <w:pStyle w:val="Corpsdetexte"/>
        <w:spacing w:before="3"/>
        <w:rPr>
          <w:sz w:val="24"/>
        </w:rPr>
      </w:pPr>
    </w:p>
    <w:p w:rsidR="00492BF3" w:rsidRDefault="00C978DD">
      <w:pPr>
        <w:pStyle w:val="Titre4"/>
        <w:spacing w:before="1"/>
      </w:pPr>
      <w:r>
        <w:rPr>
          <w:color w:val="4F81BC"/>
        </w:rPr>
        <w:t>A 3.2 Desserte par les réseaux</w:t>
      </w:r>
    </w:p>
    <w:p w:rsidR="00492BF3" w:rsidRDefault="00C978DD">
      <w:pPr>
        <w:pStyle w:val="Titre7"/>
        <w:spacing w:before="203"/>
        <w:jc w:val="both"/>
      </w:pPr>
      <w:r>
        <w:t>Dispositions générales</w:t>
      </w:r>
    </w:p>
    <w:p w:rsidR="00492BF3" w:rsidRDefault="00492BF3">
      <w:pPr>
        <w:pStyle w:val="Corpsdetexte"/>
        <w:spacing w:before="12"/>
        <w:rPr>
          <w:b/>
          <w:sz w:val="18"/>
        </w:rPr>
      </w:pPr>
    </w:p>
    <w:p w:rsidR="00492BF3" w:rsidRDefault="00C978DD">
      <w:pPr>
        <w:pStyle w:val="Corpsdetexte"/>
        <w:ind w:left="1132"/>
        <w:jc w:val="both"/>
      </w:pPr>
      <w:r>
        <w:t>Les lignes et réseaux sont installés en souterrain.</w:t>
      </w:r>
    </w:p>
    <w:p w:rsidR="00492BF3" w:rsidRDefault="00492BF3">
      <w:pPr>
        <w:pStyle w:val="Corpsdetexte"/>
        <w:spacing w:before="6"/>
        <w:rPr>
          <w:sz w:val="17"/>
        </w:rPr>
      </w:pPr>
    </w:p>
    <w:p w:rsidR="00492BF3" w:rsidRDefault="00C978DD">
      <w:pPr>
        <w:ind w:left="2551"/>
        <w:rPr>
          <w:b/>
          <w:sz w:val="24"/>
        </w:rPr>
      </w:pPr>
      <w:r>
        <w:rPr>
          <w:b/>
          <w:sz w:val="24"/>
        </w:rPr>
        <w:t>A 3.2.1 Eau potable</w:t>
      </w:r>
    </w:p>
    <w:p w:rsidR="00492BF3" w:rsidRDefault="00492BF3">
      <w:pPr>
        <w:pStyle w:val="Corpsdetexte"/>
        <w:spacing w:before="6"/>
        <w:rPr>
          <w:b/>
          <w:sz w:val="18"/>
        </w:rPr>
      </w:pPr>
    </w:p>
    <w:p w:rsidR="00492BF3" w:rsidRDefault="00C978DD">
      <w:pPr>
        <w:pStyle w:val="Corpsdetexte"/>
        <w:ind w:left="1132"/>
        <w:jc w:val="both"/>
      </w:pPr>
      <w:r>
        <w:t>Toute construction ou installation nouvelle est desservie par un réseau d’eau potable selon les dispositions de</w:t>
      </w:r>
    </w:p>
    <w:p w:rsidR="00492BF3" w:rsidRDefault="00C978DD">
      <w:pPr>
        <w:pStyle w:val="Corpsdetexte"/>
        <w:spacing w:before="31"/>
        <w:ind w:left="1132"/>
        <w:jc w:val="both"/>
      </w:pPr>
      <w:proofErr w:type="gramStart"/>
      <w:r>
        <w:t>la</w:t>
      </w:r>
      <w:proofErr w:type="gramEnd"/>
      <w:r>
        <w:t xml:space="preserve"> réglementation en vigueur.</w:t>
      </w:r>
    </w:p>
    <w:p w:rsidR="00492BF3" w:rsidRDefault="00492BF3">
      <w:pPr>
        <w:pStyle w:val="Corpsdetexte"/>
        <w:spacing w:before="4"/>
        <w:rPr>
          <w:sz w:val="17"/>
        </w:rPr>
      </w:pPr>
    </w:p>
    <w:p w:rsidR="00492BF3" w:rsidRDefault="00C978DD">
      <w:pPr>
        <w:pStyle w:val="Titre6"/>
      </w:pPr>
      <w:r>
        <w:t>A 3.2.2 Eaux usées</w:t>
      </w:r>
    </w:p>
    <w:p w:rsidR="00492BF3" w:rsidRDefault="00492BF3">
      <w:pPr>
        <w:pStyle w:val="Corpsdetexte"/>
        <w:spacing w:before="8"/>
        <w:rPr>
          <w:b/>
          <w:sz w:val="18"/>
        </w:rPr>
      </w:pPr>
    </w:p>
    <w:p w:rsidR="00492BF3" w:rsidRDefault="00C978DD">
      <w:pPr>
        <w:pStyle w:val="Corpsdetexte"/>
        <w:spacing w:line="268" w:lineRule="auto"/>
        <w:ind w:left="1132" w:right="847"/>
        <w:jc w:val="both"/>
      </w:pPr>
      <w:r>
        <w:t>1. Toute construction ou installation nouvelle est raccordée au réseau collectif d’assainissement s’il existe. Si le réseau</w:t>
      </w:r>
      <w:r>
        <w:rPr>
          <w:spacing w:val="-12"/>
        </w:rPr>
        <w:t xml:space="preserve"> </w:t>
      </w:r>
      <w:r>
        <w:t>n’est</w:t>
      </w:r>
      <w:r>
        <w:rPr>
          <w:spacing w:val="-11"/>
        </w:rPr>
        <w:t xml:space="preserve"> </w:t>
      </w:r>
      <w:r>
        <w:t>pas</w:t>
      </w:r>
      <w:r>
        <w:rPr>
          <w:spacing w:val="-12"/>
        </w:rPr>
        <w:t xml:space="preserve"> </w:t>
      </w:r>
      <w:r>
        <w:t>établi,</w:t>
      </w:r>
      <w:r>
        <w:rPr>
          <w:spacing w:val="-12"/>
        </w:rPr>
        <w:t xml:space="preserve"> </w:t>
      </w:r>
      <w:r>
        <w:t>toute</w:t>
      </w:r>
      <w:r>
        <w:rPr>
          <w:spacing w:val="-11"/>
        </w:rPr>
        <w:t xml:space="preserve"> </w:t>
      </w:r>
      <w:r>
        <w:t>construction</w:t>
      </w:r>
      <w:r>
        <w:rPr>
          <w:spacing w:val="-12"/>
        </w:rPr>
        <w:t xml:space="preserve"> </w:t>
      </w:r>
      <w:r>
        <w:t>ou</w:t>
      </w:r>
      <w:r>
        <w:rPr>
          <w:spacing w:val="-12"/>
        </w:rPr>
        <w:t xml:space="preserve"> </w:t>
      </w:r>
      <w:r>
        <w:t>installation</w:t>
      </w:r>
      <w:r>
        <w:rPr>
          <w:spacing w:val="-12"/>
        </w:rPr>
        <w:t xml:space="preserve"> </w:t>
      </w:r>
      <w:r>
        <w:t>est</w:t>
      </w:r>
      <w:r>
        <w:rPr>
          <w:spacing w:val="-11"/>
        </w:rPr>
        <w:t xml:space="preserve"> </w:t>
      </w:r>
      <w:r>
        <w:t>assainie</w:t>
      </w:r>
      <w:r>
        <w:rPr>
          <w:spacing w:val="-11"/>
        </w:rPr>
        <w:t xml:space="preserve"> </w:t>
      </w:r>
      <w:r>
        <w:t>de</w:t>
      </w:r>
      <w:r>
        <w:rPr>
          <w:spacing w:val="-13"/>
        </w:rPr>
        <w:t xml:space="preserve"> </w:t>
      </w:r>
      <w:r>
        <w:t>manière</w:t>
      </w:r>
      <w:r>
        <w:rPr>
          <w:spacing w:val="-13"/>
        </w:rPr>
        <w:t xml:space="preserve"> </w:t>
      </w:r>
      <w:r>
        <w:t>autonome</w:t>
      </w:r>
      <w:r>
        <w:rPr>
          <w:spacing w:val="-11"/>
        </w:rPr>
        <w:t xml:space="preserve"> </w:t>
      </w:r>
      <w:r>
        <w:t>suivant</w:t>
      </w:r>
      <w:r>
        <w:rPr>
          <w:spacing w:val="-9"/>
        </w:rPr>
        <w:t xml:space="preserve"> </w:t>
      </w:r>
      <w:r>
        <w:t>un</w:t>
      </w:r>
      <w:r>
        <w:rPr>
          <w:spacing w:val="-12"/>
        </w:rPr>
        <w:t xml:space="preserve"> </w:t>
      </w:r>
      <w:r>
        <w:t>dispositif conforme à la réglementation en vigueur et</w:t>
      </w:r>
      <w:r>
        <w:rPr>
          <w:shd w:val="clear" w:color="auto" w:fill="00FF00"/>
        </w:rPr>
        <w:t xml:space="preserve"> agréé par le service public d’assainissement non collectif (SPANC)</w:t>
      </w:r>
      <w:r>
        <w:t>, tout en préservant la possibilité d’un raccordement ultérieur au réseau</w:t>
      </w:r>
      <w:r>
        <w:rPr>
          <w:spacing w:val="-13"/>
        </w:rPr>
        <w:t xml:space="preserve"> </w:t>
      </w:r>
      <w:r>
        <w:t>public.</w:t>
      </w:r>
    </w:p>
    <w:p w:rsidR="00492BF3" w:rsidRDefault="00492BF3">
      <w:pPr>
        <w:pStyle w:val="Corpsdetexte"/>
      </w:pPr>
    </w:p>
    <w:p w:rsidR="00492BF3" w:rsidRDefault="00492BF3">
      <w:pPr>
        <w:pStyle w:val="Corpsdetexte"/>
      </w:pPr>
    </w:p>
    <w:p w:rsidR="00492BF3" w:rsidRDefault="00C978DD">
      <w:pPr>
        <w:pStyle w:val="Titre6"/>
        <w:spacing w:before="140"/>
      </w:pPr>
      <w:r>
        <w:t>A 3.2.3 Eaux pluviales</w:t>
      </w:r>
    </w:p>
    <w:p w:rsidR="00492BF3" w:rsidRDefault="00492BF3">
      <w:pPr>
        <w:pStyle w:val="Corpsdetexte"/>
        <w:spacing w:before="8"/>
        <w:rPr>
          <w:b/>
          <w:sz w:val="18"/>
        </w:rPr>
      </w:pPr>
    </w:p>
    <w:p w:rsidR="00492BF3" w:rsidRDefault="00C978DD">
      <w:pPr>
        <w:pStyle w:val="Corpsdetexte"/>
        <w:ind w:left="1132"/>
        <w:jc w:val="both"/>
      </w:pPr>
      <w:r>
        <w:t>Les aménagements réalisés sur le terrain ne font pas obstacle au libre écoulement des eaux pluviales.</w:t>
      </w:r>
    </w:p>
    <w:p w:rsidR="00492BF3" w:rsidRDefault="00492BF3">
      <w:pPr>
        <w:pStyle w:val="Corpsdetexte"/>
        <w:spacing w:before="4"/>
        <w:rPr>
          <w:sz w:val="17"/>
        </w:rPr>
      </w:pPr>
    </w:p>
    <w:p w:rsidR="00492BF3" w:rsidRDefault="00C978DD">
      <w:pPr>
        <w:pStyle w:val="Titre6"/>
      </w:pPr>
      <w:r>
        <w:t>A 3.2.4 Communications électroniques</w:t>
      </w:r>
    </w:p>
    <w:p w:rsidR="00492BF3" w:rsidRDefault="00492BF3">
      <w:pPr>
        <w:sectPr w:rsidR="00492BF3">
          <w:pgSz w:w="11910" w:h="16840"/>
          <w:pgMar w:top="1580" w:right="0" w:bottom="560" w:left="0" w:header="0" w:footer="282" w:gutter="0"/>
          <w:cols w:space="720"/>
        </w:sectPr>
      </w:pPr>
    </w:p>
    <w:p w:rsidR="00492BF3" w:rsidRDefault="00C978DD">
      <w:pPr>
        <w:pStyle w:val="Corpsdetexte"/>
        <w:spacing w:before="134"/>
        <w:ind w:left="1132"/>
      </w:pPr>
      <w:r>
        <w:lastRenderedPageBreak/>
        <w:t>Pour toute construction, les branchements aux câbles téléphoniques sur le domaine public comme sur les</w:t>
      </w:r>
    </w:p>
    <w:p w:rsidR="00492BF3" w:rsidRDefault="00C978DD">
      <w:pPr>
        <w:pStyle w:val="Corpsdetexte"/>
        <w:spacing w:before="31"/>
        <w:ind w:left="1132"/>
      </w:pPr>
      <w:proofErr w:type="gramStart"/>
      <w:r>
        <w:t>propriétés</w:t>
      </w:r>
      <w:proofErr w:type="gramEnd"/>
      <w:r>
        <w:t xml:space="preserve"> sont, sauf impossibilité d’ordre technique, réalisés en souterrain.</w:t>
      </w:r>
    </w:p>
    <w:p w:rsidR="00492BF3" w:rsidRDefault="00492BF3">
      <w:pPr>
        <w:pStyle w:val="Corpsdetexte"/>
        <w:spacing w:before="4"/>
        <w:rPr>
          <w:sz w:val="17"/>
        </w:rPr>
      </w:pPr>
    </w:p>
    <w:p w:rsidR="00492BF3" w:rsidRDefault="00C978DD">
      <w:pPr>
        <w:pStyle w:val="Titre6"/>
      </w:pPr>
      <w:r>
        <w:t>A 3.2.5 Énergie et électricité</w:t>
      </w:r>
    </w:p>
    <w:p w:rsidR="00492BF3" w:rsidRDefault="00492BF3">
      <w:pPr>
        <w:pStyle w:val="Corpsdetexte"/>
        <w:spacing w:before="6"/>
        <w:rPr>
          <w:b/>
          <w:sz w:val="18"/>
        </w:rPr>
      </w:pPr>
    </w:p>
    <w:p w:rsidR="00492BF3" w:rsidRDefault="00C978DD">
      <w:pPr>
        <w:pStyle w:val="Corpsdetexte"/>
        <w:ind w:left="1132"/>
      </w:pPr>
      <w:r>
        <w:t>Pour toute construction, les branchements aux lignes de transport d’énergie électrique sur le domaine public</w:t>
      </w:r>
    </w:p>
    <w:p w:rsidR="00492BF3" w:rsidRDefault="00C978DD">
      <w:pPr>
        <w:pStyle w:val="Corpsdetexte"/>
        <w:spacing w:before="31"/>
        <w:ind w:left="1132"/>
      </w:pPr>
      <w:proofErr w:type="gramStart"/>
      <w:r>
        <w:t>comme</w:t>
      </w:r>
      <w:proofErr w:type="gramEnd"/>
      <w:r>
        <w:t xml:space="preserve"> sur les propriétés sont, sauf impossibilité d’ordre technique, réalisés en souterrain.</w:t>
      </w:r>
    </w:p>
    <w:p w:rsidR="00492BF3" w:rsidRDefault="00492BF3">
      <w:pPr>
        <w:pStyle w:val="Corpsdetexte"/>
        <w:spacing w:before="7"/>
        <w:rPr>
          <w:sz w:val="17"/>
        </w:rPr>
      </w:pPr>
    </w:p>
    <w:p w:rsidR="00492BF3" w:rsidRDefault="00C978DD">
      <w:pPr>
        <w:pStyle w:val="Titre6"/>
      </w:pPr>
      <w:r>
        <w:t>A 3.2.6 Gestion des déchets</w:t>
      </w:r>
    </w:p>
    <w:p w:rsidR="00492BF3" w:rsidRDefault="00492BF3">
      <w:pPr>
        <w:pStyle w:val="Corpsdetexte"/>
        <w:spacing w:before="10"/>
        <w:rPr>
          <w:b/>
          <w:sz w:val="13"/>
        </w:rPr>
      </w:pPr>
    </w:p>
    <w:p w:rsidR="00492BF3" w:rsidRDefault="00C978DD">
      <w:pPr>
        <w:pStyle w:val="Corpsdetexte"/>
        <w:spacing w:before="56"/>
        <w:ind w:left="1132"/>
      </w:pPr>
      <w:r>
        <w:rPr>
          <w:rFonts w:ascii="Times New Roman" w:hAnsi="Times New Roman"/>
          <w:spacing w:val="-56"/>
          <w:shd w:val="clear" w:color="auto" w:fill="00FF00"/>
        </w:rPr>
        <w:t xml:space="preserve"> </w:t>
      </w: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1106" w:right="826"/>
        <w:jc w:val="center"/>
      </w:pPr>
      <w:r>
        <w:rPr>
          <w:color w:val="4F81BC"/>
        </w:rPr>
        <w:lastRenderedPageBreak/>
        <w:t xml:space="preserve">DISPOSITIONS APPLICABLES A LA ZONE </w:t>
      </w:r>
      <w:proofErr w:type="spellStart"/>
      <w:r>
        <w:rPr>
          <w:color w:val="4F81BC"/>
        </w:rPr>
        <w:t>Aer</w:t>
      </w:r>
      <w:proofErr w:type="spellEnd"/>
    </w:p>
    <w:p w:rsidR="00492BF3" w:rsidRDefault="00492BF3">
      <w:pPr>
        <w:pStyle w:val="Corpsdetexte"/>
        <w:spacing w:before="7"/>
        <w:rPr>
          <w:b/>
          <w:sz w:val="29"/>
        </w:rPr>
      </w:pPr>
    </w:p>
    <w:p w:rsidR="00492BF3" w:rsidRDefault="00C978DD">
      <w:pPr>
        <w:spacing w:line="424" w:lineRule="exact"/>
        <w:ind w:left="1132"/>
        <w:jc w:val="both"/>
        <w:rPr>
          <w:b/>
          <w:sz w:val="40"/>
        </w:rPr>
      </w:pPr>
      <w:proofErr w:type="spellStart"/>
      <w:r>
        <w:rPr>
          <w:b/>
          <w:sz w:val="40"/>
        </w:rPr>
        <w:t>Aer</w:t>
      </w:r>
      <w:proofErr w:type="spellEnd"/>
      <w:r>
        <w:rPr>
          <w:b/>
          <w:sz w:val="40"/>
        </w:rPr>
        <w:t xml:space="preserve"> 1. DESTINATION DES CONSTRUCTIONS, USAGES DES</w:t>
      </w:r>
    </w:p>
    <w:p w:rsidR="00492BF3" w:rsidRDefault="00C978DD">
      <w:pPr>
        <w:spacing w:line="424" w:lineRule="exact"/>
        <w:ind w:left="1132"/>
        <w:jc w:val="both"/>
        <w:rPr>
          <w:b/>
          <w:sz w:val="40"/>
        </w:rPr>
      </w:pPr>
      <w:r>
        <w:rPr>
          <w:b/>
          <w:sz w:val="40"/>
        </w:rPr>
        <w:t>SOLS ET NATURES D’ACTIVITÉS</w:t>
      </w:r>
    </w:p>
    <w:p w:rsidR="00492BF3" w:rsidRDefault="00C978DD">
      <w:pPr>
        <w:spacing w:before="325"/>
        <w:ind w:left="1841"/>
        <w:rPr>
          <w:b/>
          <w:sz w:val="32"/>
        </w:rPr>
      </w:pPr>
      <w:proofErr w:type="spellStart"/>
      <w:r>
        <w:rPr>
          <w:b/>
          <w:color w:val="4F81BC"/>
          <w:sz w:val="32"/>
        </w:rPr>
        <w:t>Aer</w:t>
      </w:r>
      <w:proofErr w:type="spellEnd"/>
      <w:r>
        <w:rPr>
          <w:b/>
          <w:color w:val="4F81BC"/>
          <w:sz w:val="32"/>
        </w:rPr>
        <w:t xml:space="preserve"> 1.1 Destinations et sous-destinations</w:t>
      </w:r>
    </w:p>
    <w:p w:rsidR="00492BF3" w:rsidRDefault="00C978DD">
      <w:pPr>
        <w:pStyle w:val="Corpsdetexte"/>
        <w:spacing w:before="230"/>
        <w:ind w:left="1132"/>
        <w:jc w:val="both"/>
      </w:pPr>
      <w:r>
        <w:t>Sont uniquement autorisées, les constructions, installations et travaux divers expressément prévus à l’article</w:t>
      </w:r>
    </w:p>
    <w:p w:rsidR="00492BF3" w:rsidRDefault="00C978DD">
      <w:pPr>
        <w:pStyle w:val="Corpsdetexte"/>
        <w:spacing w:before="31"/>
        <w:ind w:left="1132"/>
        <w:jc w:val="both"/>
      </w:pPr>
      <w:proofErr w:type="spellStart"/>
      <w:r>
        <w:t>Aer</w:t>
      </w:r>
      <w:proofErr w:type="spellEnd"/>
      <w:r>
        <w:t xml:space="preserve"> 1.2.</w:t>
      </w:r>
    </w:p>
    <w:p w:rsidR="00492BF3" w:rsidRDefault="00492BF3">
      <w:pPr>
        <w:pStyle w:val="Corpsdetexte"/>
        <w:rPr>
          <w:sz w:val="30"/>
        </w:rPr>
      </w:pPr>
    </w:p>
    <w:p w:rsidR="00492BF3" w:rsidRDefault="00C978DD">
      <w:pPr>
        <w:pStyle w:val="Titre4"/>
        <w:spacing w:line="184" w:lineRule="auto"/>
        <w:ind w:left="1132" w:right="1246" w:firstLine="708"/>
      </w:pPr>
      <w:proofErr w:type="spellStart"/>
      <w:r>
        <w:rPr>
          <w:color w:val="4F81BC"/>
        </w:rPr>
        <w:t>Aer</w:t>
      </w:r>
      <w:proofErr w:type="spellEnd"/>
      <w:r>
        <w:rPr>
          <w:color w:val="4F81BC"/>
        </w:rPr>
        <w:t xml:space="preserve"> 1.2 Interdiction et limitation de certains usages et affectations des sols, constructions et activités</w:t>
      </w:r>
    </w:p>
    <w:p w:rsidR="00492BF3" w:rsidRDefault="00C978DD">
      <w:pPr>
        <w:pStyle w:val="Corpsdetexte"/>
        <w:spacing w:before="224" w:line="268" w:lineRule="auto"/>
        <w:ind w:left="1132" w:right="848"/>
        <w:jc w:val="both"/>
      </w:pPr>
      <w:r>
        <w:t>Sont uniquement admis les aménagements légers suivants, à condition que leur localisation et leur aspect ne dénaturent pas le caractère des sites, ne compromettent pas leur qualité architecturale et paysagère et ne portent pas atteinte à la préservation des milieux :</w:t>
      </w:r>
    </w:p>
    <w:p w:rsidR="00492BF3" w:rsidRDefault="00492BF3">
      <w:pPr>
        <w:pStyle w:val="Corpsdetexte"/>
        <w:spacing w:before="3"/>
        <w:rPr>
          <w:sz w:val="16"/>
        </w:rPr>
      </w:pPr>
    </w:p>
    <w:p w:rsidR="00492BF3" w:rsidRDefault="00C978DD">
      <w:pPr>
        <w:pStyle w:val="Paragraphedeliste"/>
        <w:numPr>
          <w:ilvl w:val="0"/>
          <w:numId w:val="33"/>
        </w:numPr>
        <w:tabs>
          <w:tab w:val="left" w:pos="1345"/>
        </w:tabs>
        <w:spacing w:before="1" w:line="268" w:lineRule="auto"/>
        <w:ind w:right="845" w:firstLine="0"/>
        <w:jc w:val="both"/>
      </w:pPr>
      <w:r>
        <w:t>Lorsqu'ils</w:t>
      </w:r>
      <w:r>
        <w:rPr>
          <w:spacing w:val="-9"/>
        </w:rPr>
        <w:t xml:space="preserve"> </w:t>
      </w:r>
      <w:r>
        <w:t>sont</w:t>
      </w:r>
      <w:r>
        <w:rPr>
          <w:spacing w:val="-8"/>
        </w:rPr>
        <w:t xml:space="preserve"> </w:t>
      </w:r>
      <w:r>
        <w:t>nécessaires</w:t>
      </w:r>
      <w:r>
        <w:rPr>
          <w:spacing w:val="-8"/>
        </w:rPr>
        <w:t xml:space="preserve"> </w:t>
      </w:r>
      <w:r>
        <w:t>à</w:t>
      </w:r>
      <w:r>
        <w:rPr>
          <w:spacing w:val="-9"/>
        </w:rPr>
        <w:t xml:space="preserve"> </w:t>
      </w:r>
      <w:r>
        <w:t>la</w:t>
      </w:r>
      <w:r>
        <w:rPr>
          <w:spacing w:val="-11"/>
        </w:rPr>
        <w:t xml:space="preserve"> </w:t>
      </w:r>
      <w:r>
        <w:t>gestion</w:t>
      </w:r>
      <w:r>
        <w:rPr>
          <w:spacing w:val="-11"/>
        </w:rPr>
        <w:t xml:space="preserve"> </w:t>
      </w:r>
      <w:r>
        <w:t>ou</w:t>
      </w:r>
      <w:r>
        <w:rPr>
          <w:spacing w:val="-9"/>
        </w:rPr>
        <w:t xml:space="preserve"> </w:t>
      </w:r>
      <w:r>
        <w:t>à</w:t>
      </w:r>
      <w:r>
        <w:rPr>
          <w:spacing w:val="-11"/>
        </w:rPr>
        <w:t xml:space="preserve"> </w:t>
      </w:r>
      <w:r>
        <w:t>l'ouverture</w:t>
      </w:r>
      <w:r>
        <w:rPr>
          <w:spacing w:val="-9"/>
        </w:rPr>
        <w:t xml:space="preserve"> </w:t>
      </w:r>
      <w:r>
        <w:t>au</w:t>
      </w:r>
      <w:r>
        <w:rPr>
          <w:spacing w:val="-9"/>
        </w:rPr>
        <w:t xml:space="preserve"> </w:t>
      </w:r>
      <w:r>
        <w:t>public</w:t>
      </w:r>
      <w:r>
        <w:rPr>
          <w:spacing w:val="-9"/>
        </w:rPr>
        <w:t xml:space="preserve"> </w:t>
      </w:r>
      <w:r>
        <w:t>de</w:t>
      </w:r>
      <w:r>
        <w:rPr>
          <w:spacing w:val="-10"/>
        </w:rPr>
        <w:t xml:space="preserve"> </w:t>
      </w:r>
      <w:r>
        <w:t>ces</w:t>
      </w:r>
      <w:r>
        <w:rPr>
          <w:spacing w:val="-10"/>
        </w:rPr>
        <w:t xml:space="preserve"> </w:t>
      </w:r>
      <w:r>
        <w:t>espaces</w:t>
      </w:r>
      <w:r>
        <w:rPr>
          <w:spacing w:val="-9"/>
        </w:rPr>
        <w:t xml:space="preserve"> </w:t>
      </w:r>
      <w:r>
        <w:t>ou</w:t>
      </w:r>
      <w:r>
        <w:rPr>
          <w:spacing w:val="-11"/>
        </w:rPr>
        <w:t xml:space="preserve"> </w:t>
      </w:r>
      <w:r>
        <w:t>milieux,</w:t>
      </w:r>
      <w:r>
        <w:rPr>
          <w:spacing w:val="-9"/>
        </w:rPr>
        <w:t xml:space="preserve"> </w:t>
      </w:r>
      <w:r>
        <w:t>les</w:t>
      </w:r>
      <w:r>
        <w:rPr>
          <w:spacing w:val="-9"/>
        </w:rPr>
        <w:t xml:space="preserve"> </w:t>
      </w:r>
      <w:r>
        <w:t>cheminements piétonniers et cyclables et les sentes équestres ni cimentés, ni bitumés, les objets mobiliers destinés à l'accueil ou à l'information du public, les postes d'observation de la faune ainsi que les équipements démontables liés à l'hygiène</w:t>
      </w:r>
      <w:r>
        <w:rPr>
          <w:spacing w:val="-8"/>
        </w:rPr>
        <w:t xml:space="preserve"> </w:t>
      </w:r>
      <w:r>
        <w:t>et</w:t>
      </w:r>
      <w:r>
        <w:rPr>
          <w:spacing w:val="-8"/>
        </w:rPr>
        <w:t xml:space="preserve"> </w:t>
      </w:r>
      <w:r>
        <w:t>à</w:t>
      </w:r>
      <w:r>
        <w:rPr>
          <w:spacing w:val="-9"/>
        </w:rPr>
        <w:t xml:space="preserve"> </w:t>
      </w:r>
      <w:r>
        <w:t>la</w:t>
      </w:r>
      <w:r>
        <w:rPr>
          <w:spacing w:val="-12"/>
        </w:rPr>
        <w:t xml:space="preserve"> </w:t>
      </w:r>
      <w:r>
        <w:t>sécurité</w:t>
      </w:r>
      <w:r>
        <w:rPr>
          <w:spacing w:val="-8"/>
        </w:rPr>
        <w:t xml:space="preserve"> </w:t>
      </w:r>
      <w:r>
        <w:t>tels</w:t>
      </w:r>
      <w:r>
        <w:rPr>
          <w:spacing w:val="-9"/>
        </w:rPr>
        <w:t xml:space="preserve"> </w:t>
      </w:r>
      <w:r>
        <w:t>que</w:t>
      </w:r>
      <w:r>
        <w:rPr>
          <w:spacing w:val="-8"/>
        </w:rPr>
        <w:t xml:space="preserve"> </w:t>
      </w:r>
      <w:r>
        <w:t>les</w:t>
      </w:r>
      <w:r>
        <w:rPr>
          <w:spacing w:val="-9"/>
        </w:rPr>
        <w:t xml:space="preserve"> </w:t>
      </w:r>
      <w:r>
        <w:t>sanitaires</w:t>
      </w:r>
      <w:r>
        <w:rPr>
          <w:spacing w:val="-8"/>
        </w:rPr>
        <w:t xml:space="preserve"> </w:t>
      </w:r>
      <w:r>
        <w:t>et</w:t>
      </w:r>
      <w:r>
        <w:rPr>
          <w:spacing w:val="-8"/>
        </w:rPr>
        <w:t xml:space="preserve"> </w:t>
      </w:r>
      <w:r>
        <w:t>les</w:t>
      </w:r>
      <w:r>
        <w:rPr>
          <w:spacing w:val="-9"/>
        </w:rPr>
        <w:t xml:space="preserve"> </w:t>
      </w:r>
      <w:r>
        <w:t>postes</w:t>
      </w:r>
      <w:r>
        <w:rPr>
          <w:spacing w:val="-9"/>
        </w:rPr>
        <w:t xml:space="preserve"> </w:t>
      </w:r>
      <w:r>
        <w:t>de</w:t>
      </w:r>
      <w:r>
        <w:rPr>
          <w:spacing w:val="-8"/>
        </w:rPr>
        <w:t xml:space="preserve"> </w:t>
      </w:r>
      <w:r>
        <w:t>secours</w:t>
      </w:r>
      <w:r>
        <w:rPr>
          <w:spacing w:val="-9"/>
        </w:rPr>
        <w:t xml:space="preserve"> </w:t>
      </w:r>
      <w:r>
        <w:t>lorsque</w:t>
      </w:r>
      <w:r>
        <w:rPr>
          <w:spacing w:val="-8"/>
        </w:rPr>
        <w:t xml:space="preserve"> </w:t>
      </w:r>
      <w:r>
        <w:t>leur</w:t>
      </w:r>
      <w:r>
        <w:rPr>
          <w:spacing w:val="-9"/>
        </w:rPr>
        <w:t xml:space="preserve"> </w:t>
      </w:r>
      <w:r>
        <w:t>localisation</w:t>
      </w:r>
      <w:r>
        <w:rPr>
          <w:spacing w:val="-10"/>
        </w:rPr>
        <w:t xml:space="preserve"> </w:t>
      </w:r>
      <w:r>
        <w:t>dans</w:t>
      </w:r>
      <w:r>
        <w:rPr>
          <w:spacing w:val="-9"/>
        </w:rPr>
        <w:t xml:space="preserve"> </w:t>
      </w:r>
      <w:r>
        <w:t>ces</w:t>
      </w:r>
      <w:r>
        <w:rPr>
          <w:spacing w:val="-8"/>
        </w:rPr>
        <w:t xml:space="preserve"> </w:t>
      </w:r>
      <w:r>
        <w:t>espaces est rendue indispensable par l'importance de la fréquentation du</w:t>
      </w:r>
      <w:r>
        <w:rPr>
          <w:spacing w:val="-4"/>
        </w:rPr>
        <w:t xml:space="preserve"> </w:t>
      </w:r>
      <w:r>
        <w:t>public.</w:t>
      </w:r>
    </w:p>
    <w:p w:rsidR="00492BF3" w:rsidRDefault="00C978DD">
      <w:pPr>
        <w:pStyle w:val="Paragraphedeliste"/>
        <w:numPr>
          <w:ilvl w:val="0"/>
          <w:numId w:val="33"/>
        </w:numPr>
        <w:tabs>
          <w:tab w:val="left" w:pos="1357"/>
        </w:tabs>
        <w:spacing w:before="195" w:line="268" w:lineRule="auto"/>
        <w:ind w:right="849" w:firstLine="0"/>
        <w:jc w:val="both"/>
      </w:pPr>
      <w:r>
        <w:t>Les aires de stationnement indispensables à la maîtrise de la fréquentation touristique et à la prévention de la dégradation de ces espaces, à condition que ces aires ne soient ni cimentées ni bitumées et qu'aucune autre implantation ne soit</w:t>
      </w:r>
      <w:r>
        <w:rPr>
          <w:spacing w:val="-5"/>
        </w:rPr>
        <w:t xml:space="preserve"> </w:t>
      </w:r>
      <w:r>
        <w:t>possible.</w:t>
      </w:r>
    </w:p>
    <w:p w:rsidR="00492BF3" w:rsidRDefault="00C978DD">
      <w:pPr>
        <w:pStyle w:val="Paragraphedeliste"/>
        <w:numPr>
          <w:ilvl w:val="0"/>
          <w:numId w:val="33"/>
        </w:numPr>
        <w:tabs>
          <w:tab w:val="left" w:pos="1398"/>
        </w:tabs>
        <w:spacing w:before="197" w:line="268" w:lineRule="auto"/>
        <w:ind w:right="849" w:firstLine="0"/>
        <w:jc w:val="both"/>
      </w:pPr>
      <w:r>
        <w:t>La réfection des bâtiments existants et l'extension limitée des bâtiments et installations nécessaires à l'exercice d'activités</w:t>
      </w:r>
      <w:r>
        <w:rPr>
          <w:spacing w:val="-1"/>
        </w:rPr>
        <w:t xml:space="preserve"> </w:t>
      </w:r>
      <w:r>
        <w:t>économiques.</w:t>
      </w:r>
    </w:p>
    <w:p w:rsidR="00492BF3" w:rsidRDefault="00492BF3">
      <w:pPr>
        <w:pStyle w:val="Corpsdetexte"/>
        <w:spacing w:before="5"/>
        <w:rPr>
          <w:sz w:val="16"/>
        </w:rPr>
      </w:pPr>
    </w:p>
    <w:p w:rsidR="00492BF3" w:rsidRDefault="00C978DD">
      <w:pPr>
        <w:pStyle w:val="Paragraphedeliste"/>
        <w:numPr>
          <w:ilvl w:val="0"/>
          <w:numId w:val="33"/>
        </w:numPr>
        <w:tabs>
          <w:tab w:val="left" w:pos="1386"/>
        </w:tabs>
        <w:spacing w:line="268" w:lineRule="auto"/>
        <w:ind w:right="845" w:firstLine="0"/>
        <w:jc w:val="both"/>
      </w:pPr>
      <w:r>
        <w:t>A l'exclusion de toute forme d'hébergement et à condition qu'ils soient en harmonie avec le site et les constructions existantes</w:t>
      </w:r>
      <w:r>
        <w:rPr>
          <w:spacing w:val="-4"/>
        </w:rPr>
        <w:t xml:space="preserve"> </w:t>
      </w:r>
      <w:r>
        <w:t>:</w:t>
      </w:r>
    </w:p>
    <w:p w:rsidR="00492BF3" w:rsidRDefault="00C978DD">
      <w:pPr>
        <w:pStyle w:val="Paragraphedeliste"/>
        <w:numPr>
          <w:ilvl w:val="1"/>
          <w:numId w:val="33"/>
        </w:numPr>
        <w:tabs>
          <w:tab w:val="left" w:pos="1847"/>
        </w:tabs>
        <w:spacing w:before="187" w:line="266" w:lineRule="auto"/>
        <w:ind w:right="846"/>
        <w:jc w:val="both"/>
      </w:pPr>
      <w:r>
        <w:t>Les</w:t>
      </w:r>
      <w:r>
        <w:rPr>
          <w:spacing w:val="-8"/>
        </w:rPr>
        <w:t xml:space="preserve"> </w:t>
      </w:r>
      <w:r>
        <w:t>aménagements</w:t>
      </w:r>
      <w:r>
        <w:rPr>
          <w:spacing w:val="-9"/>
        </w:rPr>
        <w:t xml:space="preserve"> </w:t>
      </w:r>
      <w:r>
        <w:t>nécessaires</w:t>
      </w:r>
      <w:r>
        <w:rPr>
          <w:spacing w:val="-8"/>
        </w:rPr>
        <w:t xml:space="preserve"> </w:t>
      </w:r>
      <w:r>
        <w:t>à</w:t>
      </w:r>
      <w:r>
        <w:rPr>
          <w:spacing w:val="-9"/>
        </w:rPr>
        <w:t xml:space="preserve"> </w:t>
      </w:r>
      <w:r>
        <w:t>l'exercice</w:t>
      </w:r>
      <w:r>
        <w:rPr>
          <w:spacing w:val="-8"/>
        </w:rPr>
        <w:t xml:space="preserve"> </w:t>
      </w:r>
      <w:r>
        <w:t>des</w:t>
      </w:r>
      <w:r>
        <w:rPr>
          <w:spacing w:val="-9"/>
        </w:rPr>
        <w:t xml:space="preserve"> </w:t>
      </w:r>
      <w:r>
        <w:t>activités</w:t>
      </w:r>
      <w:r>
        <w:rPr>
          <w:spacing w:val="-8"/>
        </w:rPr>
        <w:t xml:space="preserve"> </w:t>
      </w:r>
      <w:r>
        <w:t>agricoles,</w:t>
      </w:r>
      <w:r>
        <w:rPr>
          <w:spacing w:val="-11"/>
        </w:rPr>
        <w:t xml:space="preserve"> </w:t>
      </w:r>
      <w:r>
        <w:t>pastorales</w:t>
      </w:r>
      <w:r>
        <w:rPr>
          <w:spacing w:val="-11"/>
        </w:rPr>
        <w:t xml:space="preserve"> </w:t>
      </w:r>
      <w:r>
        <w:t>et</w:t>
      </w:r>
      <w:r>
        <w:rPr>
          <w:spacing w:val="-8"/>
        </w:rPr>
        <w:t xml:space="preserve"> </w:t>
      </w:r>
      <w:r>
        <w:t>forestières</w:t>
      </w:r>
      <w:r>
        <w:rPr>
          <w:spacing w:val="-11"/>
        </w:rPr>
        <w:t xml:space="preserve"> </w:t>
      </w:r>
      <w:r>
        <w:t>dont</w:t>
      </w:r>
      <w:r>
        <w:rPr>
          <w:spacing w:val="-11"/>
        </w:rPr>
        <w:t xml:space="preserve"> </w:t>
      </w:r>
      <w:r>
        <w:t>à</w:t>
      </w:r>
      <w:r>
        <w:rPr>
          <w:spacing w:val="-9"/>
        </w:rPr>
        <w:t xml:space="preserve"> </w:t>
      </w:r>
      <w:r>
        <w:t>la</w:t>
      </w:r>
      <w:r>
        <w:rPr>
          <w:spacing w:val="-9"/>
        </w:rPr>
        <w:t xml:space="preserve"> </w:t>
      </w:r>
      <w:r>
        <w:t xml:space="preserve">fois la surface de plancher et l'emprise au sol au sens de l'article </w:t>
      </w:r>
      <w:hyperlink r:id="rId16">
        <w:r>
          <w:t xml:space="preserve">R. 420-1 </w:t>
        </w:r>
      </w:hyperlink>
      <w:r>
        <w:t>n'excèdent pas cinquante mètres carrés.</w:t>
      </w:r>
    </w:p>
    <w:p w:rsidR="00492BF3" w:rsidRDefault="00C978DD">
      <w:pPr>
        <w:pStyle w:val="Paragraphedeliste"/>
        <w:numPr>
          <w:ilvl w:val="1"/>
          <w:numId w:val="33"/>
        </w:numPr>
        <w:tabs>
          <w:tab w:val="left" w:pos="1847"/>
        </w:tabs>
        <w:spacing w:line="266" w:lineRule="auto"/>
        <w:ind w:right="848"/>
        <w:jc w:val="both"/>
      </w:pPr>
      <w:r>
        <w:t>Dans</w:t>
      </w:r>
      <w:r>
        <w:rPr>
          <w:spacing w:val="-10"/>
        </w:rPr>
        <w:t xml:space="preserve"> </w:t>
      </w:r>
      <w:r>
        <w:t>les</w:t>
      </w:r>
      <w:r>
        <w:rPr>
          <w:spacing w:val="-10"/>
        </w:rPr>
        <w:t xml:space="preserve"> </w:t>
      </w:r>
      <w:r>
        <w:t>zones</w:t>
      </w:r>
      <w:r>
        <w:rPr>
          <w:spacing w:val="-10"/>
        </w:rPr>
        <w:t xml:space="preserve"> </w:t>
      </w:r>
      <w:r>
        <w:t>de</w:t>
      </w:r>
      <w:r>
        <w:rPr>
          <w:spacing w:val="-12"/>
        </w:rPr>
        <w:t xml:space="preserve"> </w:t>
      </w:r>
      <w:r>
        <w:t>pêche,</w:t>
      </w:r>
      <w:r>
        <w:rPr>
          <w:spacing w:val="-12"/>
        </w:rPr>
        <w:t xml:space="preserve"> </w:t>
      </w:r>
      <w:r>
        <w:t>de</w:t>
      </w:r>
      <w:r>
        <w:rPr>
          <w:spacing w:val="-12"/>
        </w:rPr>
        <w:t xml:space="preserve"> </w:t>
      </w:r>
      <w:r>
        <w:t>cultures</w:t>
      </w:r>
      <w:r>
        <w:rPr>
          <w:spacing w:val="-13"/>
        </w:rPr>
        <w:t xml:space="preserve"> </w:t>
      </w:r>
      <w:r>
        <w:t>marines</w:t>
      </w:r>
      <w:r>
        <w:rPr>
          <w:spacing w:val="-12"/>
        </w:rPr>
        <w:t xml:space="preserve"> </w:t>
      </w:r>
      <w:r>
        <w:t>ou</w:t>
      </w:r>
      <w:r>
        <w:rPr>
          <w:spacing w:val="-11"/>
        </w:rPr>
        <w:t xml:space="preserve"> </w:t>
      </w:r>
      <w:r>
        <w:t>lacustres,</w:t>
      </w:r>
      <w:r>
        <w:rPr>
          <w:spacing w:val="-10"/>
        </w:rPr>
        <w:t xml:space="preserve"> </w:t>
      </w:r>
      <w:r>
        <w:t>de</w:t>
      </w:r>
      <w:r>
        <w:rPr>
          <w:spacing w:val="-12"/>
        </w:rPr>
        <w:t xml:space="preserve"> </w:t>
      </w:r>
      <w:r>
        <w:t>conchyliculture,</w:t>
      </w:r>
      <w:r>
        <w:rPr>
          <w:spacing w:val="-10"/>
        </w:rPr>
        <w:t xml:space="preserve"> </w:t>
      </w:r>
      <w:r>
        <w:t>de</w:t>
      </w:r>
      <w:r>
        <w:rPr>
          <w:spacing w:val="-12"/>
        </w:rPr>
        <w:t xml:space="preserve"> </w:t>
      </w:r>
      <w:r>
        <w:t>saliculture</w:t>
      </w:r>
      <w:r>
        <w:rPr>
          <w:spacing w:val="-11"/>
        </w:rPr>
        <w:t xml:space="preserve"> </w:t>
      </w:r>
      <w:r>
        <w:t>et</w:t>
      </w:r>
      <w:r>
        <w:rPr>
          <w:spacing w:val="-10"/>
        </w:rPr>
        <w:t xml:space="preserve"> </w:t>
      </w:r>
      <w:r>
        <w:t>d'élevage d'ovins de prés salés, les constructions et aménagements exigeant la proximité immédiate de l'eau liés aux activités traditionnellement implantées dans ces zones, à la condition que leur localisation soit rendue indispensable par des nécessités</w:t>
      </w:r>
      <w:r>
        <w:rPr>
          <w:spacing w:val="1"/>
        </w:rPr>
        <w:t xml:space="preserve"> </w:t>
      </w:r>
      <w:r>
        <w:t>techniques.</w:t>
      </w:r>
    </w:p>
    <w:p w:rsidR="00492BF3" w:rsidRDefault="00C978DD">
      <w:pPr>
        <w:pStyle w:val="Paragraphedeliste"/>
        <w:numPr>
          <w:ilvl w:val="0"/>
          <w:numId w:val="33"/>
        </w:numPr>
        <w:tabs>
          <w:tab w:val="left" w:pos="1347"/>
        </w:tabs>
        <w:spacing w:before="194" w:line="268" w:lineRule="auto"/>
        <w:ind w:right="846" w:firstLine="0"/>
        <w:jc w:val="both"/>
      </w:pPr>
      <w:r>
        <w:t>Les</w:t>
      </w:r>
      <w:r>
        <w:rPr>
          <w:spacing w:val="-8"/>
        </w:rPr>
        <w:t xml:space="preserve"> </w:t>
      </w:r>
      <w:r>
        <w:t>aménagements</w:t>
      </w:r>
      <w:r>
        <w:rPr>
          <w:spacing w:val="-6"/>
        </w:rPr>
        <w:t xml:space="preserve"> </w:t>
      </w:r>
      <w:r>
        <w:t>nécessaires</w:t>
      </w:r>
      <w:r>
        <w:rPr>
          <w:spacing w:val="-6"/>
        </w:rPr>
        <w:t xml:space="preserve"> </w:t>
      </w:r>
      <w:r>
        <w:t>à</w:t>
      </w:r>
      <w:r>
        <w:rPr>
          <w:spacing w:val="-7"/>
        </w:rPr>
        <w:t xml:space="preserve"> </w:t>
      </w:r>
      <w:r>
        <w:t>la</w:t>
      </w:r>
      <w:r>
        <w:rPr>
          <w:spacing w:val="-7"/>
        </w:rPr>
        <w:t xml:space="preserve"> </w:t>
      </w:r>
      <w:r>
        <w:t>gestion</w:t>
      </w:r>
      <w:r>
        <w:rPr>
          <w:spacing w:val="-7"/>
        </w:rPr>
        <w:t xml:space="preserve"> </w:t>
      </w:r>
      <w:r>
        <w:t>et</w:t>
      </w:r>
      <w:r>
        <w:rPr>
          <w:spacing w:val="-6"/>
        </w:rPr>
        <w:t xml:space="preserve"> </w:t>
      </w:r>
      <w:r>
        <w:t>à</w:t>
      </w:r>
      <w:r>
        <w:rPr>
          <w:spacing w:val="-7"/>
        </w:rPr>
        <w:t xml:space="preserve"> </w:t>
      </w:r>
      <w:r>
        <w:t>la</w:t>
      </w:r>
      <w:r>
        <w:rPr>
          <w:spacing w:val="-7"/>
        </w:rPr>
        <w:t xml:space="preserve"> </w:t>
      </w:r>
      <w:r>
        <w:t>remise</w:t>
      </w:r>
      <w:r>
        <w:rPr>
          <w:spacing w:val="-6"/>
        </w:rPr>
        <w:t xml:space="preserve"> </w:t>
      </w:r>
      <w:r>
        <w:t>en</w:t>
      </w:r>
      <w:r>
        <w:rPr>
          <w:spacing w:val="-7"/>
        </w:rPr>
        <w:t xml:space="preserve"> </w:t>
      </w:r>
      <w:r>
        <w:t>état</w:t>
      </w:r>
      <w:r>
        <w:rPr>
          <w:spacing w:val="-6"/>
        </w:rPr>
        <w:t xml:space="preserve"> </w:t>
      </w:r>
      <w:r>
        <w:t>d'éléments</w:t>
      </w:r>
      <w:r>
        <w:rPr>
          <w:spacing w:val="-6"/>
        </w:rPr>
        <w:t xml:space="preserve"> </w:t>
      </w:r>
      <w:r>
        <w:t>de</w:t>
      </w:r>
      <w:r>
        <w:rPr>
          <w:spacing w:val="-6"/>
        </w:rPr>
        <w:t xml:space="preserve"> </w:t>
      </w:r>
      <w:r>
        <w:t>patrimoine</w:t>
      </w:r>
      <w:r>
        <w:rPr>
          <w:spacing w:val="-6"/>
        </w:rPr>
        <w:t xml:space="preserve"> </w:t>
      </w:r>
      <w:r>
        <w:t>bâti</w:t>
      </w:r>
      <w:r>
        <w:rPr>
          <w:spacing w:val="-7"/>
        </w:rPr>
        <w:t xml:space="preserve"> </w:t>
      </w:r>
      <w:r>
        <w:t>reconnus</w:t>
      </w:r>
      <w:r>
        <w:rPr>
          <w:spacing w:val="-9"/>
        </w:rPr>
        <w:t xml:space="preserve"> </w:t>
      </w:r>
      <w:r>
        <w:t xml:space="preserve">par un classement au titre de la </w:t>
      </w:r>
      <w:hyperlink r:id="rId17">
        <w:r>
          <w:t>loi du 31 décembre 1913</w:t>
        </w:r>
      </w:hyperlink>
      <w:r>
        <w:t xml:space="preserve"> ou localisés dans un site inscrit ou classé au titre des articles </w:t>
      </w:r>
      <w:hyperlink r:id="rId18">
        <w:r>
          <w:t xml:space="preserve">L. 341-1 </w:t>
        </w:r>
      </w:hyperlink>
      <w:r>
        <w:t xml:space="preserve">et </w:t>
      </w:r>
      <w:hyperlink r:id="rId19">
        <w:r>
          <w:t xml:space="preserve">L. 341-2 </w:t>
        </w:r>
      </w:hyperlink>
      <w:r>
        <w:t>du code de</w:t>
      </w:r>
      <w:r>
        <w:rPr>
          <w:spacing w:val="-9"/>
        </w:rPr>
        <w:t xml:space="preserve"> </w:t>
      </w:r>
      <w:r>
        <w:t>l'environnement.</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Corpsdetexte"/>
        <w:spacing w:before="134" w:line="268" w:lineRule="auto"/>
        <w:ind w:left="1132" w:right="750"/>
      </w:pPr>
      <w:r>
        <w:lastRenderedPageBreak/>
        <w:t>Les aménagements mentionnés aux 1, 2 et 4 du présent article doivent être conçus de manière à permettre un retour du site à l'état naturel.</w:t>
      </w:r>
    </w:p>
    <w:p w:rsidR="00492BF3" w:rsidRDefault="00492BF3">
      <w:pPr>
        <w:pStyle w:val="Corpsdetexte"/>
      </w:pPr>
    </w:p>
    <w:p w:rsidR="00492BF3" w:rsidRDefault="00C978DD">
      <w:pPr>
        <w:pStyle w:val="Titre3"/>
        <w:spacing w:before="185" w:line="177" w:lineRule="auto"/>
        <w:ind w:right="1570"/>
      </w:pPr>
      <w:proofErr w:type="spellStart"/>
      <w:r>
        <w:t>Aer</w:t>
      </w:r>
      <w:proofErr w:type="spellEnd"/>
      <w:r>
        <w:t xml:space="preserve"> 2. CARACTERISTIQUES URBAINE, ARCHITECTURALE, ENVIRONNEMENTALE ET PAYSAGERE</w:t>
      </w:r>
    </w:p>
    <w:p w:rsidR="00492BF3" w:rsidRDefault="00C978DD">
      <w:pPr>
        <w:pStyle w:val="Titre4"/>
        <w:spacing w:before="287"/>
      </w:pPr>
      <w:proofErr w:type="spellStart"/>
      <w:r>
        <w:rPr>
          <w:color w:val="4F81BC"/>
        </w:rPr>
        <w:t>Aer</w:t>
      </w:r>
      <w:proofErr w:type="spellEnd"/>
      <w:r>
        <w:rPr>
          <w:color w:val="4F81BC"/>
        </w:rPr>
        <w:t xml:space="preserve"> 2.1. Volumétrie et implantation des constructions</w:t>
      </w:r>
    </w:p>
    <w:p w:rsidR="00492BF3" w:rsidRDefault="00C978DD">
      <w:pPr>
        <w:pStyle w:val="Titre6"/>
        <w:spacing w:before="185"/>
      </w:pPr>
      <w:proofErr w:type="spellStart"/>
      <w:r>
        <w:t>Aer</w:t>
      </w:r>
      <w:proofErr w:type="spellEnd"/>
      <w:r>
        <w:t xml:space="preserve"> 2.1.1 Implantation des constructions</w:t>
      </w:r>
    </w:p>
    <w:p w:rsidR="00492BF3" w:rsidRDefault="00492BF3">
      <w:pPr>
        <w:pStyle w:val="Corpsdetexte"/>
        <w:spacing w:before="7"/>
        <w:rPr>
          <w:b/>
          <w:sz w:val="31"/>
        </w:rPr>
      </w:pPr>
    </w:p>
    <w:p w:rsidR="00492BF3" w:rsidRDefault="00C978DD">
      <w:pPr>
        <w:pStyle w:val="Corpsdetexte"/>
        <w:ind w:left="3259"/>
      </w:pPr>
      <w:proofErr w:type="spellStart"/>
      <w:r>
        <w:rPr>
          <w:u w:val="single"/>
        </w:rPr>
        <w:t>Aer</w:t>
      </w:r>
      <w:proofErr w:type="spellEnd"/>
      <w:r>
        <w:rPr>
          <w:u w:val="single"/>
        </w:rPr>
        <w:t xml:space="preserve"> 2.1.1.1 Implantation par rapport à la voie publique</w:t>
      </w:r>
    </w:p>
    <w:p w:rsidR="00492BF3" w:rsidRDefault="00492BF3">
      <w:pPr>
        <w:pStyle w:val="Corpsdetexte"/>
        <w:spacing w:before="8"/>
        <w:rPr>
          <w:sz w:val="17"/>
        </w:rPr>
      </w:pPr>
    </w:p>
    <w:p w:rsidR="00492BF3" w:rsidRDefault="00C978DD">
      <w:pPr>
        <w:pStyle w:val="Paragraphedeliste"/>
        <w:numPr>
          <w:ilvl w:val="0"/>
          <w:numId w:val="32"/>
        </w:numPr>
        <w:tabs>
          <w:tab w:val="left" w:pos="1395"/>
        </w:tabs>
        <w:spacing w:before="57"/>
        <w:ind w:firstLine="0"/>
      </w:pPr>
      <w:r>
        <w:t>Toutes nouvelles constructions et installations respectent un recul minimal de 5 mètres par rapport</w:t>
      </w:r>
      <w:r>
        <w:rPr>
          <w:spacing w:val="-3"/>
        </w:rPr>
        <w:t xml:space="preserve"> </w:t>
      </w:r>
      <w:r>
        <w:t>à</w:t>
      </w:r>
    </w:p>
    <w:p w:rsidR="00492BF3" w:rsidRDefault="00C978DD">
      <w:pPr>
        <w:pStyle w:val="Corpsdetexte"/>
        <w:spacing w:before="31"/>
        <w:ind w:left="1132"/>
      </w:pPr>
      <w:proofErr w:type="gramStart"/>
      <w:r>
        <w:t>l’alignement</w:t>
      </w:r>
      <w:proofErr w:type="gramEnd"/>
      <w:r>
        <w:t xml:space="preserve"> des voies.</w:t>
      </w:r>
    </w:p>
    <w:p w:rsidR="00492BF3" w:rsidRDefault="00492BF3">
      <w:pPr>
        <w:pStyle w:val="Corpsdetexte"/>
        <w:spacing w:before="11"/>
        <w:rPr>
          <w:sz w:val="18"/>
        </w:rPr>
      </w:pPr>
    </w:p>
    <w:p w:rsidR="00492BF3" w:rsidRDefault="00C978DD">
      <w:pPr>
        <w:pStyle w:val="Paragraphedeliste"/>
        <w:numPr>
          <w:ilvl w:val="0"/>
          <w:numId w:val="32"/>
        </w:numPr>
        <w:tabs>
          <w:tab w:val="left" w:pos="1380"/>
        </w:tabs>
        <w:spacing w:line="268" w:lineRule="auto"/>
        <w:ind w:right="845" w:firstLine="0"/>
      </w:pPr>
      <w:r>
        <w:t>Pour les constructions existantes qui ne respectent pas les dispositions précédentes, les extensions sont autorisées si leur recul est au moins égal au recul de la construction existante ou des constructions</w:t>
      </w:r>
      <w:r>
        <w:rPr>
          <w:spacing w:val="-26"/>
        </w:rPr>
        <w:t xml:space="preserve"> </w:t>
      </w:r>
      <w:r>
        <w:t>contiguës.</w:t>
      </w:r>
    </w:p>
    <w:p w:rsidR="00492BF3" w:rsidRDefault="00492BF3">
      <w:pPr>
        <w:pStyle w:val="Corpsdetexte"/>
        <w:spacing w:before="7"/>
        <w:rPr>
          <w:sz w:val="29"/>
        </w:rPr>
      </w:pPr>
    </w:p>
    <w:p w:rsidR="00492BF3" w:rsidRDefault="00C978DD">
      <w:pPr>
        <w:pStyle w:val="Corpsdetexte"/>
        <w:ind w:left="3259"/>
      </w:pPr>
      <w:proofErr w:type="spellStart"/>
      <w:r>
        <w:rPr>
          <w:u w:val="single"/>
        </w:rPr>
        <w:t>Aer</w:t>
      </w:r>
      <w:proofErr w:type="spellEnd"/>
      <w:r>
        <w:rPr>
          <w:u w:val="single"/>
        </w:rPr>
        <w:t xml:space="preserve"> 2.1.1.2 Implantation par rapport aux limites séparatives</w:t>
      </w:r>
    </w:p>
    <w:p w:rsidR="00492BF3" w:rsidRDefault="00492BF3">
      <w:pPr>
        <w:pStyle w:val="Corpsdetexte"/>
        <w:spacing w:before="5"/>
        <w:rPr>
          <w:sz w:val="17"/>
        </w:rPr>
      </w:pPr>
    </w:p>
    <w:p w:rsidR="00492BF3" w:rsidRDefault="00C978DD">
      <w:pPr>
        <w:pStyle w:val="Corpsdetexte"/>
        <w:spacing w:before="56"/>
        <w:ind w:left="1132"/>
      </w:pPr>
      <w:r>
        <w:t>Non réglementé.</w:t>
      </w:r>
    </w:p>
    <w:p w:rsidR="00492BF3" w:rsidRDefault="00492BF3">
      <w:pPr>
        <w:pStyle w:val="Corpsdetexte"/>
        <w:spacing w:before="8"/>
        <w:rPr>
          <w:sz w:val="27"/>
        </w:rPr>
      </w:pPr>
    </w:p>
    <w:p w:rsidR="00492BF3" w:rsidRDefault="00C978DD">
      <w:pPr>
        <w:pStyle w:val="Corpsdetexte"/>
        <w:spacing w:before="57"/>
        <w:ind w:left="3259"/>
      </w:pPr>
      <w:proofErr w:type="spellStart"/>
      <w:r>
        <w:rPr>
          <w:u w:val="single"/>
        </w:rPr>
        <w:t>Aer</w:t>
      </w:r>
      <w:proofErr w:type="spellEnd"/>
      <w:r>
        <w:rPr>
          <w:u w:val="single"/>
        </w:rPr>
        <w:t xml:space="preserve"> 2.1.1.3 Implantation par rapport aux constructions sur une même propriété</w:t>
      </w:r>
    </w:p>
    <w:p w:rsidR="00492BF3" w:rsidRDefault="00492BF3">
      <w:pPr>
        <w:pStyle w:val="Corpsdetexte"/>
        <w:spacing w:before="5"/>
        <w:rPr>
          <w:sz w:val="17"/>
        </w:rPr>
      </w:pPr>
    </w:p>
    <w:p w:rsidR="00492BF3" w:rsidRDefault="00C978DD">
      <w:pPr>
        <w:pStyle w:val="Corpsdetexte"/>
        <w:spacing w:before="56"/>
        <w:ind w:left="1132"/>
      </w:pPr>
      <w:r>
        <w:t>Non réglementé.</w:t>
      </w:r>
    </w:p>
    <w:p w:rsidR="00492BF3" w:rsidRDefault="00492BF3">
      <w:pPr>
        <w:pStyle w:val="Corpsdetexte"/>
        <w:spacing w:before="7"/>
        <w:rPr>
          <w:sz w:val="17"/>
        </w:rPr>
      </w:pPr>
    </w:p>
    <w:p w:rsidR="00492BF3" w:rsidRDefault="00C978DD">
      <w:pPr>
        <w:pStyle w:val="Titre6"/>
      </w:pPr>
      <w:proofErr w:type="spellStart"/>
      <w:r>
        <w:t>Aer</w:t>
      </w:r>
      <w:proofErr w:type="spellEnd"/>
      <w:r>
        <w:t xml:space="preserve"> 2.1.2 Emprise au sol et surface de plancher</w:t>
      </w:r>
    </w:p>
    <w:p w:rsidR="00492BF3" w:rsidRDefault="00492BF3">
      <w:pPr>
        <w:pStyle w:val="Corpsdetexte"/>
        <w:spacing w:before="6"/>
        <w:rPr>
          <w:b/>
          <w:sz w:val="18"/>
        </w:rPr>
      </w:pPr>
    </w:p>
    <w:p w:rsidR="00492BF3" w:rsidRDefault="00C978DD">
      <w:pPr>
        <w:pStyle w:val="Corpsdetexte"/>
        <w:ind w:left="1132"/>
      </w:pPr>
      <w:r>
        <w:t>L’extension des bâtiments et installations nécessaires à l'exercice d'activités économiques et agricoles existantes</w:t>
      </w:r>
    </w:p>
    <w:p w:rsidR="00492BF3" w:rsidRDefault="00C978DD">
      <w:pPr>
        <w:pStyle w:val="Corpsdetexte"/>
        <w:spacing w:before="31"/>
        <w:ind w:left="1132"/>
      </w:pPr>
      <w:proofErr w:type="gramStart"/>
      <w:r>
        <w:t>à</w:t>
      </w:r>
      <w:proofErr w:type="gramEnd"/>
      <w:r>
        <w:t xml:space="preserve"> la date d’approbation du PLU est limitée à 50m² au sol.</w:t>
      </w:r>
    </w:p>
    <w:p w:rsidR="00492BF3" w:rsidRDefault="00492BF3">
      <w:pPr>
        <w:pStyle w:val="Corpsdetexte"/>
        <w:spacing w:before="4"/>
        <w:rPr>
          <w:sz w:val="17"/>
        </w:rPr>
      </w:pPr>
    </w:p>
    <w:p w:rsidR="00492BF3" w:rsidRDefault="00C978DD">
      <w:pPr>
        <w:pStyle w:val="Titre6"/>
      </w:pPr>
      <w:proofErr w:type="spellStart"/>
      <w:r>
        <w:t>Aer</w:t>
      </w:r>
      <w:proofErr w:type="spellEnd"/>
      <w:r>
        <w:t xml:space="preserve"> 2.1.3 Règles de hauteur</w:t>
      </w:r>
    </w:p>
    <w:p w:rsidR="00492BF3" w:rsidRDefault="00492BF3">
      <w:pPr>
        <w:pStyle w:val="Corpsdetexte"/>
        <w:spacing w:before="8"/>
        <w:rPr>
          <w:b/>
          <w:sz w:val="18"/>
        </w:rPr>
      </w:pPr>
    </w:p>
    <w:p w:rsidR="00492BF3" w:rsidRDefault="00C978DD">
      <w:pPr>
        <w:pStyle w:val="Paragraphedeliste"/>
        <w:numPr>
          <w:ilvl w:val="0"/>
          <w:numId w:val="31"/>
        </w:numPr>
        <w:tabs>
          <w:tab w:val="left" w:pos="1352"/>
        </w:tabs>
      </w:pPr>
      <w:r>
        <w:t>La hauteur des constructions ou installations n’est pas de nature à porter atteinte au caractère ou à</w:t>
      </w:r>
      <w:r>
        <w:rPr>
          <w:spacing w:val="-22"/>
        </w:rPr>
        <w:t xml:space="preserve"> </w:t>
      </w:r>
      <w:r>
        <w:t>l’intérêt</w:t>
      </w:r>
    </w:p>
    <w:p w:rsidR="00492BF3" w:rsidRDefault="00C978DD">
      <w:pPr>
        <w:pStyle w:val="Corpsdetexte"/>
        <w:spacing w:before="32"/>
        <w:ind w:left="1132"/>
      </w:pPr>
      <w:proofErr w:type="gramStart"/>
      <w:r>
        <w:t>des</w:t>
      </w:r>
      <w:proofErr w:type="gramEnd"/>
      <w:r>
        <w:t xml:space="preserve"> lieux avoisinants, aux sites, aux paysages.</w:t>
      </w:r>
    </w:p>
    <w:p w:rsidR="00492BF3" w:rsidRDefault="00492BF3">
      <w:pPr>
        <w:pStyle w:val="Corpsdetexte"/>
        <w:spacing w:before="4"/>
        <w:rPr>
          <w:sz w:val="16"/>
        </w:rPr>
      </w:pPr>
    </w:p>
    <w:p w:rsidR="00492BF3" w:rsidRDefault="00C978DD">
      <w:pPr>
        <w:pStyle w:val="Paragraphedeliste"/>
        <w:numPr>
          <w:ilvl w:val="0"/>
          <w:numId w:val="31"/>
        </w:numPr>
        <w:tabs>
          <w:tab w:val="left" w:pos="1351"/>
        </w:tabs>
        <w:ind w:left="1350" w:hanging="218"/>
      </w:pPr>
      <w:r>
        <w:t>Pour les bâtiments d’activité économique et agricole, la hauteur maximale à l’égout est fixée à 3,50</w:t>
      </w:r>
      <w:r>
        <w:rPr>
          <w:spacing w:val="-6"/>
        </w:rPr>
        <w:t xml:space="preserve"> </w:t>
      </w:r>
      <w:r>
        <w:t>mètres.</w:t>
      </w:r>
    </w:p>
    <w:p w:rsidR="00492BF3" w:rsidRDefault="00492BF3">
      <w:pPr>
        <w:pStyle w:val="Corpsdetexte"/>
      </w:pPr>
    </w:p>
    <w:p w:rsidR="00492BF3" w:rsidRDefault="00492BF3">
      <w:pPr>
        <w:pStyle w:val="Corpsdetexte"/>
        <w:spacing w:before="7"/>
        <w:rPr>
          <w:sz w:val="32"/>
        </w:rPr>
      </w:pPr>
    </w:p>
    <w:p w:rsidR="00492BF3" w:rsidRDefault="00C978DD">
      <w:pPr>
        <w:pStyle w:val="Titre4"/>
        <w:spacing w:line="184" w:lineRule="auto"/>
        <w:ind w:left="1132" w:right="1984" w:firstLine="708"/>
      </w:pPr>
      <w:proofErr w:type="spellStart"/>
      <w:r>
        <w:rPr>
          <w:color w:val="4F81BC"/>
        </w:rPr>
        <w:t>Aer</w:t>
      </w:r>
      <w:proofErr w:type="spellEnd"/>
      <w:r>
        <w:rPr>
          <w:color w:val="4F81BC"/>
        </w:rPr>
        <w:t xml:space="preserve"> 2.2 Qualité urbaine, architecturale, environnementale et paysagère</w:t>
      </w:r>
    </w:p>
    <w:p w:rsidR="00492BF3" w:rsidRDefault="00492BF3">
      <w:pPr>
        <w:pStyle w:val="Corpsdetexte"/>
        <w:spacing w:before="6"/>
        <w:rPr>
          <w:b/>
          <w:sz w:val="12"/>
        </w:rPr>
      </w:pPr>
    </w:p>
    <w:p w:rsidR="00492BF3" w:rsidRDefault="00C978DD">
      <w:pPr>
        <w:pStyle w:val="Titre6"/>
        <w:spacing w:before="52" w:line="244" w:lineRule="auto"/>
        <w:ind w:left="1841" w:right="1113" w:firstLine="710"/>
      </w:pPr>
      <w:proofErr w:type="spellStart"/>
      <w:r>
        <w:t>Aer</w:t>
      </w:r>
      <w:proofErr w:type="spellEnd"/>
      <w:r>
        <w:t xml:space="preserve"> 2.2.1 Qualité architecturale et paysagère et insertion des constructions dans le milieu environnant</w:t>
      </w:r>
    </w:p>
    <w:p w:rsidR="00492BF3" w:rsidRDefault="00492BF3">
      <w:pPr>
        <w:spacing w:line="244" w:lineRule="auto"/>
        <w:sectPr w:rsidR="00492BF3">
          <w:pgSz w:w="11910" w:h="16840"/>
          <w:pgMar w:top="1580" w:right="0" w:bottom="560" w:left="0" w:header="0" w:footer="282" w:gutter="0"/>
          <w:cols w:space="720"/>
        </w:sectPr>
      </w:pPr>
    </w:p>
    <w:p w:rsidR="00492BF3" w:rsidRDefault="00C978DD">
      <w:pPr>
        <w:pStyle w:val="Paragraphedeliste"/>
        <w:numPr>
          <w:ilvl w:val="0"/>
          <w:numId w:val="30"/>
        </w:numPr>
        <w:tabs>
          <w:tab w:val="left" w:pos="1434"/>
        </w:tabs>
        <w:spacing w:before="134" w:line="268" w:lineRule="auto"/>
        <w:ind w:right="846" w:firstLine="0"/>
        <w:jc w:val="both"/>
      </w:pPr>
      <w:r>
        <w:lastRenderedPageBreak/>
        <w:t>La création architecturale, la qualité des constructions, leur insertion harmonieuse dans le milieu environnant ; le respect des paysages naturels ou urbains ainsi que du patrimoine sont d’intérêt public. Le respect de cet intérêt relève de la compétence du concepteur, de la volonté du maître d’ouvrage, de la responsabilité de l’autorité habilitée à délivrer le permis de construire et autres autorisations d’utilisation du sol.</w:t>
      </w:r>
    </w:p>
    <w:p w:rsidR="00492BF3" w:rsidRDefault="00C978DD">
      <w:pPr>
        <w:pStyle w:val="Paragraphedeliste"/>
        <w:numPr>
          <w:ilvl w:val="0"/>
          <w:numId w:val="30"/>
        </w:numPr>
        <w:tabs>
          <w:tab w:val="left" w:pos="1351"/>
        </w:tabs>
        <w:spacing w:before="195"/>
        <w:ind w:left="1350" w:hanging="218"/>
        <w:jc w:val="both"/>
      </w:pPr>
      <w:r>
        <w:t>Ce souci d’intégration sera pris en compte au niveau</w:t>
      </w:r>
      <w:r>
        <w:rPr>
          <w:spacing w:val="-8"/>
        </w:rPr>
        <w:t xml:space="preserve"> </w:t>
      </w:r>
      <w:r>
        <w:t>:</w:t>
      </w:r>
    </w:p>
    <w:p w:rsidR="00492BF3" w:rsidRDefault="00492BF3">
      <w:pPr>
        <w:pStyle w:val="Corpsdetexte"/>
        <w:rPr>
          <w:sz w:val="18"/>
        </w:rPr>
      </w:pPr>
    </w:p>
    <w:p w:rsidR="00492BF3" w:rsidRDefault="00C978DD">
      <w:pPr>
        <w:pStyle w:val="Paragraphedeliste"/>
        <w:numPr>
          <w:ilvl w:val="1"/>
          <w:numId w:val="30"/>
        </w:numPr>
        <w:tabs>
          <w:tab w:val="left" w:pos="1853"/>
          <w:tab w:val="left" w:pos="1854"/>
        </w:tabs>
        <w:spacing w:before="1"/>
      </w:pPr>
      <w:r>
        <w:t>De l’implantation et du volume général des constructions ou ouvrages</w:t>
      </w:r>
      <w:r>
        <w:rPr>
          <w:spacing w:val="-10"/>
        </w:rPr>
        <w:t xml:space="preserve"> </w:t>
      </w:r>
      <w:r>
        <w:t>;</w:t>
      </w:r>
    </w:p>
    <w:p w:rsidR="00492BF3" w:rsidRDefault="00C978DD">
      <w:pPr>
        <w:pStyle w:val="Paragraphedeliste"/>
        <w:numPr>
          <w:ilvl w:val="1"/>
          <w:numId w:val="30"/>
        </w:numPr>
        <w:tabs>
          <w:tab w:val="left" w:pos="1853"/>
          <w:tab w:val="left" w:pos="1854"/>
        </w:tabs>
        <w:spacing w:before="18"/>
      </w:pPr>
      <w:r>
        <w:t>Du type d’ouvertures et de leur positionnement</w:t>
      </w:r>
      <w:r>
        <w:rPr>
          <w:spacing w:val="-5"/>
        </w:rPr>
        <w:t xml:space="preserve"> </w:t>
      </w:r>
      <w:r>
        <w:t>;</w:t>
      </w:r>
    </w:p>
    <w:p w:rsidR="00492BF3" w:rsidRDefault="00C978DD">
      <w:pPr>
        <w:pStyle w:val="Paragraphedeliste"/>
        <w:numPr>
          <w:ilvl w:val="1"/>
          <w:numId w:val="30"/>
        </w:numPr>
        <w:tabs>
          <w:tab w:val="left" w:pos="1853"/>
          <w:tab w:val="left" w:pos="1854"/>
        </w:tabs>
        <w:spacing w:before="18"/>
      </w:pPr>
      <w:r>
        <w:t>Du choix des matériaux apparents et de leurs</w:t>
      </w:r>
      <w:r>
        <w:rPr>
          <w:spacing w:val="-2"/>
        </w:rPr>
        <w:t xml:space="preserve"> </w:t>
      </w:r>
      <w:r>
        <w:t>couleurs.</w:t>
      </w:r>
    </w:p>
    <w:p w:rsidR="00492BF3" w:rsidRDefault="00C978DD">
      <w:pPr>
        <w:pStyle w:val="Titre6"/>
        <w:spacing w:before="211"/>
      </w:pPr>
      <w:proofErr w:type="spellStart"/>
      <w:r>
        <w:t>Aer</w:t>
      </w:r>
      <w:proofErr w:type="spellEnd"/>
      <w:r>
        <w:t xml:space="preserve"> 2.2.2 Protections pour des motifs d’ordre culturel, historique ou architectural</w:t>
      </w:r>
    </w:p>
    <w:p w:rsidR="00492BF3" w:rsidRDefault="00492BF3">
      <w:pPr>
        <w:pStyle w:val="Corpsdetexte"/>
        <w:spacing w:before="6"/>
        <w:rPr>
          <w:b/>
          <w:sz w:val="18"/>
        </w:rPr>
      </w:pPr>
    </w:p>
    <w:p w:rsidR="00492BF3" w:rsidRDefault="00C978DD">
      <w:pPr>
        <w:pStyle w:val="Corpsdetexte"/>
        <w:ind w:left="1132"/>
        <w:jc w:val="both"/>
      </w:pPr>
      <w:r>
        <w:t>Non réglementé.</w:t>
      </w:r>
    </w:p>
    <w:p w:rsidR="00492BF3" w:rsidRDefault="00492BF3">
      <w:pPr>
        <w:pStyle w:val="Corpsdetexte"/>
        <w:spacing w:before="4"/>
        <w:rPr>
          <w:sz w:val="17"/>
        </w:rPr>
      </w:pPr>
    </w:p>
    <w:p w:rsidR="00492BF3" w:rsidRDefault="00C978DD">
      <w:pPr>
        <w:pStyle w:val="Titre6"/>
      </w:pPr>
      <w:proofErr w:type="spellStart"/>
      <w:r>
        <w:t>Aer</w:t>
      </w:r>
      <w:proofErr w:type="spellEnd"/>
      <w:r>
        <w:t xml:space="preserve"> 2.2.3 Performances énergétiques et environnementales renforcées</w:t>
      </w:r>
    </w:p>
    <w:p w:rsidR="00492BF3" w:rsidRDefault="00492BF3">
      <w:pPr>
        <w:pStyle w:val="Corpsdetexte"/>
        <w:spacing w:before="8"/>
        <w:rPr>
          <w:b/>
          <w:sz w:val="18"/>
        </w:rPr>
      </w:pPr>
    </w:p>
    <w:p w:rsidR="00492BF3" w:rsidRDefault="00C978DD">
      <w:pPr>
        <w:pStyle w:val="Corpsdetexte"/>
        <w:ind w:left="1132"/>
        <w:jc w:val="both"/>
      </w:pPr>
      <w:r>
        <w:t>Non réglementé.</w:t>
      </w:r>
    </w:p>
    <w:p w:rsidR="00492BF3" w:rsidRDefault="00492BF3">
      <w:pPr>
        <w:pStyle w:val="Corpsdetexte"/>
        <w:spacing w:before="4"/>
        <w:rPr>
          <w:sz w:val="17"/>
        </w:rPr>
      </w:pPr>
    </w:p>
    <w:p w:rsidR="00492BF3" w:rsidRDefault="00C978DD">
      <w:pPr>
        <w:pStyle w:val="Titre6"/>
      </w:pPr>
      <w:proofErr w:type="spellStart"/>
      <w:r>
        <w:t>Aer</w:t>
      </w:r>
      <w:proofErr w:type="spellEnd"/>
      <w:r>
        <w:t xml:space="preserve"> 2.2.4 Densité</w:t>
      </w:r>
    </w:p>
    <w:p w:rsidR="00492BF3" w:rsidRDefault="00492BF3">
      <w:pPr>
        <w:pStyle w:val="Corpsdetexte"/>
        <w:spacing w:before="6"/>
        <w:rPr>
          <w:b/>
          <w:sz w:val="18"/>
        </w:rPr>
      </w:pPr>
    </w:p>
    <w:p w:rsidR="00492BF3" w:rsidRDefault="00C978DD">
      <w:pPr>
        <w:pStyle w:val="Corpsdetexte"/>
        <w:ind w:left="1132"/>
        <w:jc w:val="both"/>
      </w:pPr>
      <w:r>
        <w:t>Non réglementé.</w:t>
      </w:r>
    </w:p>
    <w:p w:rsidR="00492BF3" w:rsidRDefault="00492BF3">
      <w:pPr>
        <w:pStyle w:val="Corpsdetexte"/>
        <w:rPr>
          <w:sz w:val="30"/>
        </w:rPr>
      </w:pPr>
    </w:p>
    <w:p w:rsidR="00492BF3" w:rsidRDefault="00C978DD">
      <w:pPr>
        <w:pStyle w:val="Titre4"/>
        <w:spacing w:line="184" w:lineRule="auto"/>
        <w:ind w:left="1132" w:right="1233" w:firstLine="708"/>
      </w:pPr>
      <w:proofErr w:type="spellStart"/>
      <w:r>
        <w:rPr>
          <w:color w:val="4F81BC"/>
        </w:rPr>
        <w:t>Aer</w:t>
      </w:r>
      <w:proofErr w:type="spellEnd"/>
      <w:r>
        <w:rPr>
          <w:color w:val="4F81BC"/>
        </w:rPr>
        <w:t xml:space="preserve"> 2.3 Traitement environnemental et paysager des espaces non- bâtis et abords des constructions</w:t>
      </w:r>
    </w:p>
    <w:p w:rsidR="00492BF3" w:rsidRDefault="00C978DD">
      <w:pPr>
        <w:pStyle w:val="Titre6"/>
        <w:spacing w:before="206"/>
      </w:pPr>
      <w:proofErr w:type="spellStart"/>
      <w:r>
        <w:t>Aer</w:t>
      </w:r>
      <w:proofErr w:type="spellEnd"/>
      <w:r>
        <w:t xml:space="preserve"> 2.3.1 Espaces libres, plantations, aires de jeux et de loisirs</w:t>
      </w:r>
    </w:p>
    <w:p w:rsidR="00492BF3" w:rsidRDefault="00492BF3">
      <w:pPr>
        <w:pStyle w:val="Corpsdetexte"/>
        <w:spacing w:before="6"/>
        <w:rPr>
          <w:b/>
          <w:sz w:val="18"/>
        </w:rPr>
      </w:pPr>
    </w:p>
    <w:p w:rsidR="00492BF3" w:rsidRDefault="00C978DD">
      <w:pPr>
        <w:pStyle w:val="Paragraphedeliste"/>
        <w:numPr>
          <w:ilvl w:val="0"/>
          <w:numId w:val="29"/>
        </w:numPr>
        <w:tabs>
          <w:tab w:val="left" w:pos="1351"/>
        </w:tabs>
        <w:ind w:firstLine="0"/>
      </w:pPr>
      <w:r>
        <w:t>Les plantations nouvelles ne compromettent pas la vocation générale de la zone, en particulier</w:t>
      </w:r>
      <w:r>
        <w:rPr>
          <w:spacing w:val="-12"/>
        </w:rPr>
        <w:t xml:space="preserve"> </w:t>
      </w:r>
      <w:r>
        <w:t>:</w:t>
      </w:r>
    </w:p>
    <w:p w:rsidR="00492BF3" w:rsidRDefault="00492BF3">
      <w:pPr>
        <w:pStyle w:val="Corpsdetexte"/>
        <w:spacing w:before="11"/>
        <w:rPr>
          <w:sz w:val="18"/>
        </w:rPr>
      </w:pPr>
    </w:p>
    <w:p w:rsidR="00492BF3" w:rsidRDefault="00C978DD">
      <w:pPr>
        <w:pStyle w:val="Paragraphedeliste"/>
        <w:numPr>
          <w:ilvl w:val="1"/>
          <w:numId w:val="29"/>
        </w:numPr>
        <w:tabs>
          <w:tab w:val="left" w:pos="1853"/>
          <w:tab w:val="left" w:pos="1854"/>
        </w:tabs>
      </w:pPr>
      <w:r>
        <w:t>Le choix des essences sera conforme à la végétation</w:t>
      </w:r>
      <w:r>
        <w:rPr>
          <w:spacing w:val="-5"/>
        </w:rPr>
        <w:t xml:space="preserve"> </w:t>
      </w:r>
      <w:r>
        <w:t>locale,</w:t>
      </w:r>
    </w:p>
    <w:p w:rsidR="00492BF3" w:rsidRDefault="00C978DD">
      <w:pPr>
        <w:pStyle w:val="Paragraphedeliste"/>
        <w:numPr>
          <w:ilvl w:val="1"/>
          <w:numId w:val="29"/>
        </w:numPr>
        <w:tabs>
          <w:tab w:val="left" w:pos="1853"/>
          <w:tab w:val="left" w:pos="1854"/>
        </w:tabs>
        <w:spacing w:before="31" w:line="268" w:lineRule="auto"/>
        <w:ind w:right="849"/>
      </w:pPr>
      <w:r>
        <w:t>Les milieux, dont l’intérêt écologique reconnu serait amoindri par des reboisements, ne devront pas faire l’objet de plantations.</w:t>
      </w:r>
    </w:p>
    <w:p w:rsidR="00492BF3" w:rsidRDefault="00492BF3">
      <w:pPr>
        <w:pStyle w:val="Corpsdetexte"/>
        <w:spacing w:before="5"/>
        <w:rPr>
          <w:sz w:val="16"/>
        </w:rPr>
      </w:pPr>
    </w:p>
    <w:p w:rsidR="00492BF3" w:rsidRDefault="00C978DD">
      <w:pPr>
        <w:pStyle w:val="Paragraphedeliste"/>
        <w:numPr>
          <w:ilvl w:val="0"/>
          <w:numId w:val="29"/>
        </w:numPr>
        <w:tabs>
          <w:tab w:val="left" w:pos="1347"/>
        </w:tabs>
        <w:spacing w:line="268" w:lineRule="auto"/>
        <w:ind w:right="845" w:firstLine="0"/>
      </w:pPr>
      <w:r>
        <w:t>Les</w:t>
      </w:r>
      <w:r>
        <w:rPr>
          <w:spacing w:val="-8"/>
        </w:rPr>
        <w:t xml:space="preserve"> </w:t>
      </w:r>
      <w:r>
        <w:t>espèces</w:t>
      </w:r>
      <w:r>
        <w:rPr>
          <w:spacing w:val="-8"/>
        </w:rPr>
        <w:t xml:space="preserve"> </w:t>
      </w:r>
      <w:r>
        <w:t>végétales</w:t>
      </w:r>
      <w:r>
        <w:rPr>
          <w:spacing w:val="-6"/>
        </w:rPr>
        <w:t xml:space="preserve"> </w:t>
      </w:r>
      <w:r>
        <w:t>dites</w:t>
      </w:r>
      <w:r>
        <w:rPr>
          <w:spacing w:val="-6"/>
        </w:rPr>
        <w:t xml:space="preserve"> </w:t>
      </w:r>
      <w:r>
        <w:t>invasives</w:t>
      </w:r>
      <w:r>
        <w:rPr>
          <w:spacing w:val="-6"/>
        </w:rPr>
        <w:t xml:space="preserve"> </w:t>
      </w:r>
      <w:r>
        <w:t>ne</w:t>
      </w:r>
      <w:r>
        <w:rPr>
          <w:spacing w:val="-6"/>
        </w:rPr>
        <w:t xml:space="preserve"> </w:t>
      </w:r>
      <w:r>
        <w:t>sont</w:t>
      </w:r>
      <w:r>
        <w:rPr>
          <w:spacing w:val="-9"/>
        </w:rPr>
        <w:t xml:space="preserve"> </w:t>
      </w:r>
      <w:r>
        <w:t>pas</w:t>
      </w:r>
      <w:r>
        <w:rPr>
          <w:spacing w:val="-7"/>
        </w:rPr>
        <w:t xml:space="preserve"> </w:t>
      </w:r>
      <w:r>
        <w:t>autorisées</w:t>
      </w:r>
      <w:r>
        <w:rPr>
          <w:spacing w:val="-6"/>
        </w:rPr>
        <w:t xml:space="preserve"> </w:t>
      </w:r>
      <w:r>
        <w:t>(voir</w:t>
      </w:r>
      <w:r>
        <w:rPr>
          <w:spacing w:val="-7"/>
        </w:rPr>
        <w:t xml:space="preserve"> </w:t>
      </w:r>
      <w:r>
        <w:t>la</w:t>
      </w:r>
      <w:r>
        <w:rPr>
          <w:spacing w:val="-9"/>
        </w:rPr>
        <w:t xml:space="preserve"> </w:t>
      </w:r>
      <w:r>
        <w:t>liste</w:t>
      </w:r>
      <w:r>
        <w:rPr>
          <w:spacing w:val="-6"/>
        </w:rPr>
        <w:t xml:space="preserve"> </w:t>
      </w:r>
      <w:r>
        <w:t>des</w:t>
      </w:r>
      <w:r>
        <w:rPr>
          <w:spacing w:val="-7"/>
        </w:rPr>
        <w:t xml:space="preserve"> </w:t>
      </w:r>
      <w:r>
        <w:t>«</w:t>
      </w:r>
      <w:r>
        <w:rPr>
          <w:spacing w:val="-5"/>
        </w:rPr>
        <w:t xml:space="preserve"> </w:t>
      </w:r>
      <w:r>
        <w:t>plantes</w:t>
      </w:r>
      <w:r>
        <w:rPr>
          <w:spacing w:val="-7"/>
        </w:rPr>
        <w:t xml:space="preserve"> </w:t>
      </w:r>
      <w:r>
        <w:t>invasives</w:t>
      </w:r>
      <w:r>
        <w:rPr>
          <w:spacing w:val="-8"/>
        </w:rPr>
        <w:t xml:space="preserve"> </w:t>
      </w:r>
      <w:r>
        <w:t>de</w:t>
      </w:r>
      <w:r>
        <w:rPr>
          <w:spacing w:val="-8"/>
        </w:rPr>
        <w:t xml:space="preserve"> </w:t>
      </w:r>
      <w:r>
        <w:t>Bretagne</w:t>
      </w:r>
      <w:r>
        <w:rPr>
          <w:spacing w:val="-1"/>
        </w:rPr>
        <w:t xml:space="preserve"> </w:t>
      </w:r>
      <w:r>
        <w:t>» du conservatoire botanique national de Brest, en annexe du</w:t>
      </w:r>
      <w:r>
        <w:rPr>
          <w:spacing w:val="-12"/>
        </w:rPr>
        <w:t xml:space="preserve"> </w:t>
      </w:r>
      <w:r>
        <w:t>règlement.)</w:t>
      </w:r>
    </w:p>
    <w:p w:rsidR="00492BF3" w:rsidRDefault="00C978DD">
      <w:pPr>
        <w:pStyle w:val="Paragraphedeliste"/>
        <w:numPr>
          <w:ilvl w:val="0"/>
          <w:numId w:val="29"/>
        </w:numPr>
        <w:tabs>
          <w:tab w:val="left" w:pos="1381"/>
        </w:tabs>
        <w:spacing w:before="198" w:line="268" w:lineRule="auto"/>
        <w:ind w:right="848" w:firstLine="0"/>
        <w:jc w:val="both"/>
      </w:pPr>
      <w:r>
        <w:t>Sur l’ensemble des espaces non-bâtis, et en dehors des accès et des abords des constructions (terrasse, margelle…), l’aménagement est conçu de manière à limiter l’imperméabilisation du sol et favoriser l’infiltration pluviale. Il fait l’objet d’un traitement</w:t>
      </w:r>
      <w:r>
        <w:rPr>
          <w:spacing w:val="-4"/>
        </w:rPr>
        <w:t xml:space="preserve"> </w:t>
      </w:r>
      <w:r>
        <w:t>paysager.</w:t>
      </w:r>
    </w:p>
    <w:p w:rsidR="00492BF3" w:rsidRDefault="00C978DD">
      <w:pPr>
        <w:pStyle w:val="Titre6"/>
        <w:spacing w:before="177" w:line="247" w:lineRule="auto"/>
        <w:ind w:left="1841" w:right="970" w:firstLine="710"/>
      </w:pPr>
      <w:proofErr w:type="spellStart"/>
      <w:r>
        <w:t>Aer</w:t>
      </w:r>
      <w:proofErr w:type="spellEnd"/>
      <w:r>
        <w:t xml:space="preserve"> 2.3.2 Espaces et secteurs contribuant aux continuités écologiques et élément de paysage</w:t>
      </w:r>
    </w:p>
    <w:p w:rsidR="00492BF3" w:rsidRDefault="00492BF3">
      <w:pPr>
        <w:pStyle w:val="Corpsdetexte"/>
        <w:spacing w:before="11"/>
        <w:rPr>
          <w:b/>
          <w:sz w:val="17"/>
        </w:rPr>
      </w:pPr>
    </w:p>
    <w:p w:rsidR="00492BF3" w:rsidRDefault="00C978DD">
      <w:pPr>
        <w:pStyle w:val="Paragraphedeliste"/>
        <w:numPr>
          <w:ilvl w:val="0"/>
          <w:numId w:val="28"/>
        </w:numPr>
        <w:tabs>
          <w:tab w:val="left" w:pos="1394"/>
        </w:tabs>
        <w:ind w:hanging="261"/>
        <w:jc w:val="both"/>
      </w:pPr>
      <w:r>
        <w:t>Les</w:t>
      </w:r>
      <w:r>
        <w:rPr>
          <w:spacing w:val="40"/>
        </w:rPr>
        <w:t xml:space="preserve"> </w:t>
      </w:r>
      <w:r>
        <w:t>espaces</w:t>
      </w:r>
      <w:r>
        <w:rPr>
          <w:spacing w:val="41"/>
        </w:rPr>
        <w:t xml:space="preserve"> </w:t>
      </w:r>
      <w:r>
        <w:t>boisés</w:t>
      </w:r>
      <w:r>
        <w:rPr>
          <w:spacing w:val="38"/>
        </w:rPr>
        <w:t xml:space="preserve"> </w:t>
      </w:r>
      <w:r>
        <w:t>classés</w:t>
      </w:r>
      <w:r>
        <w:rPr>
          <w:spacing w:val="41"/>
        </w:rPr>
        <w:t xml:space="preserve"> </w:t>
      </w:r>
      <w:r>
        <w:t>figurant</w:t>
      </w:r>
      <w:r>
        <w:rPr>
          <w:spacing w:val="41"/>
        </w:rPr>
        <w:t xml:space="preserve"> </w:t>
      </w:r>
      <w:r>
        <w:t>au</w:t>
      </w:r>
      <w:r>
        <w:rPr>
          <w:spacing w:val="40"/>
        </w:rPr>
        <w:t xml:space="preserve"> </w:t>
      </w:r>
      <w:r>
        <w:t>plan</w:t>
      </w:r>
      <w:r>
        <w:rPr>
          <w:spacing w:val="40"/>
        </w:rPr>
        <w:t xml:space="preserve"> </w:t>
      </w:r>
      <w:r>
        <w:t>sont</w:t>
      </w:r>
      <w:r>
        <w:rPr>
          <w:spacing w:val="38"/>
        </w:rPr>
        <w:t xml:space="preserve"> </w:t>
      </w:r>
      <w:r>
        <w:t>soumis</w:t>
      </w:r>
      <w:r>
        <w:rPr>
          <w:spacing w:val="40"/>
        </w:rPr>
        <w:t xml:space="preserve"> </w:t>
      </w:r>
      <w:r>
        <w:t>aux</w:t>
      </w:r>
      <w:r>
        <w:rPr>
          <w:spacing w:val="41"/>
        </w:rPr>
        <w:t xml:space="preserve"> </w:t>
      </w:r>
      <w:r>
        <w:t>dispositions</w:t>
      </w:r>
      <w:r>
        <w:rPr>
          <w:spacing w:val="40"/>
        </w:rPr>
        <w:t xml:space="preserve"> </w:t>
      </w:r>
      <w:r>
        <w:t>de</w:t>
      </w:r>
      <w:r>
        <w:rPr>
          <w:spacing w:val="41"/>
        </w:rPr>
        <w:t xml:space="preserve"> </w:t>
      </w:r>
      <w:r>
        <w:t>l’article</w:t>
      </w:r>
      <w:r>
        <w:rPr>
          <w:spacing w:val="41"/>
        </w:rPr>
        <w:t xml:space="preserve"> </w:t>
      </w:r>
      <w:r>
        <w:t>4</w:t>
      </w:r>
      <w:r>
        <w:rPr>
          <w:spacing w:val="40"/>
        </w:rPr>
        <w:t xml:space="preserve"> </w:t>
      </w:r>
      <w:r>
        <w:t>des</w:t>
      </w:r>
      <w:r>
        <w:rPr>
          <w:spacing w:val="41"/>
        </w:rPr>
        <w:t xml:space="preserve"> </w:t>
      </w:r>
      <w:r>
        <w:t>dispositions</w:t>
      </w:r>
    </w:p>
    <w:p w:rsidR="00492BF3" w:rsidRDefault="00C978DD">
      <w:pPr>
        <w:pStyle w:val="Corpsdetexte"/>
        <w:spacing w:before="31"/>
        <w:ind w:left="1132"/>
        <w:jc w:val="both"/>
      </w:pPr>
      <w:proofErr w:type="gramStart"/>
      <w:r>
        <w:t>générales</w:t>
      </w:r>
      <w:proofErr w:type="gramEnd"/>
      <w:r>
        <w:t xml:space="preserve"> du présent règlement.</w:t>
      </w:r>
    </w:p>
    <w:p w:rsidR="00492BF3" w:rsidRDefault="00492BF3">
      <w:pPr>
        <w:jc w:val="both"/>
        <w:sectPr w:rsidR="00492BF3">
          <w:pgSz w:w="11910" w:h="16840"/>
          <w:pgMar w:top="1580" w:right="0" w:bottom="560" w:left="0" w:header="0" w:footer="282" w:gutter="0"/>
          <w:cols w:space="720"/>
        </w:sectPr>
      </w:pPr>
    </w:p>
    <w:p w:rsidR="00492BF3" w:rsidRDefault="00C978DD">
      <w:pPr>
        <w:pStyle w:val="Paragraphedeliste"/>
        <w:numPr>
          <w:ilvl w:val="0"/>
          <w:numId w:val="28"/>
        </w:numPr>
        <w:tabs>
          <w:tab w:val="left" w:pos="1364"/>
        </w:tabs>
        <w:spacing w:before="134"/>
        <w:ind w:left="1363" w:hanging="231"/>
      </w:pPr>
      <w:r>
        <w:lastRenderedPageBreak/>
        <w:t>Les</w:t>
      </w:r>
      <w:r>
        <w:rPr>
          <w:spacing w:val="10"/>
        </w:rPr>
        <w:t xml:space="preserve"> </w:t>
      </w:r>
      <w:r>
        <w:t>éléments</w:t>
      </w:r>
      <w:r>
        <w:rPr>
          <w:spacing w:val="10"/>
        </w:rPr>
        <w:t xml:space="preserve"> </w:t>
      </w:r>
      <w:r>
        <w:t>paysagers</w:t>
      </w:r>
      <w:r>
        <w:rPr>
          <w:spacing w:val="8"/>
        </w:rPr>
        <w:t xml:space="preserve"> </w:t>
      </w:r>
      <w:r>
        <w:t>figurant</w:t>
      </w:r>
      <w:r>
        <w:rPr>
          <w:spacing w:val="13"/>
        </w:rPr>
        <w:t xml:space="preserve"> </w:t>
      </w:r>
      <w:r>
        <w:t>dans</w:t>
      </w:r>
      <w:r>
        <w:rPr>
          <w:spacing w:val="12"/>
        </w:rPr>
        <w:t xml:space="preserve"> </w:t>
      </w:r>
      <w:r>
        <w:t>les</w:t>
      </w:r>
      <w:r>
        <w:rPr>
          <w:spacing w:val="10"/>
        </w:rPr>
        <w:t xml:space="preserve"> </w:t>
      </w:r>
      <w:r>
        <w:t>documents</w:t>
      </w:r>
      <w:r>
        <w:rPr>
          <w:spacing w:val="13"/>
        </w:rPr>
        <w:t xml:space="preserve"> </w:t>
      </w:r>
      <w:r>
        <w:t>graphiques</w:t>
      </w:r>
      <w:r>
        <w:rPr>
          <w:spacing w:val="10"/>
        </w:rPr>
        <w:t xml:space="preserve"> </w:t>
      </w:r>
      <w:r>
        <w:t>du</w:t>
      </w:r>
      <w:r>
        <w:rPr>
          <w:spacing w:val="11"/>
        </w:rPr>
        <w:t xml:space="preserve"> </w:t>
      </w:r>
      <w:r>
        <w:t>règlement</w:t>
      </w:r>
      <w:r>
        <w:rPr>
          <w:spacing w:val="13"/>
        </w:rPr>
        <w:t xml:space="preserve"> </w:t>
      </w:r>
      <w:r>
        <w:t>sont</w:t>
      </w:r>
      <w:r>
        <w:rPr>
          <w:spacing w:val="10"/>
        </w:rPr>
        <w:t xml:space="preserve"> </w:t>
      </w:r>
      <w:r>
        <w:t>soumis</w:t>
      </w:r>
      <w:r>
        <w:rPr>
          <w:spacing w:val="10"/>
        </w:rPr>
        <w:t xml:space="preserve"> </w:t>
      </w:r>
      <w:r>
        <w:t>à</w:t>
      </w:r>
      <w:r>
        <w:rPr>
          <w:spacing w:val="10"/>
        </w:rPr>
        <w:t xml:space="preserve"> </w:t>
      </w:r>
      <w:r>
        <w:t>l’article</w:t>
      </w:r>
      <w:r>
        <w:rPr>
          <w:spacing w:val="10"/>
        </w:rPr>
        <w:t xml:space="preserve"> </w:t>
      </w:r>
      <w:r>
        <w:t>4</w:t>
      </w:r>
      <w:r>
        <w:rPr>
          <w:spacing w:val="10"/>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4"/>
        <w:rPr>
          <w:sz w:val="17"/>
        </w:rPr>
      </w:pPr>
    </w:p>
    <w:p w:rsidR="00492BF3" w:rsidRDefault="00C978DD">
      <w:pPr>
        <w:pStyle w:val="Titre6"/>
      </w:pPr>
      <w:proofErr w:type="spellStart"/>
      <w:r>
        <w:t>Aer</w:t>
      </w:r>
      <w:proofErr w:type="spellEnd"/>
      <w:r>
        <w:t xml:space="preserve"> 2.3.3 Clôtures</w:t>
      </w:r>
    </w:p>
    <w:p w:rsidR="00492BF3" w:rsidRDefault="00492BF3">
      <w:pPr>
        <w:pStyle w:val="Corpsdetexte"/>
        <w:spacing w:before="6"/>
        <w:rPr>
          <w:b/>
          <w:sz w:val="18"/>
        </w:rPr>
      </w:pPr>
    </w:p>
    <w:p w:rsidR="00492BF3" w:rsidRDefault="00C978DD">
      <w:pPr>
        <w:pStyle w:val="Paragraphedeliste"/>
        <w:numPr>
          <w:ilvl w:val="0"/>
          <w:numId w:val="27"/>
        </w:numPr>
        <w:tabs>
          <w:tab w:val="left" w:pos="1361"/>
        </w:tabs>
        <w:spacing w:line="268" w:lineRule="auto"/>
        <w:ind w:right="851" w:firstLine="0"/>
      </w:pPr>
      <w:r>
        <w:t>Les talus boisés existants, haies végétales et murets traditionnels constituent des clôtures qu’il convient de maintenir et</w:t>
      </w:r>
      <w:r>
        <w:rPr>
          <w:spacing w:val="-4"/>
        </w:rPr>
        <w:t xml:space="preserve"> </w:t>
      </w:r>
      <w:r>
        <w:t>d’entretenir.</w:t>
      </w:r>
    </w:p>
    <w:p w:rsidR="00492BF3" w:rsidRDefault="00492BF3">
      <w:pPr>
        <w:pStyle w:val="Corpsdetexte"/>
        <w:spacing w:before="4"/>
        <w:rPr>
          <w:sz w:val="16"/>
        </w:rPr>
      </w:pPr>
    </w:p>
    <w:p w:rsidR="00492BF3" w:rsidRDefault="00C978DD">
      <w:pPr>
        <w:pStyle w:val="Paragraphedeliste"/>
        <w:numPr>
          <w:ilvl w:val="0"/>
          <w:numId w:val="27"/>
        </w:numPr>
        <w:tabs>
          <w:tab w:val="left" w:pos="1390"/>
        </w:tabs>
        <w:spacing w:before="1" w:line="268" w:lineRule="auto"/>
        <w:ind w:right="845" w:firstLine="0"/>
      </w:pPr>
      <w:r>
        <w:t>Les clôtures sont d’une hauteur maximale de 1,80 m et répondent à l’un des types suivants ou à leur combinaison</w:t>
      </w:r>
      <w:r>
        <w:rPr>
          <w:spacing w:val="-2"/>
        </w:rPr>
        <w:t xml:space="preserve"> </w:t>
      </w:r>
      <w:r>
        <w:t>:</w:t>
      </w:r>
    </w:p>
    <w:p w:rsidR="00492BF3" w:rsidRDefault="00C978DD">
      <w:pPr>
        <w:pStyle w:val="Paragraphedeliste"/>
        <w:numPr>
          <w:ilvl w:val="1"/>
          <w:numId w:val="27"/>
        </w:numPr>
        <w:tabs>
          <w:tab w:val="left" w:pos="1853"/>
          <w:tab w:val="left" w:pos="1854"/>
        </w:tabs>
        <w:spacing w:before="197"/>
      </w:pPr>
      <w:r>
        <w:t>grillage incorporé dans une haie végétale d’essences locales,</w:t>
      </w:r>
    </w:p>
    <w:p w:rsidR="00492BF3" w:rsidRDefault="00C978DD">
      <w:pPr>
        <w:pStyle w:val="Paragraphedeliste"/>
        <w:numPr>
          <w:ilvl w:val="1"/>
          <w:numId w:val="27"/>
        </w:numPr>
        <w:tabs>
          <w:tab w:val="left" w:pos="1853"/>
          <w:tab w:val="left" w:pos="1854"/>
        </w:tabs>
        <w:spacing w:before="32"/>
      </w:pPr>
      <w:r>
        <w:t>murets de pierres sèches ou en maçonnerie suivant la tradition</w:t>
      </w:r>
      <w:r>
        <w:rPr>
          <w:spacing w:val="-13"/>
        </w:rPr>
        <w:t xml:space="preserve"> </w:t>
      </w:r>
      <w:r>
        <w:t>locale.</w:t>
      </w:r>
    </w:p>
    <w:p w:rsidR="00492BF3" w:rsidRDefault="00492BF3">
      <w:pPr>
        <w:pStyle w:val="Corpsdetexte"/>
        <w:spacing w:before="10"/>
        <w:rPr>
          <w:sz w:val="18"/>
        </w:rPr>
      </w:pPr>
    </w:p>
    <w:p w:rsidR="00492BF3" w:rsidRDefault="00C978DD">
      <w:pPr>
        <w:pStyle w:val="Paragraphedeliste"/>
        <w:numPr>
          <w:ilvl w:val="0"/>
          <w:numId w:val="27"/>
        </w:numPr>
        <w:tabs>
          <w:tab w:val="left" w:pos="1351"/>
        </w:tabs>
        <w:spacing w:before="1"/>
        <w:ind w:left="1350" w:hanging="218"/>
      </w:pPr>
      <w:r>
        <w:t>Tout autre mode de clôture et en particulier les plaques et poteaux en béton préfabriqués sont</w:t>
      </w:r>
      <w:r>
        <w:rPr>
          <w:spacing w:val="-19"/>
        </w:rPr>
        <w:t xml:space="preserve"> </w:t>
      </w:r>
      <w:r>
        <w:t>interdits.</w:t>
      </w:r>
    </w:p>
    <w:p w:rsidR="00492BF3" w:rsidRDefault="00350FA4">
      <w:pPr>
        <w:pStyle w:val="Corpsdetexte"/>
        <w:spacing w:before="8"/>
        <w:rPr>
          <w:sz w:val="14"/>
        </w:rPr>
      </w:pPr>
      <w:r>
        <w:rPr>
          <w:noProof/>
          <w:lang w:bidi="ar-SA"/>
        </w:rPr>
        <mc:AlternateContent>
          <mc:Choice Requires="wps">
            <w:drawing>
              <wp:anchor distT="0" distB="0" distL="0" distR="0" simplePos="0" relativeHeight="1888" behindDoc="0" locked="0" layoutInCell="1" allowOverlap="1">
                <wp:simplePos x="0" y="0"/>
                <wp:positionH relativeFrom="page">
                  <wp:posOffset>719455</wp:posOffset>
                </wp:positionH>
                <wp:positionV relativeFrom="paragraph">
                  <wp:posOffset>128905</wp:posOffset>
                </wp:positionV>
                <wp:extent cx="6301740" cy="190500"/>
                <wp:effectExtent l="0" t="0" r="0" b="4445"/>
                <wp:wrapTopAndBottom/>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56.65pt;margin-top:10.15pt;width:496.2pt;height:15pt;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" fillcolor="lime" stroked="f">
                <v:textbox inset="0,0,0,0">
                  <w:txbxContent>
                    <w:p w:rsidR="00C978DD" w:rsidRDefault="00C978DD">
                      <w:pPr>
                        <w:pStyle w:val="Corpsdetexte"/>
                        <w:spacing w:before="30"/>
                      </w:pPr>
                      <w:r>
                        <w:t>4.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8"/>
        <w:rPr>
          <w:sz w:val="24"/>
        </w:rPr>
      </w:pPr>
    </w:p>
    <w:p w:rsidR="00492BF3" w:rsidRDefault="00350FA4">
      <w:pPr>
        <w:pStyle w:val="Titre4"/>
        <w:spacing w:before="35"/>
      </w:pPr>
      <w:r>
        <w:rPr>
          <w:noProof/>
          <w:lang w:bidi="ar-SA"/>
        </w:rPr>
        <mc:AlternateContent>
          <mc:Choice Requires="wps">
            <w:drawing>
              <wp:anchor distT="0" distB="0" distL="114300" distR="114300" simplePos="0" relativeHeight="1912" behindDoc="0" locked="0" layoutInCell="1" allowOverlap="1">
                <wp:simplePos x="0" y="0"/>
                <wp:positionH relativeFrom="page">
                  <wp:posOffset>719455</wp:posOffset>
                </wp:positionH>
                <wp:positionV relativeFrom="paragraph">
                  <wp:posOffset>-355600</wp:posOffset>
                </wp:positionV>
                <wp:extent cx="2098040" cy="190500"/>
                <wp:effectExtent l="0" t="0" r="1905" b="3175"/>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56.65pt;margin-top:-28pt;width:165.2pt;height:1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proofErr w:type="spellStart"/>
      <w:r w:rsidR="00C978DD">
        <w:rPr>
          <w:color w:val="4F81BC"/>
        </w:rPr>
        <w:t>Aer</w:t>
      </w:r>
      <w:proofErr w:type="spellEnd"/>
      <w:r w:rsidR="00C978DD">
        <w:rPr>
          <w:color w:val="4F81BC"/>
        </w:rPr>
        <w:t xml:space="preserve"> 2.4 Stationnement</w:t>
      </w:r>
    </w:p>
    <w:p w:rsidR="00492BF3" w:rsidRDefault="00C978DD">
      <w:pPr>
        <w:pStyle w:val="Corpsdetexte"/>
        <w:spacing w:before="204"/>
        <w:ind w:left="1132"/>
      </w:pPr>
      <w:r>
        <w:t>Non réglementé.</w:t>
      </w:r>
    </w:p>
    <w:p w:rsidR="00492BF3" w:rsidRDefault="00492BF3">
      <w:pPr>
        <w:pStyle w:val="Corpsdetexte"/>
      </w:pPr>
    </w:p>
    <w:p w:rsidR="00492BF3" w:rsidRDefault="00492BF3">
      <w:pPr>
        <w:pStyle w:val="Corpsdetexte"/>
      </w:pPr>
    </w:p>
    <w:p w:rsidR="00492BF3" w:rsidRDefault="00492BF3">
      <w:pPr>
        <w:pStyle w:val="Corpsdetexte"/>
        <w:spacing w:before="10"/>
        <w:rPr>
          <w:sz w:val="28"/>
        </w:rPr>
      </w:pPr>
    </w:p>
    <w:p w:rsidR="00492BF3" w:rsidRDefault="00C978DD">
      <w:pPr>
        <w:pStyle w:val="Titre3"/>
        <w:spacing w:line="240" w:lineRule="auto"/>
      </w:pPr>
      <w:proofErr w:type="spellStart"/>
      <w:r>
        <w:t>Aer</w:t>
      </w:r>
      <w:proofErr w:type="spellEnd"/>
      <w:r>
        <w:t xml:space="preserve"> 3. EQUIPEMENT ET RESEAUX</w:t>
      </w:r>
    </w:p>
    <w:p w:rsidR="00492BF3" w:rsidRDefault="00C978DD">
      <w:pPr>
        <w:pStyle w:val="Titre4"/>
        <w:spacing w:before="258"/>
      </w:pPr>
      <w:proofErr w:type="spellStart"/>
      <w:r>
        <w:rPr>
          <w:color w:val="4F81BC"/>
        </w:rPr>
        <w:t>Aer</w:t>
      </w:r>
      <w:proofErr w:type="spellEnd"/>
      <w:r>
        <w:rPr>
          <w:color w:val="4F81BC"/>
        </w:rPr>
        <w:t xml:space="preserve"> 3.1 Desserte par les voies publiques ou privées</w:t>
      </w:r>
    </w:p>
    <w:p w:rsidR="00492BF3" w:rsidRDefault="00C978DD">
      <w:pPr>
        <w:pStyle w:val="Titre6"/>
        <w:spacing w:before="187"/>
        <w:ind w:left="764" w:right="6049"/>
        <w:jc w:val="center"/>
      </w:pPr>
      <w:proofErr w:type="spellStart"/>
      <w:r>
        <w:t>Aer</w:t>
      </w:r>
      <w:proofErr w:type="spellEnd"/>
      <w:r>
        <w:t xml:space="preserve"> 3.1.1 Accès</w:t>
      </w:r>
    </w:p>
    <w:p w:rsidR="00492BF3" w:rsidRDefault="00492BF3">
      <w:pPr>
        <w:pStyle w:val="Corpsdetexte"/>
        <w:spacing w:before="6"/>
        <w:rPr>
          <w:b/>
          <w:sz w:val="18"/>
        </w:rPr>
      </w:pPr>
    </w:p>
    <w:p w:rsidR="00492BF3" w:rsidRDefault="00C978DD">
      <w:pPr>
        <w:pStyle w:val="Corpsdetexte"/>
        <w:spacing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0"/>
          <w:numId w:val="26"/>
        </w:numPr>
        <w:tabs>
          <w:tab w:val="left" w:pos="1853"/>
          <w:tab w:val="left" w:pos="1854"/>
        </w:tabs>
        <w:spacing w:before="187" w:line="264" w:lineRule="auto"/>
        <w:ind w:right="845"/>
      </w:pPr>
      <w:r>
        <w:t>Satisfaire aux exigences de la sécurité, de la défense contre l’incendie et aux impératifs de protection civile.</w:t>
      </w:r>
    </w:p>
    <w:p w:rsidR="00492BF3" w:rsidRDefault="00C978DD">
      <w:pPr>
        <w:pStyle w:val="Paragraphedeliste"/>
        <w:numPr>
          <w:ilvl w:val="0"/>
          <w:numId w:val="26"/>
        </w:numPr>
        <w:tabs>
          <w:tab w:val="left" w:pos="1845"/>
          <w:tab w:val="left" w:pos="1847"/>
        </w:tabs>
        <w:spacing w:line="276" w:lineRule="exact"/>
        <w:ind w:left="1846" w:hanging="356"/>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5"/>
        </w:rPr>
        <w:t xml:space="preserve"> </w:t>
      </w:r>
      <w:r>
        <w:t>et</w:t>
      </w:r>
      <w:r>
        <w:rPr>
          <w:spacing w:val="-3"/>
        </w:rPr>
        <w:t xml:space="preserve"> </w:t>
      </w:r>
      <w:r>
        <w:t>de</w:t>
      </w:r>
      <w:r>
        <w:rPr>
          <w:spacing w:val="-3"/>
        </w:rPr>
        <w:t xml:space="preserve"> </w:t>
      </w:r>
      <w:r>
        <w:t>la</w:t>
      </w:r>
    </w:p>
    <w:p w:rsidR="00492BF3" w:rsidRDefault="00C978DD">
      <w:pPr>
        <w:pStyle w:val="Corpsdetexte"/>
        <w:spacing w:before="29"/>
        <w:ind w:left="1846"/>
      </w:pPr>
      <w:proofErr w:type="gramStart"/>
      <w:r>
        <w:t>nature</w:t>
      </w:r>
      <w:proofErr w:type="gramEnd"/>
      <w:r>
        <w:t xml:space="preserve"> du projet.</w:t>
      </w:r>
    </w:p>
    <w:p w:rsidR="00492BF3" w:rsidRDefault="00C978DD">
      <w:pPr>
        <w:pStyle w:val="Paragraphedeliste"/>
        <w:numPr>
          <w:ilvl w:val="0"/>
          <w:numId w:val="26"/>
        </w:numPr>
        <w:tabs>
          <w:tab w:val="left" w:pos="1845"/>
          <w:tab w:val="left" w:pos="1847"/>
        </w:tabs>
        <w:spacing w:before="21"/>
        <w:ind w:left="1846" w:hanging="356"/>
      </w:pPr>
      <w:r>
        <w:t>Être aménagé de façon à apporter le moins de gêne à la circulation et à la sécurité</w:t>
      </w:r>
      <w:r>
        <w:rPr>
          <w:spacing w:val="-11"/>
        </w:rPr>
        <w:t xml:space="preserve"> </w:t>
      </w:r>
      <w:r>
        <w:t>publiques.</w:t>
      </w:r>
    </w:p>
    <w:p w:rsidR="00492BF3" w:rsidRDefault="00C978DD">
      <w:pPr>
        <w:pStyle w:val="Titre6"/>
        <w:spacing w:before="211"/>
        <w:ind w:left="799" w:right="6049"/>
        <w:jc w:val="center"/>
      </w:pPr>
      <w:proofErr w:type="spellStart"/>
      <w:r>
        <w:t>Aer</w:t>
      </w:r>
      <w:proofErr w:type="spellEnd"/>
      <w:r>
        <w:t xml:space="preserve"> 3.1.2 Voirie</w:t>
      </w:r>
    </w:p>
    <w:p w:rsidR="00492BF3" w:rsidRDefault="00492BF3">
      <w:pPr>
        <w:pStyle w:val="Corpsdetexte"/>
        <w:spacing w:before="6"/>
        <w:rPr>
          <w:b/>
          <w:sz w:val="18"/>
        </w:rPr>
      </w:pPr>
    </w:p>
    <w:p w:rsidR="00492BF3" w:rsidRDefault="00C978DD">
      <w:pPr>
        <w:pStyle w:val="Corpsdetexte"/>
        <w:ind w:left="1132"/>
      </w:pPr>
      <w:r>
        <w:t>Toute voie nouvelle devra :</w:t>
      </w:r>
    </w:p>
    <w:p w:rsidR="00492BF3" w:rsidRDefault="00492BF3">
      <w:pPr>
        <w:pStyle w:val="Corpsdetexte"/>
        <w:rPr>
          <w:sz w:val="18"/>
        </w:rPr>
      </w:pPr>
    </w:p>
    <w:p w:rsidR="00492BF3" w:rsidRDefault="00C978DD">
      <w:pPr>
        <w:pStyle w:val="Paragraphedeliste"/>
        <w:numPr>
          <w:ilvl w:val="0"/>
          <w:numId w:val="26"/>
        </w:numPr>
        <w:tabs>
          <w:tab w:val="left" w:pos="1853"/>
          <w:tab w:val="left" w:pos="1854"/>
        </w:tabs>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0"/>
          <w:numId w:val="26"/>
        </w:numPr>
        <w:tabs>
          <w:tab w:val="left" w:pos="1853"/>
          <w:tab w:val="left" w:pos="1854"/>
        </w:tabs>
        <w:spacing w:before="21"/>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9"/>
        <w:ind w:left="1853"/>
      </w:pPr>
      <w:proofErr w:type="gramStart"/>
      <w:r>
        <w:t>nature</w:t>
      </w:r>
      <w:proofErr w:type="gramEnd"/>
      <w:r>
        <w:t xml:space="preserve"> du projet.</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225" w:right="4193"/>
        <w:jc w:val="center"/>
      </w:pPr>
      <w:proofErr w:type="spellStart"/>
      <w:r>
        <w:rPr>
          <w:color w:val="4F81BC"/>
        </w:rPr>
        <w:lastRenderedPageBreak/>
        <w:t>Aer</w:t>
      </w:r>
      <w:proofErr w:type="spellEnd"/>
      <w:r>
        <w:rPr>
          <w:color w:val="4F81BC"/>
        </w:rPr>
        <w:t xml:space="preserve"> 3.2 Desserte par les réseaux</w:t>
      </w:r>
    </w:p>
    <w:p w:rsidR="00492BF3" w:rsidRDefault="00C978DD">
      <w:pPr>
        <w:pStyle w:val="Titre6"/>
        <w:spacing w:before="184"/>
      </w:pPr>
      <w:r>
        <w:t>Dispositions générales</w:t>
      </w:r>
    </w:p>
    <w:p w:rsidR="00492BF3" w:rsidRDefault="00492BF3">
      <w:pPr>
        <w:pStyle w:val="Corpsdetexte"/>
        <w:spacing w:before="6"/>
        <w:rPr>
          <w:b/>
          <w:sz w:val="18"/>
        </w:rPr>
      </w:pPr>
    </w:p>
    <w:p w:rsidR="00492BF3" w:rsidRDefault="00C978DD">
      <w:pPr>
        <w:pStyle w:val="Corpsdetexte"/>
        <w:ind w:left="1132"/>
        <w:jc w:val="both"/>
      </w:pPr>
      <w:r>
        <w:t>Les lignes et réseaux sont installés en souterrain.</w:t>
      </w:r>
    </w:p>
    <w:p w:rsidR="00492BF3" w:rsidRDefault="00492BF3">
      <w:pPr>
        <w:pStyle w:val="Corpsdetexte"/>
        <w:spacing w:before="6"/>
        <w:rPr>
          <w:sz w:val="17"/>
        </w:rPr>
      </w:pPr>
    </w:p>
    <w:p w:rsidR="00492BF3" w:rsidRDefault="00C978DD">
      <w:pPr>
        <w:pStyle w:val="Titre6"/>
      </w:pPr>
      <w:proofErr w:type="spellStart"/>
      <w:r>
        <w:t>Aer</w:t>
      </w:r>
      <w:proofErr w:type="spellEnd"/>
      <w:r>
        <w:t xml:space="preserve"> 3.2.1 Eau potable</w:t>
      </w:r>
    </w:p>
    <w:p w:rsidR="00492BF3" w:rsidRDefault="00C978DD">
      <w:pPr>
        <w:pStyle w:val="Corpsdetexte"/>
        <w:spacing w:before="194"/>
        <w:ind w:left="1216" w:right="826"/>
        <w:jc w:val="center"/>
      </w:pPr>
      <w:r>
        <w:t>Toute construction ou installation nouvelle est desservie par un réseau d’eau potable selon les dispositions de</w:t>
      </w:r>
    </w:p>
    <w:p w:rsidR="00492BF3" w:rsidRDefault="00C978DD">
      <w:pPr>
        <w:pStyle w:val="Corpsdetexte"/>
        <w:spacing w:before="32"/>
        <w:ind w:left="1245"/>
      </w:pPr>
      <w:proofErr w:type="gramStart"/>
      <w:r>
        <w:t>la</w:t>
      </w:r>
      <w:proofErr w:type="gramEnd"/>
      <w:r>
        <w:t xml:space="preserve"> réglementation en vigueur.</w:t>
      </w:r>
    </w:p>
    <w:p w:rsidR="00492BF3" w:rsidRDefault="00492BF3">
      <w:pPr>
        <w:pStyle w:val="Corpsdetexte"/>
        <w:spacing w:before="7"/>
        <w:rPr>
          <w:sz w:val="25"/>
        </w:rPr>
      </w:pPr>
    </w:p>
    <w:p w:rsidR="00492BF3" w:rsidRDefault="00C978DD">
      <w:pPr>
        <w:pStyle w:val="Titre6"/>
      </w:pPr>
      <w:proofErr w:type="spellStart"/>
      <w:r>
        <w:t>Aer</w:t>
      </w:r>
      <w:proofErr w:type="spellEnd"/>
      <w:r>
        <w:t xml:space="preserve"> 3.2.2 Eaux usées</w:t>
      </w:r>
    </w:p>
    <w:p w:rsidR="00492BF3" w:rsidRDefault="00492BF3">
      <w:pPr>
        <w:pStyle w:val="Corpsdetexte"/>
        <w:spacing w:before="5"/>
        <w:rPr>
          <w:b/>
          <w:sz w:val="18"/>
        </w:rPr>
      </w:pPr>
    </w:p>
    <w:p w:rsidR="00492BF3" w:rsidRDefault="00C978DD">
      <w:pPr>
        <w:pStyle w:val="Corpsdetexte"/>
        <w:spacing w:before="1" w:line="268" w:lineRule="auto"/>
        <w:ind w:left="1132" w:right="848"/>
        <w:jc w:val="both"/>
      </w:pPr>
      <w:r>
        <w:t>Toute construction ou installation nouvelle est raccordée au réseau collectif d’assainissement s’il existe. Si le réseau</w:t>
      </w:r>
      <w:r>
        <w:rPr>
          <w:spacing w:val="-12"/>
        </w:rPr>
        <w:t xml:space="preserve"> </w:t>
      </w:r>
      <w:r>
        <w:t>n’est</w:t>
      </w:r>
      <w:r>
        <w:rPr>
          <w:spacing w:val="-11"/>
        </w:rPr>
        <w:t xml:space="preserve"> </w:t>
      </w:r>
      <w:r>
        <w:t>pas</w:t>
      </w:r>
      <w:r>
        <w:rPr>
          <w:spacing w:val="-12"/>
        </w:rPr>
        <w:t xml:space="preserve"> </w:t>
      </w:r>
      <w:r>
        <w:t>établi,</w:t>
      </w:r>
      <w:r>
        <w:rPr>
          <w:spacing w:val="-12"/>
        </w:rPr>
        <w:t xml:space="preserve"> </w:t>
      </w:r>
      <w:r>
        <w:t>toute</w:t>
      </w:r>
      <w:r>
        <w:rPr>
          <w:spacing w:val="-11"/>
        </w:rPr>
        <w:t xml:space="preserve"> </w:t>
      </w:r>
      <w:r>
        <w:t>construction</w:t>
      </w:r>
      <w:r>
        <w:rPr>
          <w:spacing w:val="-12"/>
        </w:rPr>
        <w:t xml:space="preserve"> </w:t>
      </w:r>
      <w:r>
        <w:t>ou</w:t>
      </w:r>
      <w:r>
        <w:rPr>
          <w:spacing w:val="-12"/>
        </w:rPr>
        <w:t xml:space="preserve"> </w:t>
      </w:r>
      <w:r>
        <w:t>installation</w:t>
      </w:r>
      <w:r>
        <w:rPr>
          <w:spacing w:val="-12"/>
        </w:rPr>
        <w:t xml:space="preserve"> </w:t>
      </w:r>
      <w:r>
        <w:t>est</w:t>
      </w:r>
      <w:r>
        <w:rPr>
          <w:spacing w:val="-11"/>
        </w:rPr>
        <w:t xml:space="preserve"> </w:t>
      </w:r>
      <w:r>
        <w:t>assainie</w:t>
      </w:r>
      <w:r>
        <w:rPr>
          <w:spacing w:val="-11"/>
        </w:rPr>
        <w:t xml:space="preserve"> </w:t>
      </w:r>
      <w:r>
        <w:t>de</w:t>
      </w:r>
      <w:r>
        <w:rPr>
          <w:spacing w:val="-13"/>
        </w:rPr>
        <w:t xml:space="preserve"> </w:t>
      </w:r>
      <w:r>
        <w:t>manière</w:t>
      </w:r>
      <w:r>
        <w:rPr>
          <w:spacing w:val="-13"/>
        </w:rPr>
        <w:t xml:space="preserve"> </w:t>
      </w:r>
      <w:r>
        <w:t>autonome</w:t>
      </w:r>
      <w:r>
        <w:rPr>
          <w:spacing w:val="-11"/>
        </w:rPr>
        <w:t xml:space="preserve"> </w:t>
      </w:r>
      <w:r>
        <w:t>suivant</w:t>
      </w:r>
      <w:r>
        <w:rPr>
          <w:spacing w:val="-11"/>
        </w:rPr>
        <w:t xml:space="preserve"> </w:t>
      </w:r>
      <w:r>
        <w:t>un</w:t>
      </w:r>
      <w:r>
        <w:rPr>
          <w:spacing w:val="-12"/>
        </w:rPr>
        <w:t xml:space="preserve"> </w:t>
      </w:r>
      <w:r>
        <w:t>dispositif conforme à la réglementation en vigueur et</w:t>
      </w:r>
      <w:r>
        <w:rPr>
          <w:shd w:val="clear" w:color="auto" w:fill="00FF00"/>
        </w:rPr>
        <w:t xml:space="preserve"> agréé par le service public d’assainissement non collectif (SPANC),</w:t>
      </w:r>
      <w:r>
        <w:t xml:space="preserve"> tout en préservant la possibilité d’un raccordement ultérieur au réseau</w:t>
      </w:r>
      <w:r>
        <w:rPr>
          <w:spacing w:val="-13"/>
        </w:rPr>
        <w:t xml:space="preserve"> </w:t>
      </w:r>
      <w:r>
        <w:t>public.</w:t>
      </w:r>
    </w:p>
    <w:p w:rsidR="00492BF3" w:rsidRDefault="00C978DD">
      <w:pPr>
        <w:pStyle w:val="Titre6"/>
        <w:spacing w:before="177"/>
      </w:pPr>
      <w:proofErr w:type="spellStart"/>
      <w:r>
        <w:t>Aer</w:t>
      </w:r>
      <w:proofErr w:type="spellEnd"/>
      <w:r>
        <w:t xml:space="preserve"> 3.2.3 Eaux pluviales</w:t>
      </w:r>
    </w:p>
    <w:p w:rsidR="00492BF3" w:rsidRDefault="00492BF3">
      <w:pPr>
        <w:pStyle w:val="Corpsdetexte"/>
        <w:spacing w:before="8"/>
        <w:rPr>
          <w:b/>
          <w:sz w:val="18"/>
        </w:rPr>
      </w:pPr>
    </w:p>
    <w:p w:rsidR="00492BF3" w:rsidRDefault="00C978DD">
      <w:pPr>
        <w:pStyle w:val="Paragraphedeliste"/>
        <w:numPr>
          <w:ilvl w:val="0"/>
          <w:numId w:val="25"/>
        </w:numPr>
        <w:tabs>
          <w:tab w:val="left" w:pos="1350"/>
        </w:tabs>
        <w:spacing w:line="268" w:lineRule="auto"/>
        <w:ind w:right="847" w:firstLine="0"/>
        <w:jc w:val="both"/>
      </w:pPr>
      <w:r>
        <w:t>Les</w:t>
      </w:r>
      <w:r>
        <w:rPr>
          <w:spacing w:val="-5"/>
        </w:rPr>
        <w:t xml:space="preserve"> </w:t>
      </w:r>
      <w:r>
        <w:t>eaux</w:t>
      </w:r>
      <w:r>
        <w:rPr>
          <w:spacing w:val="-3"/>
        </w:rPr>
        <w:t xml:space="preserve"> </w:t>
      </w:r>
      <w:r>
        <w:t>pluviales</w:t>
      </w:r>
      <w:r>
        <w:rPr>
          <w:spacing w:val="-2"/>
        </w:rPr>
        <w:t xml:space="preserve"> </w:t>
      </w:r>
      <w:r>
        <w:t>seront</w:t>
      </w:r>
      <w:r>
        <w:rPr>
          <w:spacing w:val="-5"/>
        </w:rPr>
        <w:t xml:space="preserve"> </w:t>
      </w:r>
      <w:r>
        <w:t>raccordées</w:t>
      </w:r>
      <w:r>
        <w:rPr>
          <w:spacing w:val="-3"/>
        </w:rPr>
        <w:t xml:space="preserve"> </w:t>
      </w:r>
      <w:r>
        <w:t>sur</w:t>
      </w:r>
      <w:r>
        <w:rPr>
          <w:spacing w:val="-4"/>
        </w:rPr>
        <w:t xml:space="preserve"> </w:t>
      </w:r>
      <w:r>
        <w:t>le</w:t>
      </w:r>
      <w:r>
        <w:rPr>
          <w:spacing w:val="-6"/>
        </w:rPr>
        <w:t xml:space="preserve"> </w:t>
      </w:r>
      <w:r>
        <w:t>réseau</w:t>
      </w:r>
      <w:r>
        <w:rPr>
          <w:spacing w:val="-4"/>
        </w:rPr>
        <w:t xml:space="preserve"> </w:t>
      </w:r>
      <w:r>
        <w:t>public</w:t>
      </w:r>
      <w:r>
        <w:rPr>
          <w:spacing w:val="-3"/>
        </w:rPr>
        <w:t xml:space="preserve"> </w:t>
      </w:r>
      <w:r>
        <w:t>d’évacuation.</w:t>
      </w:r>
      <w:r>
        <w:rPr>
          <w:spacing w:val="-4"/>
        </w:rPr>
        <w:t xml:space="preserve"> </w:t>
      </w:r>
      <w:r>
        <w:t>En</w:t>
      </w:r>
      <w:r>
        <w:rPr>
          <w:spacing w:val="-4"/>
        </w:rPr>
        <w:t xml:space="preserve"> </w:t>
      </w:r>
      <w:r>
        <w:t>absence</w:t>
      </w:r>
      <w:r>
        <w:rPr>
          <w:spacing w:val="-3"/>
        </w:rPr>
        <w:t xml:space="preserve"> </w:t>
      </w:r>
      <w:r>
        <w:t>ou</w:t>
      </w:r>
      <w:r>
        <w:rPr>
          <w:spacing w:val="-4"/>
        </w:rPr>
        <w:t xml:space="preserve"> </w:t>
      </w:r>
      <w:r>
        <w:t>insuffisance</w:t>
      </w:r>
      <w:r>
        <w:rPr>
          <w:spacing w:val="-5"/>
        </w:rPr>
        <w:t xml:space="preserve"> </w:t>
      </w:r>
      <w:r>
        <w:t>du</w:t>
      </w:r>
      <w:r>
        <w:rPr>
          <w:spacing w:val="-4"/>
        </w:rPr>
        <w:t xml:space="preserve"> </w:t>
      </w:r>
      <w:r>
        <w:t>réseau, les eaux pluviales seront évacuées sur le terrain d’assise de la construction par un dispositif</w:t>
      </w:r>
      <w:r>
        <w:rPr>
          <w:spacing w:val="-23"/>
        </w:rPr>
        <w:t xml:space="preserve"> </w:t>
      </w:r>
      <w:r>
        <w:t>adapté.</w:t>
      </w:r>
    </w:p>
    <w:p w:rsidR="00492BF3" w:rsidRDefault="00492BF3">
      <w:pPr>
        <w:pStyle w:val="Corpsdetexte"/>
        <w:spacing w:before="2"/>
        <w:rPr>
          <w:sz w:val="16"/>
        </w:rPr>
      </w:pPr>
    </w:p>
    <w:p w:rsidR="00492BF3" w:rsidRDefault="00C978DD">
      <w:pPr>
        <w:pStyle w:val="Paragraphedeliste"/>
        <w:numPr>
          <w:ilvl w:val="0"/>
          <w:numId w:val="25"/>
        </w:numPr>
        <w:tabs>
          <w:tab w:val="left" w:pos="1398"/>
        </w:tabs>
        <w:spacing w:before="1" w:line="268" w:lineRule="auto"/>
        <w:ind w:right="847" w:firstLine="0"/>
        <w:jc w:val="both"/>
      </w:pPr>
      <w:r>
        <w:t>En cas d’insuffisance des réseaux pour des occupations particulières du sol, par leur situation ou leur importance ou leur nature, le permis de construire peut être subordonné à des aménagements nécessaires, en particulier, au libre écoulement des eaux pluviales ou à la limitation des débits évacués de la</w:t>
      </w:r>
      <w:r>
        <w:rPr>
          <w:spacing w:val="-24"/>
        </w:rPr>
        <w:t xml:space="preserve"> </w:t>
      </w:r>
      <w:r>
        <w:t>propriété.</w:t>
      </w:r>
    </w:p>
    <w:p w:rsidR="00492BF3" w:rsidRDefault="00C978DD">
      <w:pPr>
        <w:pStyle w:val="Titre6"/>
        <w:spacing w:before="177"/>
      </w:pPr>
      <w:proofErr w:type="spellStart"/>
      <w:r>
        <w:t>Aer</w:t>
      </w:r>
      <w:proofErr w:type="spellEnd"/>
      <w:r>
        <w:t xml:space="preserve"> 3.2.4 Communications électroniques</w:t>
      </w:r>
    </w:p>
    <w:p w:rsidR="00492BF3" w:rsidRDefault="00492BF3">
      <w:pPr>
        <w:pStyle w:val="Corpsdetexte"/>
        <w:spacing w:before="9"/>
        <w:rPr>
          <w:b/>
          <w:sz w:val="18"/>
        </w:rPr>
      </w:pPr>
    </w:p>
    <w:p w:rsidR="00492BF3" w:rsidRDefault="00C978DD">
      <w:pPr>
        <w:pStyle w:val="Corpsdetexte"/>
        <w:ind w:left="1132"/>
        <w:jc w:val="both"/>
      </w:pPr>
      <w:r>
        <w:t>La création, l’extension, le remplacement et le branchement des réseaux téléphoniques, de télédistribution et</w:t>
      </w:r>
    </w:p>
    <w:p w:rsidR="00492BF3" w:rsidRDefault="00C978DD">
      <w:pPr>
        <w:pStyle w:val="Corpsdetexte"/>
        <w:spacing w:before="31"/>
        <w:ind w:left="1132"/>
        <w:jc w:val="both"/>
      </w:pPr>
      <w:proofErr w:type="gramStart"/>
      <w:r>
        <w:t>numériques</w:t>
      </w:r>
      <w:proofErr w:type="gramEnd"/>
      <w:r>
        <w:t xml:space="preserve"> sont établis en souterrain.</w:t>
      </w:r>
    </w:p>
    <w:p w:rsidR="00492BF3" w:rsidRDefault="00492BF3">
      <w:pPr>
        <w:pStyle w:val="Corpsdetexte"/>
        <w:spacing w:before="4"/>
        <w:rPr>
          <w:sz w:val="17"/>
        </w:rPr>
      </w:pPr>
    </w:p>
    <w:p w:rsidR="00492BF3" w:rsidRDefault="00C978DD">
      <w:pPr>
        <w:pStyle w:val="Titre6"/>
      </w:pPr>
      <w:proofErr w:type="spellStart"/>
      <w:r>
        <w:t>Aer</w:t>
      </w:r>
      <w:proofErr w:type="spellEnd"/>
      <w:r>
        <w:t xml:space="preserve"> 3.2.5 Énergie et électricité</w:t>
      </w:r>
    </w:p>
    <w:p w:rsidR="00492BF3" w:rsidRDefault="00492BF3">
      <w:pPr>
        <w:pStyle w:val="Corpsdetexte"/>
        <w:spacing w:before="6"/>
        <w:rPr>
          <w:b/>
          <w:sz w:val="18"/>
        </w:rPr>
      </w:pPr>
    </w:p>
    <w:p w:rsidR="00492BF3" w:rsidRDefault="00C978DD">
      <w:pPr>
        <w:pStyle w:val="Corpsdetexte"/>
        <w:ind w:left="1132"/>
        <w:jc w:val="both"/>
      </w:pPr>
      <w:r>
        <w:t>La création, l’extension, le remplacement et le branchement des réseaux électriques sont établis en souterrain.</w:t>
      </w:r>
    </w:p>
    <w:p w:rsidR="00492BF3" w:rsidRDefault="00492BF3">
      <w:pPr>
        <w:pStyle w:val="Corpsdetexte"/>
        <w:spacing w:before="6"/>
        <w:rPr>
          <w:sz w:val="17"/>
        </w:rPr>
      </w:pPr>
    </w:p>
    <w:p w:rsidR="00492BF3" w:rsidRDefault="00C978DD">
      <w:pPr>
        <w:pStyle w:val="Titre6"/>
      </w:pPr>
      <w:proofErr w:type="spellStart"/>
      <w:r>
        <w:t>Aer</w:t>
      </w:r>
      <w:proofErr w:type="spellEnd"/>
      <w:r>
        <w:t xml:space="preserve"> 3.2.6 Gestion des déchets</w:t>
      </w:r>
    </w:p>
    <w:p w:rsidR="00492BF3" w:rsidRDefault="00492BF3">
      <w:pPr>
        <w:pStyle w:val="Corpsdetexte"/>
        <w:spacing w:before="11"/>
        <w:rPr>
          <w:b/>
          <w:sz w:val="13"/>
        </w:rPr>
      </w:pPr>
    </w:p>
    <w:p w:rsidR="00492BF3" w:rsidRDefault="00C978DD">
      <w:pPr>
        <w:pStyle w:val="Corpsdetexte"/>
        <w:spacing w:before="56"/>
        <w:ind w:left="1132"/>
      </w:pPr>
      <w:r>
        <w:rPr>
          <w:rFonts w:ascii="Times New Roman" w:hAnsi="Times New Roman"/>
          <w:spacing w:val="-56"/>
          <w:shd w:val="clear" w:color="auto" w:fill="00FF00"/>
        </w:rPr>
        <w:t xml:space="preserve"> </w:t>
      </w: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103"/>
        <w:ind w:left="1106" w:right="826"/>
        <w:jc w:val="center"/>
      </w:pPr>
      <w:r>
        <w:rPr>
          <w:color w:val="4F81BC"/>
        </w:rPr>
        <w:lastRenderedPageBreak/>
        <w:t>DISPOSITIONS APPLICABLES A LA ZONE Aa</w:t>
      </w:r>
    </w:p>
    <w:p w:rsidR="00492BF3" w:rsidRDefault="00492BF3">
      <w:pPr>
        <w:pStyle w:val="Corpsdetexte"/>
        <w:spacing w:before="9"/>
        <w:rPr>
          <w:b/>
          <w:sz w:val="31"/>
        </w:rPr>
      </w:pPr>
    </w:p>
    <w:p w:rsidR="00492BF3" w:rsidRDefault="00C978DD">
      <w:pPr>
        <w:spacing w:before="1" w:line="424" w:lineRule="exact"/>
        <w:ind w:left="1132"/>
        <w:jc w:val="both"/>
        <w:rPr>
          <w:b/>
          <w:sz w:val="40"/>
        </w:rPr>
      </w:pPr>
      <w:r>
        <w:rPr>
          <w:b/>
          <w:sz w:val="40"/>
        </w:rPr>
        <w:t>Aa 1. DESTINATION DES CONSTRUCTIONS, USAGES DES</w:t>
      </w:r>
    </w:p>
    <w:p w:rsidR="00492BF3" w:rsidRDefault="00C978DD">
      <w:pPr>
        <w:spacing w:line="424" w:lineRule="exact"/>
        <w:ind w:left="1132"/>
        <w:jc w:val="both"/>
        <w:rPr>
          <w:b/>
          <w:sz w:val="40"/>
        </w:rPr>
      </w:pPr>
      <w:r>
        <w:rPr>
          <w:b/>
          <w:sz w:val="40"/>
        </w:rPr>
        <w:t>SOLS ET NATURES D’ACTIVITÉS</w:t>
      </w:r>
    </w:p>
    <w:p w:rsidR="00492BF3" w:rsidRDefault="00C978DD">
      <w:pPr>
        <w:spacing w:before="259"/>
        <w:ind w:left="1841"/>
        <w:rPr>
          <w:b/>
          <w:sz w:val="32"/>
        </w:rPr>
      </w:pPr>
      <w:r>
        <w:rPr>
          <w:b/>
          <w:color w:val="4F81BC"/>
          <w:sz w:val="32"/>
        </w:rPr>
        <w:t>Aa 1.1 Destinations et sous-destinations</w:t>
      </w:r>
    </w:p>
    <w:p w:rsidR="00492BF3" w:rsidRDefault="00C978DD">
      <w:pPr>
        <w:pStyle w:val="Corpsdetexte"/>
        <w:spacing w:before="204"/>
        <w:ind w:left="1132"/>
        <w:jc w:val="both"/>
      </w:pPr>
      <w:r>
        <w:t>Sont uniquement autorisées, les constructions, installations et travaux divers expressément prévus à l’article Aa</w:t>
      </w:r>
    </w:p>
    <w:p w:rsidR="00492BF3" w:rsidRDefault="00C978DD">
      <w:pPr>
        <w:pStyle w:val="Corpsdetexte"/>
        <w:spacing w:before="32"/>
        <w:ind w:left="1132"/>
        <w:jc w:val="both"/>
      </w:pPr>
      <w:r>
        <w:t>1.2.</w:t>
      </w:r>
    </w:p>
    <w:p w:rsidR="00492BF3" w:rsidRDefault="00492BF3">
      <w:pPr>
        <w:pStyle w:val="Corpsdetexte"/>
        <w:rPr>
          <w:sz w:val="30"/>
        </w:rPr>
      </w:pPr>
    </w:p>
    <w:p w:rsidR="00492BF3" w:rsidRDefault="00C978DD">
      <w:pPr>
        <w:pStyle w:val="Titre4"/>
        <w:spacing w:line="184" w:lineRule="auto"/>
        <w:ind w:left="1132" w:right="1092" w:firstLine="708"/>
      </w:pPr>
      <w:r>
        <w:rPr>
          <w:color w:val="4F81BC"/>
        </w:rPr>
        <w:t>Aa 1.2 Interdiction et limitation de certains usages, affectations des sols, constructions et activités</w:t>
      </w:r>
    </w:p>
    <w:p w:rsidR="00492BF3" w:rsidRDefault="00C978DD">
      <w:pPr>
        <w:pStyle w:val="Paragraphedeliste"/>
        <w:numPr>
          <w:ilvl w:val="0"/>
          <w:numId w:val="24"/>
        </w:numPr>
        <w:tabs>
          <w:tab w:val="left" w:pos="1355"/>
        </w:tabs>
        <w:spacing w:before="223" w:line="268" w:lineRule="auto"/>
        <w:ind w:right="847" w:firstLine="0"/>
        <w:jc w:val="both"/>
      </w:pPr>
      <w:r>
        <w:t>Sont admis les aménagements légers suivants, à condition que leur localisation et leur aspect ne dénaturent pas le caractère des sites, ne compromettent pas leur qualité architecturale et paysagère et ne portent pas atteinte à la préservation des milieux</w:t>
      </w:r>
      <w:r>
        <w:rPr>
          <w:spacing w:val="-4"/>
        </w:rPr>
        <w:t xml:space="preserve"> </w:t>
      </w:r>
      <w:r>
        <w:t>:</w:t>
      </w:r>
    </w:p>
    <w:p w:rsidR="00492BF3" w:rsidRDefault="00C978DD">
      <w:pPr>
        <w:pStyle w:val="Paragraphedeliste"/>
        <w:numPr>
          <w:ilvl w:val="1"/>
          <w:numId w:val="24"/>
        </w:numPr>
        <w:tabs>
          <w:tab w:val="left" w:pos="1853"/>
          <w:tab w:val="left" w:pos="1854"/>
        </w:tabs>
        <w:spacing w:before="155"/>
        <w:ind w:right="943"/>
      </w:pPr>
      <w:r>
        <w:t>Les aménagements nécessaires aux activités d’ostréiculture, de pêche et de cultures marines, ou pour répondre aux prescriptions des règlements sanitaires nationaux ou communautaires, à condition que la localisation dans ce secteur soit rendue indispensable par des nécessités</w:t>
      </w:r>
      <w:r>
        <w:rPr>
          <w:spacing w:val="-14"/>
        </w:rPr>
        <w:t xml:space="preserve"> </w:t>
      </w:r>
      <w:r>
        <w:t>techniques.</w:t>
      </w:r>
    </w:p>
    <w:p w:rsidR="00492BF3" w:rsidRDefault="00C978DD">
      <w:pPr>
        <w:pStyle w:val="Paragraphedeliste"/>
        <w:numPr>
          <w:ilvl w:val="1"/>
          <w:numId w:val="24"/>
        </w:numPr>
        <w:tabs>
          <w:tab w:val="left" w:pos="1854"/>
        </w:tabs>
        <w:spacing w:before="19" w:line="266" w:lineRule="auto"/>
        <w:ind w:right="844"/>
        <w:jc w:val="both"/>
      </w:pPr>
      <w:r>
        <w:t>Les aménagements compatibles avec les usages normaux du Domaine Public Maritime, définis en concertation avec les services compétents de l’administration du domaine public maritime dans le respect des textes réglementaires en</w:t>
      </w:r>
      <w:r>
        <w:rPr>
          <w:spacing w:val="-8"/>
        </w:rPr>
        <w:t xml:space="preserve"> </w:t>
      </w:r>
      <w:r>
        <w:t>vigueur.</w:t>
      </w:r>
    </w:p>
    <w:p w:rsidR="00492BF3" w:rsidRDefault="00C978DD">
      <w:pPr>
        <w:pStyle w:val="Paragraphedeliste"/>
        <w:numPr>
          <w:ilvl w:val="1"/>
          <w:numId w:val="24"/>
        </w:numPr>
        <w:tabs>
          <w:tab w:val="left" w:pos="1853"/>
          <w:tab w:val="left" w:pos="1854"/>
        </w:tabs>
        <w:spacing w:line="273" w:lineRule="exact"/>
      </w:pPr>
      <w:r>
        <w:t>Les installations et aménagements nécessaires à la navigation et à la sécurité</w:t>
      </w:r>
      <w:r>
        <w:rPr>
          <w:spacing w:val="-11"/>
        </w:rPr>
        <w:t xml:space="preserve"> </w:t>
      </w:r>
      <w:r>
        <w:t>maritime.</w:t>
      </w:r>
    </w:p>
    <w:p w:rsidR="00492BF3" w:rsidRDefault="00492BF3">
      <w:pPr>
        <w:pStyle w:val="Corpsdetexte"/>
        <w:spacing w:before="11"/>
        <w:rPr>
          <w:sz w:val="18"/>
        </w:rPr>
      </w:pPr>
    </w:p>
    <w:p w:rsidR="00492BF3" w:rsidRDefault="00C978DD">
      <w:pPr>
        <w:pStyle w:val="Paragraphedeliste"/>
        <w:numPr>
          <w:ilvl w:val="0"/>
          <w:numId w:val="24"/>
        </w:numPr>
        <w:tabs>
          <w:tab w:val="left" w:pos="1383"/>
        </w:tabs>
        <w:ind w:left="1382" w:hanging="250"/>
      </w:pPr>
      <w:r>
        <w:t>L’entretien</w:t>
      </w:r>
      <w:r>
        <w:rPr>
          <w:spacing w:val="30"/>
        </w:rPr>
        <w:t xml:space="preserve"> </w:t>
      </w:r>
      <w:r>
        <w:t>et</w:t>
      </w:r>
      <w:r>
        <w:rPr>
          <w:spacing w:val="30"/>
        </w:rPr>
        <w:t xml:space="preserve"> </w:t>
      </w:r>
      <w:r>
        <w:t>la</w:t>
      </w:r>
      <w:r>
        <w:rPr>
          <w:spacing w:val="27"/>
        </w:rPr>
        <w:t xml:space="preserve"> </w:t>
      </w:r>
      <w:r>
        <w:t>mise</w:t>
      </w:r>
      <w:r>
        <w:rPr>
          <w:spacing w:val="30"/>
        </w:rPr>
        <w:t xml:space="preserve"> </w:t>
      </w:r>
      <w:r>
        <w:t>en</w:t>
      </w:r>
      <w:r>
        <w:rPr>
          <w:spacing w:val="31"/>
        </w:rPr>
        <w:t xml:space="preserve"> </w:t>
      </w:r>
      <w:r>
        <w:t>accessibilité</w:t>
      </w:r>
      <w:r>
        <w:rPr>
          <w:spacing w:val="30"/>
        </w:rPr>
        <w:t xml:space="preserve"> </w:t>
      </w:r>
      <w:r>
        <w:t>des</w:t>
      </w:r>
      <w:r>
        <w:rPr>
          <w:spacing w:val="30"/>
        </w:rPr>
        <w:t xml:space="preserve"> </w:t>
      </w:r>
      <w:r>
        <w:t>constructions,</w:t>
      </w:r>
      <w:r>
        <w:rPr>
          <w:spacing w:val="33"/>
        </w:rPr>
        <w:t xml:space="preserve"> </w:t>
      </w:r>
      <w:r>
        <w:t>installations</w:t>
      </w:r>
      <w:r>
        <w:rPr>
          <w:spacing w:val="30"/>
        </w:rPr>
        <w:t xml:space="preserve"> </w:t>
      </w:r>
      <w:r>
        <w:t>et</w:t>
      </w:r>
      <w:r>
        <w:rPr>
          <w:spacing w:val="30"/>
        </w:rPr>
        <w:t xml:space="preserve"> </w:t>
      </w:r>
      <w:r>
        <w:t>équipements</w:t>
      </w:r>
      <w:r>
        <w:rPr>
          <w:spacing w:val="30"/>
        </w:rPr>
        <w:t xml:space="preserve"> </w:t>
      </w:r>
      <w:r>
        <w:t>existants</w:t>
      </w:r>
      <w:r>
        <w:rPr>
          <w:spacing w:val="30"/>
        </w:rPr>
        <w:t xml:space="preserve"> </w:t>
      </w:r>
      <w:r>
        <w:t>à</w:t>
      </w:r>
      <w:r>
        <w:rPr>
          <w:spacing w:val="32"/>
        </w:rPr>
        <w:t xml:space="preserve"> </w:t>
      </w:r>
      <w:r>
        <w:t>la</w:t>
      </w:r>
      <w:r>
        <w:rPr>
          <w:spacing w:val="30"/>
        </w:rPr>
        <w:t xml:space="preserve"> </w:t>
      </w:r>
      <w:r>
        <w:t>date</w:t>
      </w:r>
    </w:p>
    <w:p w:rsidR="00492BF3" w:rsidRDefault="00C978DD">
      <w:pPr>
        <w:pStyle w:val="Corpsdetexte"/>
        <w:spacing w:before="31"/>
        <w:ind w:left="1132"/>
      </w:pPr>
      <w:proofErr w:type="gramStart"/>
      <w:r>
        <w:t>d’approbation</w:t>
      </w:r>
      <w:proofErr w:type="gramEnd"/>
      <w:r>
        <w:t xml:space="preserve"> du PLU.</w:t>
      </w:r>
    </w:p>
    <w:p w:rsidR="00492BF3" w:rsidRDefault="00492BF3">
      <w:pPr>
        <w:pStyle w:val="Corpsdetexte"/>
      </w:pPr>
    </w:p>
    <w:p w:rsidR="00492BF3" w:rsidRDefault="00492BF3">
      <w:pPr>
        <w:pStyle w:val="Corpsdetexte"/>
      </w:pPr>
    </w:p>
    <w:p w:rsidR="00492BF3" w:rsidRDefault="00492BF3">
      <w:pPr>
        <w:pStyle w:val="Corpsdetexte"/>
      </w:pPr>
    </w:p>
    <w:p w:rsidR="00492BF3" w:rsidRDefault="00C978DD">
      <w:pPr>
        <w:pStyle w:val="Titre3"/>
        <w:spacing w:before="181" w:line="177" w:lineRule="auto"/>
        <w:ind w:right="1716"/>
      </w:pPr>
      <w:r>
        <w:t>Aa 2. CARACTERISTIQUES URBAINE, ARCHITECTURALE, ENVIRONNEMENTALE ET PAYSAGERE</w:t>
      </w:r>
    </w:p>
    <w:p w:rsidR="00492BF3" w:rsidRDefault="00C978DD">
      <w:pPr>
        <w:pStyle w:val="Corpsdetexte"/>
        <w:spacing w:before="262"/>
        <w:ind w:left="1132"/>
        <w:jc w:val="both"/>
      </w:pPr>
      <w:r>
        <w:t>Non réglementé.</w:t>
      </w:r>
    </w:p>
    <w:p w:rsidR="00492BF3" w:rsidRDefault="00492BF3">
      <w:pPr>
        <w:pStyle w:val="Corpsdetexte"/>
      </w:pPr>
    </w:p>
    <w:p w:rsidR="00492BF3" w:rsidRDefault="00492BF3">
      <w:pPr>
        <w:pStyle w:val="Corpsdetexte"/>
      </w:pPr>
    </w:p>
    <w:p w:rsidR="00492BF3" w:rsidRDefault="00492BF3">
      <w:pPr>
        <w:pStyle w:val="Corpsdetexte"/>
        <w:spacing w:before="11"/>
        <w:rPr>
          <w:sz w:val="28"/>
        </w:rPr>
      </w:pPr>
    </w:p>
    <w:p w:rsidR="00492BF3" w:rsidRDefault="00C978DD">
      <w:pPr>
        <w:pStyle w:val="Titre3"/>
        <w:spacing w:line="240" w:lineRule="auto"/>
        <w:jc w:val="both"/>
      </w:pPr>
      <w:r>
        <w:t>Aa 3. EQUIPEMENT ET RESEAUX</w:t>
      </w:r>
    </w:p>
    <w:p w:rsidR="00492BF3" w:rsidRDefault="00C978DD">
      <w:pPr>
        <w:pStyle w:val="Corpsdetexte"/>
        <w:spacing w:before="233"/>
        <w:ind w:left="1132"/>
        <w:jc w:val="both"/>
      </w:pPr>
      <w:r>
        <w:t>Non réglementé.</w:t>
      </w:r>
    </w:p>
    <w:p w:rsidR="00492BF3" w:rsidRDefault="00492BF3">
      <w:pPr>
        <w:jc w:val="both"/>
        <w:sectPr w:rsidR="00492BF3">
          <w:pgSz w:w="11910" w:h="16840"/>
          <w:pgMar w:top="1580" w:right="0" w:bottom="560" w:left="0" w:header="0" w:footer="282" w:gutter="0"/>
          <w:cols w:space="720"/>
        </w:sectPr>
      </w:pPr>
    </w:p>
    <w:p w:rsidR="00492BF3" w:rsidRDefault="00492BF3">
      <w:pPr>
        <w:pStyle w:val="Corpsdetexte"/>
        <w:spacing w:before="4"/>
        <w:rPr>
          <w:rFonts w:ascii="Times New Roman"/>
          <w:sz w:val="17"/>
        </w:rPr>
      </w:pPr>
    </w:p>
    <w:p w:rsidR="00492BF3" w:rsidRDefault="00492BF3">
      <w:pPr>
        <w:rPr>
          <w:rFonts w:ascii="Times New Roman"/>
          <w:sz w:val="17"/>
        </w:rPr>
        <w:sectPr w:rsidR="00492BF3">
          <w:pgSz w:w="11910" w:h="16840"/>
          <w:pgMar w:top="1580" w:right="0" w:bottom="480" w:left="0" w:header="0" w:footer="282" w:gutter="0"/>
          <w:cols w:space="720"/>
        </w:sectPr>
      </w:pPr>
    </w:p>
    <w:p w:rsidR="00492BF3" w:rsidRDefault="00C978DD">
      <w:pPr>
        <w:pStyle w:val="Titre1"/>
        <w:spacing w:before="171" w:line="180" w:lineRule="auto"/>
        <w:ind w:left="4441" w:right="871"/>
      </w:pPr>
      <w:r>
        <w:rPr>
          <w:noProof/>
          <w:lang w:bidi="ar-SA"/>
        </w:rPr>
        <w:lastRenderedPageBreak/>
        <w:drawing>
          <wp:anchor distT="0" distB="0" distL="0" distR="0" simplePos="0" relativeHeight="1936" behindDoc="0" locked="0" layoutInCell="1" allowOverlap="1">
            <wp:simplePos x="0" y="0"/>
            <wp:positionH relativeFrom="page">
              <wp:posOffset>720090</wp:posOffset>
            </wp:positionH>
            <wp:positionV relativeFrom="paragraph">
              <wp:posOffset>45985</wp:posOffset>
            </wp:positionV>
            <wp:extent cx="1948180" cy="192023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0" cstate="print"/>
                    <a:stretch>
                      <a:fillRect/>
                    </a:stretch>
                  </pic:blipFill>
                  <pic:spPr>
                    <a:xfrm>
                      <a:off x="0" y="0"/>
                      <a:ext cx="1948180" cy="1920239"/>
                    </a:xfrm>
                    <a:prstGeom prst="rect">
                      <a:avLst/>
                    </a:prstGeom>
                  </pic:spPr>
                </pic:pic>
              </a:graphicData>
            </a:graphic>
          </wp:anchor>
        </w:drawing>
      </w:r>
      <w:r>
        <w:rPr>
          <w:noProof/>
          <w:lang w:bidi="ar-SA"/>
        </w:rPr>
        <w:drawing>
          <wp:anchor distT="0" distB="0" distL="0" distR="0" simplePos="0" relativeHeight="1984" behindDoc="0" locked="0" layoutInCell="1" allowOverlap="1">
            <wp:simplePos x="0" y="0"/>
            <wp:positionH relativeFrom="page">
              <wp:posOffset>720090</wp:posOffset>
            </wp:positionH>
            <wp:positionV relativeFrom="paragraph">
              <wp:posOffset>2088399</wp:posOffset>
            </wp:positionV>
            <wp:extent cx="1951355" cy="1928494"/>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1" cstate="print"/>
                    <a:stretch>
                      <a:fillRect/>
                    </a:stretch>
                  </pic:blipFill>
                  <pic:spPr>
                    <a:xfrm>
                      <a:off x="0" y="0"/>
                      <a:ext cx="1951355" cy="1928494"/>
                    </a:xfrm>
                    <a:prstGeom prst="rect">
                      <a:avLst/>
                    </a:prstGeom>
                  </pic:spPr>
                </pic:pic>
              </a:graphicData>
            </a:graphic>
          </wp:anchor>
        </w:drawing>
      </w:r>
      <w:r>
        <w:rPr>
          <w:color w:val="404040"/>
        </w:rPr>
        <w:t>DISPOSITIONS APPLICABLES AUX ZONES NATURELLES</w:t>
      </w:r>
    </w:p>
    <w:p w:rsidR="00492BF3" w:rsidRDefault="00492BF3">
      <w:pPr>
        <w:pStyle w:val="Corpsdetexte"/>
        <w:spacing w:before="9"/>
        <w:rPr>
          <w:b/>
          <w:sz w:val="89"/>
        </w:rPr>
      </w:pPr>
    </w:p>
    <w:p w:rsidR="00492BF3" w:rsidRDefault="00C978DD">
      <w:pPr>
        <w:pStyle w:val="Titre2"/>
        <w:spacing w:line="180" w:lineRule="auto"/>
      </w:pPr>
      <w:r>
        <w:rPr>
          <w:color w:val="404040"/>
        </w:rPr>
        <w:t>DISPOSITIONS APPLICABLES AUX ZONES N / 62</w:t>
      </w:r>
    </w:p>
    <w:p w:rsidR="00492BF3" w:rsidRDefault="00C978DD">
      <w:pPr>
        <w:spacing w:before="353" w:line="180" w:lineRule="auto"/>
        <w:ind w:left="4441" w:right="1470"/>
        <w:rPr>
          <w:b/>
          <w:sz w:val="44"/>
        </w:rPr>
      </w:pPr>
      <w:r>
        <w:rPr>
          <w:noProof/>
          <w:lang w:bidi="ar-SA"/>
        </w:rPr>
        <w:drawing>
          <wp:anchor distT="0" distB="0" distL="0" distR="0" simplePos="0" relativeHeight="1960" behindDoc="0" locked="0" layoutInCell="1" allowOverlap="1">
            <wp:simplePos x="0" y="0"/>
            <wp:positionH relativeFrom="page">
              <wp:posOffset>720090</wp:posOffset>
            </wp:positionH>
            <wp:positionV relativeFrom="paragraph">
              <wp:posOffset>768482</wp:posOffset>
            </wp:positionV>
            <wp:extent cx="1957705" cy="1953895"/>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2" cstate="print"/>
                    <a:stretch>
                      <a:fillRect/>
                    </a:stretch>
                  </pic:blipFill>
                  <pic:spPr>
                    <a:xfrm>
                      <a:off x="0" y="0"/>
                      <a:ext cx="1957705" cy="1953895"/>
                    </a:xfrm>
                    <a:prstGeom prst="rect">
                      <a:avLst/>
                    </a:prstGeom>
                  </pic:spPr>
                </pic:pic>
              </a:graphicData>
            </a:graphic>
          </wp:anchor>
        </w:drawing>
      </w:r>
      <w:r>
        <w:rPr>
          <w:b/>
          <w:color w:val="404040"/>
          <w:sz w:val="44"/>
        </w:rPr>
        <w:t>DISPOSITIONS APPLICABLES AUX ZONES Ne / 67</w:t>
      </w:r>
    </w:p>
    <w:p w:rsidR="00492BF3" w:rsidRDefault="00C978DD">
      <w:pPr>
        <w:spacing w:before="354" w:line="180" w:lineRule="auto"/>
        <w:ind w:left="4441" w:right="1470"/>
        <w:rPr>
          <w:b/>
          <w:sz w:val="44"/>
        </w:rPr>
      </w:pPr>
      <w:r>
        <w:rPr>
          <w:b/>
          <w:color w:val="404040"/>
          <w:sz w:val="44"/>
        </w:rPr>
        <w:t xml:space="preserve">DISPOSITIONS APPLICABLES AUX ZONES </w:t>
      </w:r>
      <w:proofErr w:type="spellStart"/>
      <w:r>
        <w:rPr>
          <w:b/>
          <w:color w:val="404040"/>
          <w:sz w:val="44"/>
        </w:rPr>
        <w:t>Ner</w:t>
      </w:r>
      <w:proofErr w:type="spellEnd"/>
      <w:r>
        <w:rPr>
          <w:b/>
          <w:color w:val="404040"/>
          <w:sz w:val="44"/>
        </w:rPr>
        <w:t xml:space="preserve"> / 73</w:t>
      </w:r>
    </w:p>
    <w:p w:rsidR="00492BF3" w:rsidRDefault="00C978DD">
      <w:pPr>
        <w:spacing w:before="356" w:line="180" w:lineRule="auto"/>
        <w:ind w:left="4441" w:right="1470"/>
        <w:rPr>
          <w:b/>
          <w:sz w:val="44"/>
        </w:rPr>
      </w:pPr>
      <w:r>
        <w:rPr>
          <w:b/>
          <w:color w:val="404040"/>
          <w:sz w:val="44"/>
        </w:rPr>
        <w:t xml:space="preserve">DISPOSITIONS APPLICABLES AUX ZONES </w:t>
      </w:r>
      <w:proofErr w:type="spellStart"/>
      <w:r>
        <w:rPr>
          <w:b/>
          <w:color w:val="404040"/>
          <w:sz w:val="44"/>
        </w:rPr>
        <w:t>Nd</w:t>
      </w:r>
      <w:proofErr w:type="spellEnd"/>
      <w:r>
        <w:rPr>
          <w:b/>
          <w:color w:val="404040"/>
          <w:sz w:val="44"/>
        </w:rPr>
        <w:t xml:space="preserve"> / 78</w:t>
      </w:r>
    </w:p>
    <w:p w:rsidR="00492BF3" w:rsidRDefault="00C978DD">
      <w:pPr>
        <w:spacing w:before="354" w:line="180" w:lineRule="auto"/>
        <w:ind w:left="4441" w:right="1470"/>
        <w:rPr>
          <w:b/>
          <w:sz w:val="44"/>
        </w:rPr>
      </w:pPr>
      <w:r>
        <w:rPr>
          <w:b/>
          <w:color w:val="404040"/>
          <w:sz w:val="44"/>
        </w:rPr>
        <w:t>DISPOSITIONS APPLICABLES AUX ZONES Nm / 79</w:t>
      </w:r>
    </w:p>
    <w:p w:rsidR="00492BF3" w:rsidRDefault="00C978DD">
      <w:pPr>
        <w:spacing w:before="353" w:line="180" w:lineRule="auto"/>
        <w:ind w:left="4441" w:right="1470"/>
        <w:rPr>
          <w:b/>
          <w:sz w:val="44"/>
        </w:rPr>
      </w:pPr>
      <w:r>
        <w:rPr>
          <w:b/>
          <w:color w:val="404040"/>
          <w:sz w:val="44"/>
        </w:rPr>
        <w:t xml:space="preserve">DISPOSITIONS APPLICABLES AUX ZONES </w:t>
      </w:r>
      <w:proofErr w:type="spellStart"/>
      <w:r>
        <w:rPr>
          <w:b/>
          <w:color w:val="404040"/>
          <w:sz w:val="44"/>
        </w:rPr>
        <w:t>Np</w:t>
      </w:r>
      <w:proofErr w:type="spellEnd"/>
      <w:r>
        <w:rPr>
          <w:b/>
          <w:color w:val="404040"/>
          <w:sz w:val="44"/>
        </w:rPr>
        <w:t xml:space="preserve"> / 80</w:t>
      </w:r>
    </w:p>
    <w:p w:rsidR="00492BF3" w:rsidRDefault="00C978DD">
      <w:pPr>
        <w:spacing w:before="252" w:line="469" w:lineRule="exact"/>
        <w:ind w:left="4441"/>
        <w:rPr>
          <w:b/>
          <w:sz w:val="44"/>
        </w:rPr>
      </w:pPr>
      <w:r>
        <w:rPr>
          <w:b/>
          <w:color w:val="404040"/>
          <w:sz w:val="44"/>
        </w:rPr>
        <w:t>DISPOSITIONS APPLICABLES AUX</w:t>
      </w:r>
    </w:p>
    <w:p w:rsidR="00492BF3" w:rsidRDefault="00C978DD">
      <w:pPr>
        <w:spacing w:line="469" w:lineRule="exact"/>
        <w:ind w:left="4441"/>
        <w:rPr>
          <w:b/>
          <w:sz w:val="44"/>
        </w:rPr>
      </w:pPr>
      <w:r>
        <w:rPr>
          <w:b/>
          <w:color w:val="404040"/>
          <w:sz w:val="44"/>
        </w:rPr>
        <w:t xml:space="preserve">ZONES </w:t>
      </w:r>
      <w:proofErr w:type="spellStart"/>
      <w:r>
        <w:rPr>
          <w:b/>
          <w:color w:val="404040"/>
          <w:sz w:val="44"/>
        </w:rPr>
        <w:t>Nmer</w:t>
      </w:r>
      <w:proofErr w:type="spellEnd"/>
      <w:r>
        <w:rPr>
          <w:b/>
          <w:color w:val="404040"/>
          <w:sz w:val="44"/>
        </w:rPr>
        <w:t xml:space="preserve"> / 81</w:t>
      </w:r>
    </w:p>
    <w:p w:rsidR="00492BF3" w:rsidRDefault="00492BF3">
      <w:pPr>
        <w:spacing w:line="469" w:lineRule="exact"/>
        <w:rPr>
          <w:sz w:val="44"/>
        </w:rPr>
        <w:sectPr w:rsidR="00492BF3">
          <w:pgSz w:w="11910" w:h="16840"/>
          <w:pgMar w:top="1580" w:right="0" w:bottom="480" w:left="0" w:header="0" w:footer="282" w:gutter="0"/>
          <w:cols w:space="720"/>
        </w:sectPr>
      </w:pPr>
    </w:p>
    <w:p w:rsidR="00492BF3" w:rsidRDefault="00C978DD">
      <w:pPr>
        <w:pStyle w:val="Titre4"/>
        <w:spacing w:before="39"/>
        <w:ind w:left="1107" w:right="826"/>
        <w:jc w:val="center"/>
      </w:pPr>
      <w:r>
        <w:rPr>
          <w:color w:val="4F81BC"/>
        </w:rPr>
        <w:lastRenderedPageBreak/>
        <w:t>DISPOSITIONS APPLICABLES A LA ZONE N</w:t>
      </w:r>
    </w:p>
    <w:p w:rsidR="00492BF3" w:rsidRDefault="00492BF3">
      <w:pPr>
        <w:pStyle w:val="Corpsdetexte"/>
        <w:spacing w:before="7"/>
        <w:rPr>
          <w:b/>
          <w:sz w:val="29"/>
        </w:rPr>
      </w:pPr>
    </w:p>
    <w:p w:rsidR="00492BF3" w:rsidRDefault="00C978DD">
      <w:pPr>
        <w:spacing w:line="424" w:lineRule="exact"/>
        <w:ind w:left="1132"/>
        <w:jc w:val="both"/>
        <w:rPr>
          <w:b/>
          <w:sz w:val="40"/>
        </w:rPr>
      </w:pPr>
      <w:r>
        <w:rPr>
          <w:b/>
          <w:sz w:val="40"/>
        </w:rPr>
        <w:t>N 1. DESTINATION DES CONSTRUCTIONS, USAGES DES SOLS</w:t>
      </w:r>
    </w:p>
    <w:p w:rsidR="00492BF3" w:rsidRDefault="00C978DD">
      <w:pPr>
        <w:spacing w:line="424" w:lineRule="exact"/>
        <w:ind w:left="1132"/>
        <w:jc w:val="both"/>
        <w:rPr>
          <w:b/>
          <w:sz w:val="40"/>
        </w:rPr>
      </w:pPr>
      <w:r>
        <w:rPr>
          <w:b/>
          <w:sz w:val="40"/>
        </w:rPr>
        <w:t>ET NATURES D’ACTIVITÉS</w:t>
      </w:r>
    </w:p>
    <w:p w:rsidR="00492BF3" w:rsidRDefault="00C978DD">
      <w:pPr>
        <w:spacing w:before="260"/>
        <w:ind w:left="1841"/>
        <w:rPr>
          <w:b/>
          <w:sz w:val="32"/>
        </w:rPr>
      </w:pPr>
      <w:r>
        <w:rPr>
          <w:b/>
          <w:color w:val="4F81BC"/>
          <w:sz w:val="32"/>
        </w:rPr>
        <w:t>N 1.1 Destinations et sous-destinations</w:t>
      </w:r>
    </w:p>
    <w:p w:rsidR="00492BF3" w:rsidRDefault="00C978DD">
      <w:pPr>
        <w:pStyle w:val="Corpsdetexte"/>
        <w:spacing w:before="203" w:line="268" w:lineRule="auto"/>
        <w:ind w:left="1132" w:right="845"/>
        <w:jc w:val="both"/>
      </w:pPr>
      <w:r>
        <w:t>Sont uniquement autorisées, les constructions relevant des destinations et sous-destinations désignées ci- dessous, sous condition de respecter les articles de la zone ci-après :</w:t>
      </w:r>
    </w:p>
    <w:p w:rsidR="00492BF3" w:rsidRDefault="00492BF3">
      <w:pPr>
        <w:pStyle w:val="Corpsdetexte"/>
        <w:spacing w:before="3"/>
        <w:rPr>
          <w:sz w:val="16"/>
        </w:rPr>
      </w:pPr>
    </w:p>
    <w:p w:rsidR="00492BF3" w:rsidRDefault="00C978DD">
      <w:pPr>
        <w:pStyle w:val="Titre7"/>
        <w:jc w:val="both"/>
      </w:pPr>
      <w:r>
        <w:t>Habitation</w:t>
      </w:r>
    </w:p>
    <w:p w:rsidR="00492BF3" w:rsidRDefault="00492BF3">
      <w:pPr>
        <w:pStyle w:val="Corpsdetexte"/>
        <w:spacing w:before="2"/>
        <w:rPr>
          <w:b/>
          <w:sz w:val="18"/>
        </w:rPr>
      </w:pPr>
    </w:p>
    <w:p w:rsidR="00492BF3" w:rsidRDefault="00C978DD">
      <w:pPr>
        <w:pStyle w:val="Paragraphedeliste"/>
        <w:numPr>
          <w:ilvl w:val="1"/>
          <w:numId w:val="24"/>
        </w:numPr>
        <w:tabs>
          <w:tab w:val="left" w:pos="1853"/>
          <w:tab w:val="left" w:pos="1854"/>
        </w:tabs>
        <w:spacing w:before="1"/>
      </w:pPr>
      <w:r>
        <w:t>Logement</w:t>
      </w:r>
    </w:p>
    <w:p w:rsidR="00492BF3" w:rsidRDefault="00492BF3">
      <w:pPr>
        <w:pStyle w:val="Corpsdetexte"/>
        <w:spacing w:before="8"/>
        <w:rPr>
          <w:sz w:val="18"/>
        </w:rPr>
      </w:pPr>
    </w:p>
    <w:p w:rsidR="00492BF3" w:rsidRDefault="00C978DD">
      <w:pPr>
        <w:pStyle w:val="Titre7"/>
        <w:jc w:val="both"/>
      </w:pPr>
      <w:r>
        <w:t>Équipements d’intérêt collectif et services publics</w:t>
      </w:r>
    </w:p>
    <w:p w:rsidR="00492BF3" w:rsidRDefault="00492BF3">
      <w:pPr>
        <w:pStyle w:val="Corpsdetexte"/>
        <w:spacing w:before="1"/>
        <w:rPr>
          <w:b/>
          <w:sz w:val="18"/>
        </w:rPr>
      </w:pPr>
    </w:p>
    <w:p w:rsidR="00492BF3" w:rsidRDefault="00C978DD">
      <w:pPr>
        <w:pStyle w:val="Paragraphedeliste"/>
        <w:numPr>
          <w:ilvl w:val="1"/>
          <w:numId w:val="24"/>
        </w:numPr>
        <w:tabs>
          <w:tab w:val="left" w:pos="1853"/>
          <w:tab w:val="left" w:pos="1854"/>
        </w:tabs>
      </w:pPr>
      <w:r>
        <w:t>Locaux techniques et industriels des administrations publiques et</w:t>
      </w:r>
      <w:r>
        <w:rPr>
          <w:spacing w:val="-3"/>
        </w:rPr>
        <w:t xml:space="preserve"> </w:t>
      </w:r>
      <w:r>
        <w:t>assimilés</w:t>
      </w:r>
    </w:p>
    <w:p w:rsidR="00492BF3" w:rsidRDefault="00C978DD">
      <w:pPr>
        <w:pStyle w:val="Paragraphedeliste"/>
        <w:numPr>
          <w:ilvl w:val="1"/>
          <w:numId w:val="24"/>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9"/>
        <w:rPr>
          <w:sz w:val="29"/>
        </w:rPr>
      </w:pPr>
    </w:p>
    <w:p w:rsidR="00492BF3" w:rsidRDefault="00C978DD">
      <w:pPr>
        <w:pStyle w:val="Titre4"/>
        <w:spacing w:line="184" w:lineRule="auto"/>
        <w:ind w:left="1132" w:right="971" w:firstLine="708"/>
      </w:pPr>
      <w:r>
        <w:rPr>
          <w:color w:val="4F81BC"/>
        </w:rPr>
        <w:t>N 1.2 Interdiction et limitation de certains usages et affectations des sols, constructions et activités</w:t>
      </w:r>
    </w:p>
    <w:p w:rsidR="00492BF3" w:rsidRDefault="00C978DD">
      <w:pPr>
        <w:pStyle w:val="Paragraphedeliste"/>
        <w:numPr>
          <w:ilvl w:val="0"/>
          <w:numId w:val="23"/>
        </w:numPr>
        <w:tabs>
          <w:tab w:val="left" w:pos="1345"/>
        </w:tabs>
        <w:spacing w:before="226" w:line="268" w:lineRule="auto"/>
        <w:ind w:right="844" w:firstLine="0"/>
        <w:jc w:val="both"/>
      </w:pPr>
      <w:r>
        <w:t>Sont</w:t>
      </w:r>
      <w:r>
        <w:rPr>
          <w:spacing w:val="-7"/>
        </w:rPr>
        <w:t xml:space="preserve"> </w:t>
      </w:r>
      <w:r>
        <w:t>interdites,</w:t>
      </w:r>
      <w:r>
        <w:rPr>
          <w:spacing w:val="-8"/>
        </w:rPr>
        <w:t xml:space="preserve"> </w:t>
      </w:r>
      <w:r>
        <w:t>dans</w:t>
      </w:r>
      <w:r>
        <w:rPr>
          <w:spacing w:val="-8"/>
        </w:rPr>
        <w:t xml:space="preserve"> </w:t>
      </w:r>
      <w:r>
        <w:t>la</w:t>
      </w:r>
      <w:r>
        <w:rPr>
          <w:spacing w:val="-8"/>
        </w:rPr>
        <w:t xml:space="preserve"> </w:t>
      </w:r>
      <w:r>
        <w:t>bande</w:t>
      </w:r>
      <w:r>
        <w:rPr>
          <w:spacing w:val="-7"/>
        </w:rPr>
        <w:t xml:space="preserve"> </w:t>
      </w:r>
      <w:r>
        <w:t>des</w:t>
      </w:r>
      <w:r>
        <w:rPr>
          <w:spacing w:val="-7"/>
        </w:rPr>
        <w:t xml:space="preserve"> </w:t>
      </w:r>
      <w:r>
        <w:t>100</w:t>
      </w:r>
      <w:r>
        <w:rPr>
          <w:spacing w:val="-7"/>
        </w:rPr>
        <w:t xml:space="preserve"> </w:t>
      </w:r>
      <w:r>
        <w:t>mètres</w:t>
      </w:r>
      <w:r>
        <w:rPr>
          <w:spacing w:val="-8"/>
        </w:rPr>
        <w:t xml:space="preserve"> </w:t>
      </w:r>
      <w:r>
        <w:t>à</w:t>
      </w:r>
      <w:r>
        <w:rPr>
          <w:spacing w:val="-8"/>
        </w:rPr>
        <w:t xml:space="preserve"> </w:t>
      </w:r>
      <w:r>
        <w:t>compter</w:t>
      </w:r>
      <w:r>
        <w:rPr>
          <w:spacing w:val="-8"/>
        </w:rPr>
        <w:t xml:space="preserve"> </w:t>
      </w:r>
      <w:r>
        <w:t>de</w:t>
      </w:r>
      <w:r>
        <w:rPr>
          <w:spacing w:val="-7"/>
        </w:rPr>
        <w:t xml:space="preserve"> </w:t>
      </w:r>
      <w:r>
        <w:t>la</w:t>
      </w:r>
      <w:r>
        <w:rPr>
          <w:spacing w:val="-8"/>
        </w:rPr>
        <w:t xml:space="preserve"> </w:t>
      </w:r>
      <w:r>
        <w:t>limite</w:t>
      </w:r>
      <w:r>
        <w:rPr>
          <w:spacing w:val="-7"/>
        </w:rPr>
        <w:t xml:space="preserve"> </w:t>
      </w:r>
      <w:r>
        <w:t>haute</w:t>
      </w:r>
      <w:r>
        <w:rPr>
          <w:spacing w:val="-7"/>
        </w:rPr>
        <w:t xml:space="preserve"> </w:t>
      </w:r>
      <w:r>
        <w:t>du</w:t>
      </w:r>
      <w:r>
        <w:rPr>
          <w:spacing w:val="-9"/>
        </w:rPr>
        <w:t xml:space="preserve"> </w:t>
      </w:r>
      <w:r>
        <w:t>rivage</w:t>
      </w:r>
      <w:r>
        <w:rPr>
          <w:spacing w:val="-8"/>
        </w:rPr>
        <w:t xml:space="preserve"> </w:t>
      </w:r>
      <w:r>
        <w:t>et</w:t>
      </w:r>
      <w:r>
        <w:rPr>
          <w:spacing w:val="-10"/>
        </w:rPr>
        <w:t xml:space="preserve"> </w:t>
      </w:r>
      <w:r>
        <w:t>en</w:t>
      </w:r>
      <w:r>
        <w:rPr>
          <w:spacing w:val="-8"/>
        </w:rPr>
        <w:t xml:space="preserve"> </w:t>
      </w:r>
      <w:r>
        <w:t>dehors</w:t>
      </w:r>
      <w:r>
        <w:rPr>
          <w:spacing w:val="-8"/>
        </w:rPr>
        <w:t xml:space="preserve"> </w:t>
      </w:r>
      <w:r>
        <w:t>des</w:t>
      </w:r>
      <w:r>
        <w:rPr>
          <w:spacing w:val="-7"/>
        </w:rPr>
        <w:t xml:space="preserve"> </w:t>
      </w:r>
      <w:r>
        <w:t>espaces urbanisés, les constructions et installations de toute nature. Cette interdiction ne s’applique pas aux constructions ou installations nécessaires à des services publics ou à des activités économiques exigeant la proximité immédiate de</w:t>
      </w:r>
      <w:r>
        <w:rPr>
          <w:spacing w:val="-3"/>
        </w:rPr>
        <w:t xml:space="preserve"> </w:t>
      </w:r>
      <w:r>
        <w:t>l’eau.</w:t>
      </w:r>
    </w:p>
    <w:p w:rsidR="00AF231F" w:rsidRPr="00AF231F" w:rsidRDefault="00AF231F" w:rsidP="00AF231F">
      <w:pPr>
        <w:pStyle w:val="Paragraphedeliste"/>
        <w:tabs>
          <w:tab w:val="left" w:pos="1345"/>
        </w:tabs>
        <w:spacing w:before="226" w:line="268" w:lineRule="auto"/>
        <w:ind w:right="844" w:firstLine="0"/>
        <w:rPr>
          <w:b/>
          <w:color w:val="FF0000"/>
        </w:rPr>
      </w:pPr>
      <w:r>
        <w:rPr>
          <w:b/>
          <w:color w:val="FF0000"/>
        </w:rPr>
        <w:t>« </w:t>
      </w:r>
      <w:r w:rsidRPr="00AF231F">
        <w:rPr>
          <w:b/>
          <w:color w:val="FF0000"/>
        </w:rPr>
        <w:t>Ruines</w:t>
      </w:r>
      <w:r>
        <w:rPr>
          <w:b/>
          <w:color w:val="FF0000"/>
        </w:rPr>
        <w:t> »</w:t>
      </w:r>
      <w:r w:rsidRPr="00AF231F">
        <w:rPr>
          <w:b/>
          <w:color w:val="FF0000"/>
        </w:rPr>
        <w:t> ?</w:t>
      </w:r>
    </w:p>
    <w:p w:rsidR="00492BF3" w:rsidRDefault="00492BF3">
      <w:pPr>
        <w:pStyle w:val="Corpsdetexte"/>
        <w:spacing w:before="5"/>
        <w:rPr>
          <w:sz w:val="11"/>
        </w:rPr>
      </w:pPr>
    </w:p>
    <w:p w:rsidR="00492BF3" w:rsidRDefault="00C978DD">
      <w:pPr>
        <w:pStyle w:val="Paragraphedeliste"/>
        <w:numPr>
          <w:ilvl w:val="0"/>
          <w:numId w:val="23"/>
        </w:numPr>
        <w:tabs>
          <w:tab w:val="left" w:pos="1351"/>
        </w:tabs>
        <w:spacing w:before="57" w:line="268" w:lineRule="auto"/>
        <w:ind w:right="1248" w:firstLine="0"/>
      </w:pPr>
      <w:r>
        <w:t xml:space="preserve">L’ensemble des constructions, installations, travaux, </w:t>
      </w:r>
      <w:r>
        <w:rPr>
          <w:shd w:val="clear" w:color="auto" w:fill="00FF00"/>
        </w:rPr>
        <w:t>stationnement prolongé de caravanes, éoliennes</w:t>
      </w:r>
      <w:r>
        <w:t xml:space="preserve"> et dépôt de déchets de toute nature est interdit, hormis ceux expressément prévus ci-après</w:t>
      </w:r>
      <w:r>
        <w:rPr>
          <w:spacing w:val="-13"/>
        </w:rPr>
        <w:t xml:space="preserve"> </w:t>
      </w:r>
      <w:r>
        <w:t>:</w:t>
      </w:r>
    </w:p>
    <w:p w:rsidR="00492BF3" w:rsidRDefault="00C978DD">
      <w:pPr>
        <w:pStyle w:val="Corpsdetexte"/>
        <w:spacing w:before="197" w:line="268" w:lineRule="auto"/>
        <w:ind w:left="1132" w:right="845"/>
        <w:jc w:val="both"/>
      </w:pPr>
      <w:r>
        <w:t>Sont autorisées, sous réserve d’être en continuité du bourg et de ne pas compromettre l’activité agricole avoisinante, les tiers et la qualité paysagère du site, les constructions et installations nécessaires à des équipements d’intérêt collectif ou à des services publics.</w:t>
      </w:r>
    </w:p>
    <w:p w:rsidR="00492BF3" w:rsidRDefault="00492BF3">
      <w:pPr>
        <w:pStyle w:val="Corpsdetexte"/>
        <w:spacing w:before="4"/>
        <w:rPr>
          <w:sz w:val="16"/>
        </w:rPr>
      </w:pPr>
    </w:p>
    <w:p w:rsidR="00492BF3" w:rsidRDefault="00C978DD">
      <w:pPr>
        <w:pStyle w:val="Corpsdetexte"/>
        <w:spacing w:line="268" w:lineRule="auto"/>
        <w:ind w:left="1132" w:right="846"/>
        <w:jc w:val="both"/>
      </w:pPr>
      <w:r>
        <w:t>Sont autorisés, sous réserve de ne pas compromettre l’activité agricole avoisinante, les tiers et la qualité paysagère du site :</w:t>
      </w:r>
    </w:p>
    <w:p w:rsidR="00492BF3" w:rsidRDefault="00C978DD">
      <w:pPr>
        <w:pStyle w:val="Paragraphedeliste"/>
        <w:numPr>
          <w:ilvl w:val="1"/>
          <w:numId w:val="23"/>
        </w:numPr>
        <w:tabs>
          <w:tab w:val="left" w:pos="1845"/>
          <w:tab w:val="left" w:pos="1847"/>
        </w:tabs>
        <w:spacing w:before="187"/>
      </w:pPr>
      <w:r>
        <w:t>La rénovation, la réhabilitation, la restauration des bâtiments</w:t>
      </w:r>
      <w:r>
        <w:rPr>
          <w:spacing w:val="-6"/>
        </w:rPr>
        <w:t xml:space="preserve"> </w:t>
      </w:r>
      <w:r>
        <w:t>existants.</w:t>
      </w:r>
    </w:p>
    <w:p w:rsidR="00492BF3" w:rsidRDefault="00C978DD">
      <w:pPr>
        <w:pStyle w:val="Paragraphedeliste"/>
        <w:numPr>
          <w:ilvl w:val="1"/>
          <w:numId w:val="23"/>
        </w:numPr>
        <w:tabs>
          <w:tab w:val="left" w:pos="1845"/>
          <w:tab w:val="left" w:pos="1847"/>
        </w:tabs>
        <w:spacing w:before="19"/>
      </w:pPr>
      <w:r>
        <w:t>L’extension</w:t>
      </w:r>
      <w:r>
        <w:rPr>
          <w:spacing w:val="21"/>
        </w:rPr>
        <w:t xml:space="preserve"> </w:t>
      </w:r>
      <w:r>
        <w:t>des</w:t>
      </w:r>
      <w:r>
        <w:rPr>
          <w:spacing w:val="23"/>
        </w:rPr>
        <w:t xml:space="preserve"> </w:t>
      </w:r>
      <w:r>
        <w:t>habitations</w:t>
      </w:r>
      <w:r>
        <w:rPr>
          <w:spacing w:val="22"/>
        </w:rPr>
        <w:t xml:space="preserve"> </w:t>
      </w:r>
      <w:r>
        <w:t>existantes</w:t>
      </w:r>
      <w:r>
        <w:rPr>
          <w:spacing w:val="20"/>
        </w:rPr>
        <w:t xml:space="preserve"> </w:t>
      </w:r>
      <w:r>
        <w:t>à</w:t>
      </w:r>
      <w:r>
        <w:rPr>
          <w:spacing w:val="22"/>
        </w:rPr>
        <w:t xml:space="preserve"> </w:t>
      </w:r>
      <w:r>
        <w:t>la</w:t>
      </w:r>
      <w:r>
        <w:rPr>
          <w:spacing w:val="22"/>
        </w:rPr>
        <w:t xml:space="preserve"> </w:t>
      </w:r>
      <w:r>
        <w:t>date</w:t>
      </w:r>
      <w:r>
        <w:rPr>
          <w:spacing w:val="23"/>
        </w:rPr>
        <w:t xml:space="preserve"> </w:t>
      </w:r>
      <w:r>
        <w:t>d’approbation</w:t>
      </w:r>
      <w:r>
        <w:rPr>
          <w:spacing w:val="20"/>
        </w:rPr>
        <w:t xml:space="preserve"> </w:t>
      </w:r>
      <w:r>
        <w:t>du</w:t>
      </w:r>
      <w:r>
        <w:rPr>
          <w:spacing w:val="21"/>
        </w:rPr>
        <w:t xml:space="preserve"> </w:t>
      </w:r>
      <w:r>
        <w:t>PLU,</w:t>
      </w:r>
      <w:r>
        <w:rPr>
          <w:spacing w:val="25"/>
        </w:rPr>
        <w:t xml:space="preserve"> </w:t>
      </w:r>
      <w:r>
        <w:t>une</w:t>
      </w:r>
      <w:r>
        <w:rPr>
          <w:spacing w:val="20"/>
        </w:rPr>
        <w:t xml:space="preserve"> </w:t>
      </w:r>
      <w:r>
        <w:t>seule</w:t>
      </w:r>
      <w:r>
        <w:rPr>
          <w:spacing w:val="22"/>
        </w:rPr>
        <w:t xml:space="preserve"> </w:t>
      </w:r>
      <w:r>
        <w:t>fois</w:t>
      </w:r>
      <w:r>
        <w:rPr>
          <w:spacing w:val="21"/>
        </w:rPr>
        <w:t xml:space="preserve"> </w:t>
      </w:r>
      <w:r>
        <w:t>depuis</w:t>
      </w:r>
      <w:r>
        <w:rPr>
          <w:spacing w:val="22"/>
        </w:rPr>
        <w:t xml:space="preserve"> </w:t>
      </w:r>
      <w:r>
        <w:t>la</w:t>
      </w:r>
      <w:r>
        <w:rPr>
          <w:spacing w:val="22"/>
        </w:rPr>
        <w:t xml:space="preserve"> </w:t>
      </w:r>
      <w:r>
        <w:t>date</w:t>
      </w:r>
    </w:p>
    <w:p w:rsidR="00492BF3" w:rsidRDefault="00C978DD">
      <w:pPr>
        <w:pStyle w:val="Corpsdetexte"/>
        <w:spacing w:before="28"/>
        <w:ind w:left="1217" w:right="703"/>
        <w:jc w:val="center"/>
      </w:pPr>
      <w:proofErr w:type="gramStart"/>
      <w:r>
        <w:t>d’approbation</w:t>
      </w:r>
      <w:proofErr w:type="gramEnd"/>
      <w:r>
        <w:t xml:space="preserve"> du PLU et sous réserve que cela n’entraîne pas la création d’un nouveau logement.</w:t>
      </w:r>
    </w:p>
    <w:p w:rsidR="00492BF3" w:rsidRDefault="00C978DD">
      <w:pPr>
        <w:pStyle w:val="Paragraphedeliste"/>
        <w:numPr>
          <w:ilvl w:val="1"/>
          <w:numId w:val="23"/>
        </w:numPr>
        <w:tabs>
          <w:tab w:val="left" w:pos="1845"/>
          <w:tab w:val="left" w:pos="1847"/>
        </w:tabs>
        <w:spacing w:before="22"/>
      </w:pPr>
      <w:r>
        <w:t>Les</w:t>
      </w:r>
      <w:r>
        <w:rPr>
          <w:spacing w:val="-2"/>
        </w:rPr>
        <w:t xml:space="preserve"> </w:t>
      </w:r>
      <w:r>
        <w:t>annexes</w:t>
      </w:r>
      <w:r>
        <w:rPr>
          <w:spacing w:val="-5"/>
        </w:rPr>
        <w:t xml:space="preserve"> </w:t>
      </w:r>
      <w:r>
        <w:t>liées</w:t>
      </w:r>
      <w:r>
        <w:rPr>
          <w:spacing w:val="-3"/>
        </w:rPr>
        <w:t xml:space="preserve"> </w:t>
      </w:r>
      <w:r>
        <w:t>aux</w:t>
      </w:r>
      <w:r>
        <w:rPr>
          <w:spacing w:val="-5"/>
        </w:rPr>
        <w:t xml:space="preserve"> </w:t>
      </w:r>
      <w:r>
        <w:t>habitations</w:t>
      </w:r>
      <w:r>
        <w:rPr>
          <w:spacing w:val="-6"/>
        </w:rPr>
        <w:t xml:space="preserve"> </w:t>
      </w:r>
      <w:r>
        <w:t>existantes</w:t>
      </w:r>
      <w:r>
        <w:rPr>
          <w:spacing w:val="-5"/>
        </w:rPr>
        <w:t xml:space="preserve"> </w:t>
      </w:r>
      <w:r>
        <w:t>dans</w:t>
      </w:r>
      <w:r>
        <w:rPr>
          <w:spacing w:val="-3"/>
        </w:rPr>
        <w:t xml:space="preserve"> </w:t>
      </w:r>
      <w:r>
        <w:t>la</w:t>
      </w:r>
      <w:r>
        <w:rPr>
          <w:spacing w:val="-4"/>
        </w:rPr>
        <w:t xml:space="preserve"> </w:t>
      </w:r>
      <w:r>
        <w:t>limite</w:t>
      </w:r>
      <w:r>
        <w:rPr>
          <w:spacing w:val="-5"/>
        </w:rPr>
        <w:t xml:space="preserve"> </w:t>
      </w:r>
      <w:r>
        <w:t>de</w:t>
      </w:r>
      <w:r>
        <w:rPr>
          <w:spacing w:val="-3"/>
        </w:rPr>
        <w:t xml:space="preserve"> </w:t>
      </w:r>
      <w:r>
        <w:t>deux</w:t>
      </w:r>
      <w:r>
        <w:rPr>
          <w:spacing w:val="-3"/>
        </w:rPr>
        <w:t xml:space="preserve"> </w:t>
      </w:r>
      <w:r>
        <w:t>par</w:t>
      </w:r>
      <w:r>
        <w:rPr>
          <w:spacing w:val="-6"/>
        </w:rPr>
        <w:t xml:space="preserve"> </w:t>
      </w:r>
      <w:r>
        <w:t>habitation,</w:t>
      </w:r>
      <w:r>
        <w:rPr>
          <w:spacing w:val="-3"/>
        </w:rPr>
        <w:t xml:space="preserve"> </w:t>
      </w:r>
      <w:r>
        <w:t>sous</w:t>
      </w:r>
      <w:r>
        <w:rPr>
          <w:spacing w:val="-6"/>
        </w:rPr>
        <w:t xml:space="preserve"> </w:t>
      </w:r>
      <w:r>
        <w:t>réserve</w:t>
      </w:r>
      <w:r>
        <w:rPr>
          <w:spacing w:val="-2"/>
        </w:rPr>
        <w:t xml:space="preserve"> </w:t>
      </w:r>
      <w:r>
        <w:t>que</w:t>
      </w:r>
      <w:r>
        <w:rPr>
          <w:spacing w:val="-5"/>
        </w:rPr>
        <w:t xml:space="preserve"> </w:t>
      </w:r>
      <w:r>
        <w:t>cela</w:t>
      </w:r>
    </w:p>
    <w:p w:rsidR="00492BF3" w:rsidRDefault="00C978DD">
      <w:pPr>
        <w:pStyle w:val="Corpsdetexte"/>
        <w:spacing w:before="28"/>
        <w:ind w:left="1846"/>
      </w:pPr>
      <w:proofErr w:type="gramStart"/>
      <w:r>
        <w:t>n’entraîne</w:t>
      </w:r>
      <w:proofErr w:type="gramEnd"/>
      <w:r>
        <w:t xml:space="preserve"> pas la création d’un nouveau logement.</w:t>
      </w:r>
    </w:p>
    <w:p w:rsidR="00492BF3" w:rsidRDefault="00492BF3">
      <w:pPr>
        <w:pStyle w:val="Corpsdetexte"/>
        <w:spacing w:before="11"/>
        <w:rPr>
          <w:sz w:val="18"/>
        </w:rPr>
      </w:pPr>
    </w:p>
    <w:p w:rsidR="00492BF3" w:rsidRDefault="00C978DD">
      <w:pPr>
        <w:pStyle w:val="Paragraphedeliste"/>
        <w:numPr>
          <w:ilvl w:val="0"/>
          <w:numId w:val="23"/>
        </w:numPr>
        <w:tabs>
          <w:tab w:val="left" w:pos="1369"/>
        </w:tabs>
        <w:spacing w:line="268" w:lineRule="auto"/>
        <w:ind w:right="846" w:firstLine="0"/>
        <w:jc w:val="both"/>
      </w:pPr>
      <w:r>
        <w:t xml:space="preserve">Sont autorisés les affouillements et exhaussements du sol nécessaires à la réalisation des constructions et équipements précités. </w:t>
      </w:r>
      <w:r>
        <w:rPr>
          <w:shd w:val="clear" w:color="auto" w:fill="00FF00"/>
        </w:rPr>
        <w:t>Ces travaux sont soumis à</w:t>
      </w:r>
      <w:r>
        <w:rPr>
          <w:spacing w:val="-8"/>
          <w:shd w:val="clear" w:color="auto" w:fill="00FF00"/>
        </w:rPr>
        <w:t xml:space="preserve"> </w:t>
      </w:r>
      <w:r>
        <w:rPr>
          <w:shd w:val="clear" w:color="auto" w:fill="00FF00"/>
        </w:rPr>
        <w:t>autorisation.</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spacing w:before="109" w:line="177" w:lineRule="auto"/>
        <w:ind w:left="1132" w:right="1892"/>
        <w:rPr>
          <w:b/>
          <w:sz w:val="40"/>
        </w:rPr>
      </w:pPr>
      <w:r>
        <w:rPr>
          <w:b/>
          <w:sz w:val="40"/>
        </w:rPr>
        <w:lastRenderedPageBreak/>
        <w:t>N 2. CARACTERISTIQUES URBAINE, ARCHITECTURALE, ENVIRONNEMENTALE ET PAYSAGERE</w:t>
      </w:r>
    </w:p>
    <w:p w:rsidR="00492BF3" w:rsidRDefault="00C978DD">
      <w:pPr>
        <w:pStyle w:val="Titre4"/>
        <w:spacing w:before="287"/>
      </w:pPr>
      <w:r>
        <w:rPr>
          <w:color w:val="4F81BC"/>
        </w:rPr>
        <w:t>N 2.1. Volumétrie et implantation des constructions</w:t>
      </w:r>
    </w:p>
    <w:p w:rsidR="00492BF3" w:rsidRDefault="00C978DD">
      <w:pPr>
        <w:pStyle w:val="Titre6"/>
        <w:spacing w:before="185"/>
      </w:pPr>
      <w:r>
        <w:t>N 2.1.1 Implantation des constructions</w:t>
      </w:r>
    </w:p>
    <w:p w:rsidR="00492BF3" w:rsidRDefault="00492BF3">
      <w:pPr>
        <w:pStyle w:val="Corpsdetexte"/>
        <w:spacing w:before="7"/>
        <w:rPr>
          <w:b/>
          <w:sz w:val="31"/>
        </w:rPr>
      </w:pPr>
    </w:p>
    <w:p w:rsidR="00492BF3" w:rsidRDefault="00C978DD">
      <w:pPr>
        <w:pStyle w:val="Corpsdetexte"/>
        <w:ind w:left="3259"/>
      </w:pPr>
      <w:r>
        <w:rPr>
          <w:u w:val="single"/>
        </w:rPr>
        <w:t>N 2.1.1.1 Implantation par rapport à l’emprise publique</w:t>
      </w:r>
    </w:p>
    <w:p w:rsidR="00492BF3" w:rsidRDefault="00492BF3">
      <w:pPr>
        <w:pStyle w:val="Corpsdetexte"/>
        <w:spacing w:before="8"/>
        <w:rPr>
          <w:sz w:val="17"/>
        </w:rPr>
      </w:pPr>
    </w:p>
    <w:p w:rsidR="00492BF3" w:rsidRDefault="00C978DD">
      <w:pPr>
        <w:pStyle w:val="Paragraphedeliste"/>
        <w:numPr>
          <w:ilvl w:val="0"/>
          <w:numId w:val="22"/>
        </w:numPr>
        <w:tabs>
          <w:tab w:val="left" w:pos="1393"/>
        </w:tabs>
        <w:spacing w:before="56"/>
      </w:pPr>
      <w:r>
        <w:t>Les</w:t>
      </w:r>
      <w:r>
        <w:rPr>
          <w:spacing w:val="37"/>
        </w:rPr>
        <w:t xml:space="preserve"> </w:t>
      </w:r>
      <w:r>
        <w:t>constructions</w:t>
      </w:r>
      <w:r>
        <w:rPr>
          <w:spacing w:val="40"/>
        </w:rPr>
        <w:t xml:space="preserve"> </w:t>
      </w:r>
      <w:r>
        <w:t>susceptibles</w:t>
      </w:r>
      <w:r>
        <w:rPr>
          <w:spacing w:val="40"/>
        </w:rPr>
        <w:t xml:space="preserve"> </w:t>
      </w:r>
      <w:r>
        <w:t>d’être</w:t>
      </w:r>
      <w:r>
        <w:rPr>
          <w:spacing w:val="37"/>
        </w:rPr>
        <w:t xml:space="preserve"> </w:t>
      </w:r>
      <w:r>
        <w:t>édifiées</w:t>
      </w:r>
      <w:r>
        <w:rPr>
          <w:spacing w:val="37"/>
        </w:rPr>
        <w:t xml:space="preserve"> </w:t>
      </w:r>
      <w:r>
        <w:t>en</w:t>
      </w:r>
      <w:r>
        <w:rPr>
          <w:spacing w:val="37"/>
        </w:rPr>
        <w:t xml:space="preserve"> </w:t>
      </w:r>
      <w:r>
        <w:t>application</w:t>
      </w:r>
      <w:r>
        <w:rPr>
          <w:spacing w:val="38"/>
        </w:rPr>
        <w:t xml:space="preserve"> </w:t>
      </w:r>
      <w:r>
        <w:t>de</w:t>
      </w:r>
      <w:r>
        <w:rPr>
          <w:spacing w:val="37"/>
        </w:rPr>
        <w:t xml:space="preserve"> </w:t>
      </w:r>
      <w:r>
        <w:t>l’article</w:t>
      </w:r>
      <w:r>
        <w:rPr>
          <w:spacing w:val="-1"/>
        </w:rPr>
        <w:t xml:space="preserve"> </w:t>
      </w:r>
      <w:r>
        <w:t>1.2</w:t>
      </w:r>
      <w:r>
        <w:rPr>
          <w:spacing w:val="37"/>
        </w:rPr>
        <w:t xml:space="preserve"> </w:t>
      </w:r>
      <w:r>
        <w:t>sont</w:t>
      </w:r>
      <w:r>
        <w:rPr>
          <w:spacing w:val="38"/>
        </w:rPr>
        <w:t xml:space="preserve"> </w:t>
      </w:r>
      <w:r>
        <w:t>implantées</w:t>
      </w:r>
      <w:r>
        <w:rPr>
          <w:spacing w:val="40"/>
        </w:rPr>
        <w:t xml:space="preserve"> </w:t>
      </w:r>
      <w:r>
        <w:t>à</w:t>
      </w:r>
      <w:r>
        <w:rPr>
          <w:spacing w:val="36"/>
        </w:rPr>
        <w:t xml:space="preserve"> </w:t>
      </w:r>
      <w:r>
        <w:t>5</w:t>
      </w:r>
      <w:r>
        <w:rPr>
          <w:spacing w:val="35"/>
        </w:rPr>
        <w:t xml:space="preserve"> </w:t>
      </w:r>
      <w:r>
        <w:t>mètres</w:t>
      </w:r>
    </w:p>
    <w:p w:rsidR="00492BF3" w:rsidRDefault="00C978DD">
      <w:pPr>
        <w:pStyle w:val="Corpsdetexte"/>
        <w:spacing w:before="32"/>
        <w:ind w:left="1132"/>
      </w:pPr>
      <w:proofErr w:type="gramStart"/>
      <w:r>
        <w:t>minimum</w:t>
      </w:r>
      <w:proofErr w:type="gramEnd"/>
      <w:r>
        <w:t xml:space="preserve"> de l’alignement des voies.</w:t>
      </w:r>
    </w:p>
    <w:p w:rsidR="00492BF3" w:rsidRDefault="00492BF3">
      <w:pPr>
        <w:pStyle w:val="Corpsdetexte"/>
        <w:spacing w:before="10"/>
        <w:rPr>
          <w:sz w:val="18"/>
        </w:rPr>
      </w:pPr>
    </w:p>
    <w:p w:rsidR="00492BF3" w:rsidRDefault="00C978DD">
      <w:pPr>
        <w:pStyle w:val="Paragraphedeliste"/>
        <w:numPr>
          <w:ilvl w:val="0"/>
          <w:numId w:val="22"/>
        </w:numPr>
        <w:tabs>
          <w:tab w:val="left" w:pos="1419"/>
        </w:tabs>
        <w:spacing w:before="1"/>
        <w:ind w:left="1418" w:hanging="286"/>
      </w:pPr>
      <w:r>
        <w:t>Toutefois,</w:t>
      </w:r>
      <w:r>
        <w:rPr>
          <w:spacing w:val="15"/>
        </w:rPr>
        <w:t xml:space="preserve"> </w:t>
      </w:r>
      <w:r>
        <w:t>des</w:t>
      </w:r>
      <w:r>
        <w:rPr>
          <w:spacing w:val="15"/>
        </w:rPr>
        <w:t xml:space="preserve"> </w:t>
      </w:r>
      <w:r>
        <w:t>dispositions</w:t>
      </w:r>
      <w:r>
        <w:rPr>
          <w:spacing w:val="15"/>
        </w:rPr>
        <w:t xml:space="preserve"> </w:t>
      </w:r>
      <w:r>
        <w:t>différentes</w:t>
      </w:r>
      <w:r>
        <w:rPr>
          <w:spacing w:val="15"/>
        </w:rPr>
        <w:t xml:space="preserve"> </w:t>
      </w:r>
      <w:r>
        <w:t>sont</w:t>
      </w:r>
      <w:r>
        <w:rPr>
          <w:spacing w:val="15"/>
        </w:rPr>
        <w:t xml:space="preserve"> </w:t>
      </w:r>
      <w:r>
        <w:t>admises</w:t>
      </w:r>
      <w:r>
        <w:rPr>
          <w:spacing w:val="13"/>
        </w:rPr>
        <w:t xml:space="preserve"> </w:t>
      </w:r>
      <w:r>
        <w:t>en</w:t>
      </w:r>
      <w:r>
        <w:rPr>
          <w:spacing w:val="15"/>
        </w:rPr>
        <w:t xml:space="preserve"> </w:t>
      </w:r>
      <w:r>
        <w:t>fonction</w:t>
      </w:r>
      <w:r>
        <w:rPr>
          <w:spacing w:val="15"/>
        </w:rPr>
        <w:t xml:space="preserve"> </w:t>
      </w:r>
      <w:r>
        <w:t>de</w:t>
      </w:r>
      <w:r>
        <w:rPr>
          <w:spacing w:val="13"/>
        </w:rPr>
        <w:t xml:space="preserve"> </w:t>
      </w:r>
      <w:r>
        <w:t>l’implantation</w:t>
      </w:r>
      <w:r>
        <w:rPr>
          <w:spacing w:val="15"/>
        </w:rPr>
        <w:t xml:space="preserve"> </w:t>
      </w:r>
      <w:r>
        <w:t>des</w:t>
      </w:r>
      <w:r>
        <w:rPr>
          <w:spacing w:val="15"/>
        </w:rPr>
        <w:t xml:space="preserve"> </w:t>
      </w:r>
      <w:r>
        <w:t>constructions</w:t>
      </w:r>
    </w:p>
    <w:p w:rsidR="00492BF3" w:rsidRDefault="00C978DD">
      <w:pPr>
        <w:pStyle w:val="Corpsdetexte"/>
        <w:spacing w:before="32"/>
        <w:ind w:left="1132"/>
      </w:pPr>
      <w:proofErr w:type="gramStart"/>
      <w:r>
        <w:t>existantes</w:t>
      </w:r>
      <w:proofErr w:type="gramEnd"/>
      <w:r>
        <w:t>.</w:t>
      </w:r>
    </w:p>
    <w:p w:rsidR="00492BF3" w:rsidRDefault="00492BF3">
      <w:pPr>
        <w:pStyle w:val="Corpsdetexte"/>
        <w:spacing w:before="3"/>
        <w:rPr>
          <w:sz w:val="32"/>
        </w:rPr>
      </w:pPr>
    </w:p>
    <w:p w:rsidR="00492BF3" w:rsidRDefault="00C978DD">
      <w:pPr>
        <w:pStyle w:val="Corpsdetexte"/>
        <w:ind w:left="3259"/>
      </w:pPr>
      <w:r>
        <w:rPr>
          <w:u w:val="single"/>
        </w:rPr>
        <w:t>N 2.1.1.2 Implantation par rapport aux limites séparatives</w:t>
      </w:r>
    </w:p>
    <w:p w:rsidR="00492BF3" w:rsidRDefault="00492BF3">
      <w:pPr>
        <w:pStyle w:val="Corpsdetexte"/>
        <w:spacing w:before="5"/>
        <w:rPr>
          <w:sz w:val="17"/>
        </w:rPr>
      </w:pPr>
    </w:p>
    <w:p w:rsidR="00492BF3" w:rsidRDefault="00C978DD">
      <w:pPr>
        <w:pStyle w:val="Corpsdetexte"/>
        <w:spacing w:before="56"/>
        <w:ind w:left="1132"/>
      </w:pPr>
      <w:r>
        <w:t>Lorsqu’elles ne jouxtent pas la limite séparative, les constructions doivent en être écartées d’une distance au</w:t>
      </w:r>
    </w:p>
    <w:p w:rsidR="00492BF3" w:rsidRDefault="00C978DD">
      <w:pPr>
        <w:pStyle w:val="Corpsdetexte"/>
        <w:spacing w:before="32"/>
        <w:ind w:left="1132"/>
      </w:pPr>
      <w:proofErr w:type="gramStart"/>
      <w:r>
        <w:t>moins</w:t>
      </w:r>
      <w:proofErr w:type="gramEnd"/>
      <w:r>
        <w:t xml:space="preserve"> égale à 2 mètres.</w:t>
      </w:r>
    </w:p>
    <w:p w:rsidR="00492BF3" w:rsidRDefault="00492BF3">
      <w:pPr>
        <w:pStyle w:val="Corpsdetexte"/>
        <w:spacing w:before="3"/>
        <w:rPr>
          <w:sz w:val="32"/>
        </w:rPr>
      </w:pPr>
    </w:p>
    <w:p w:rsidR="00492BF3" w:rsidRDefault="00C978DD">
      <w:pPr>
        <w:pStyle w:val="Corpsdetexte"/>
        <w:ind w:left="3259"/>
      </w:pPr>
      <w:r>
        <w:rPr>
          <w:u w:val="single"/>
        </w:rPr>
        <w:t>N 2.1.1.3 Implantation par rapport aux constructions sur une même propriété</w:t>
      </w:r>
    </w:p>
    <w:p w:rsidR="00492BF3" w:rsidRDefault="00492BF3">
      <w:pPr>
        <w:pStyle w:val="Corpsdetexte"/>
        <w:spacing w:before="5"/>
        <w:rPr>
          <w:sz w:val="17"/>
        </w:rPr>
      </w:pPr>
    </w:p>
    <w:p w:rsidR="00492BF3" w:rsidRDefault="00C978DD">
      <w:pPr>
        <w:pStyle w:val="Corpsdetexte"/>
        <w:spacing w:before="57"/>
        <w:ind w:left="1132"/>
      </w:pPr>
      <w:r>
        <w:t>Toute nouvelle annexe d’une habitation doit être édifiée à une distance maximale de 20 mètres par rapport à</w:t>
      </w:r>
    </w:p>
    <w:p w:rsidR="00492BF3" w:rsidRDefault="00C978DD">
      <w:pPr>
        <w:pStyle w:val="Corpsdetexte"/>
        <w:spacing w:before="31"/>
        <w:ind w:left="1132"/>
      </w:pPr>
      <w:proofErr w:type="gramStart"/>
      <w:r>
        <w:t>cette</w:t>
      </w:r>
      <w:proofErr w:type="gramEnd"/>
      <w:r>
        <w:t xml:space="preserve"> habitation.</w:t>
      </w:r>
    </w:p>
    <w:p w:rsidR="00492BF3" w:rsidRDefault="00492BF3">
      <w:pPr>
        <w:pStyle w:val="Corpsdetexte"/>
        <w:spacing w:before="11"/>
        <w:rPr>
          <w:sz w:val="20"/>
        </w:rPr>
      </w:pPr>
    </w:p>
    <w:p w:rsidR="00492BF3" w:rsidRDefault="00C978DD">
      <w:pPr>
        <w:pStyle w:val="Titre6"/>
      </w:pPr>
      <w:r>
        <w:t>N 2.1.2 Emprise au sol et surface de plancher</w:t>
      </w:r>
    </w:p>
    <w:p w:rsidR="00492BF3" w:rsidRDefault="00C978DD">
      <w:pPr>
        <w:pStyle w:val="Paragraphedeliste"/>
        <w:numPr>
          <w:ilvl w:val="0"/>
          <w:numId w:val="21"/>
        </w:numPr>
        <w:tabs>
          <w:tab w:val="left" w:pos="1352"/>
        </w:tabs>
        <w:spacing w:before="194"/>
        <w:ind w:firstLine="0"/>
      </w:pPr>
      <w:r>
        <w:t>L’extension des habitations est autorisée, dans la limite de</w:t>
      </w:r>
      <w:r>
        <w:rPr>
          <w:spacing w:val="-7"/>
        </w:rPr>
        <w:t xml:space="preserve"> </w:t>
      </w:r>
      <w:r>
        <w:t>:</w:t>
      </w:r>
    </w:p>
    <w:p w:rsidR="00492BF3" w:rsidRDefault="00492BF3">
      <w:pPr>
        <w:pStyle w:val="Corpsdetexte"/>
        <w:spacing w:before="2"/>
        <w:rPr>
          <w:sz w:val="21"/>
        </w:rPr>
      </w:pPr>
    </w:p>
    <w:p w:rsidR="00492BF3" w:rsidRDefault="00C978DD">
      <w:pPr>
        <w:pStyle w:val="Paragraphedeliste"/>
        <w:numPr>
          <w:ilvl w:val="1"/>
          <w:numId w:val="21"/>
        </w:numPr>
        <w:tabs>
          <w:tab w:val="left" w:pos="1853"/>
          <w:tab w:val="left" w:pos="1854"/>
        </w:tabs>
        <w:spacing w:line="237" w:lineRule="auto"/>
        <w:ind w:right="1127"/>
      </w:pPr>
      <w:r>
        <w:t xml:space="preserve">pour les constructions d’une emprise au sol maximale de 100 m² : </w:t>
      </w:r>
      <w:r w:rsidRPr="00AF231F">
        <w:rPr>
          <w:b/>
          <w:strike/>
          <w:color w:val="FF0000"/>
        </w:rPr>
        <w:t>est</w:t>
      </w:r>
      <w:r w:rsidRPr="00AF231F">
        <w:rPr>
          <w:b/>
          <w:color w:val="FF0000"/>
        </w:rPr>
        <w:t xml:space="preserve"> </w:t>
      </w:r>
      <w:r w:rsidR="00AF231F" w:rsidRPr="00AF231F">
        <w:rPr>
          <w:b/>
          <w:color w:val="FF0000"/>
        </w:rPr>
        <w:t>sont</w:t>
      </w:r>
      <w:r w:rsidR="00AF231F" w:rsidRPr="00AF231F">
        <w:rPr>
          <w:color w:val="FF0000"/>
        </w:rPr>
        <w:t xml:space="preserve"> </w:t>
      </w:r>
      <w:r>
        <w:t>autorisé</w:t>
      </w:r>
      <w:r w:rsidR="00AF231F" w:rsidRPr="00AF231F">
        <w:rPr>
          <w:b/>
          <w:color w:val="FF0000"/>
        </w:rPr>
        <w:t>s</w:t>
      </w:r>
      <w:r>
        <w:t xml:space="preserve"> 50% d’emprise au sol supplémentaire, compté à partir de la date d’approbation du</w:t>
      </w:r>
      <w:r>
        <w:rPr>
          <w:spacing w:val="-8"/>
        </w:rPr>
        <w:t xml:space="preserve"> </w:t>
      </w:r>
      <w:r>
        <w:t>PLU</w:t>
      </w:r>
    </w:p>
    <w:p w:rsidR="00492BF3" w:rsidRDefault="00492BF3">
      <w:pPr>
        <w:pStyle w:val="Corpsdetexte"/>
        <w:spacing w:before="3"/>
        <w:rPr>
          <w:sz w:val="21"/>
        </w:rPr>
      </w:pPr>
    </w:p>
    <w:p w:rsidR="00492BF3" w:rsidRDefault="00C978DD">
      <w:pPr>
        <w:pStyle w:val="Paragraphedeliste"/>
        <w:numPr>
          <w:ilvl w:val="1"/>
          <w:numId w:val="21"/>
        </w:numPr>
        <w:tabs>
          <w:tab w:val="left" w:pos="1853"/>
          <w:tab w:val="left" w:pos="1854"/>
        </w:tabs>
        <w:spacing w:line="237" w:lineRule="auto"/>
        <w:ind w:right="1150"/>
      </w:pPr>
      <w:r>
        <w:t xml:space="preserve">pour les constructions d’une emprise au sol supérieure à 100 m² : </w:t>
      </w:r>
      <w:r w:rsidRPr="00AF231F">
        <w:rPr>
          <w:b/>
          <w:strike/>
          <w:color w:val="FF0000"/>
        </w:rPr>
        <w:t>est</w:t>
      </w:r>
      <w:r w:rsidRPr="00AF231F">
        <w:rPr>
          <w:b/>
          <w:color w:val="FF0000"/>
        </w:rPr>
        <w:t xml:space="preserve"> </w:t>
      </w:r>
      <w:r w:rsidR="00AF231F" w:rsidRPr="00AF231F">
        <w:rPr>
          <w:b/>
          <w:color w:val="FF0000"/>
        </w:rPr>
        <w:t>sont</w:t>
      </w:r>
      <w:r w:rsidR="00AF231F" w:rsidRPr="00AF231F">
        <w:rPr>
          <w:color w:val="FF0000"/>
        </w:rPr>
        <w:t xml:space="preserve"> </w:t>
      </w:r>
      <w:r>
        <w:t>autorisé</w:t>
      </w:r>
      <w:r w:rsidR="00AF231F" w:rsidRPr="00AF231F">
        <w:rPr>
          <w:b/>
          <w:color w:val="FF0000"/>
        </w:rPr>
        <w:t>s</w:t>
      </w:r>
      <w:r>
        <w:t xml:space="preserve"> 30% d’emprise au sol supplémentaire, compté à partir de la date d’approbation du</w:t>
      </w:r>
      <w:r>
        <w:rPr>
          <w:spacing w:val="-8"/>
        </w:rPr>
        <w:t xml:space="preserve"> </w:t>
      </w:r>
      <w:r>
        <w:t>PLU</w:t>
      </w:r>
    </w:p>
    <w:p w:rsidR="00492BF3" w:rsidRDefault="00492BF3">
      <w:pPr>
        <w:pStyle w:val="Corpsdetexte"/>
        <w:spacing w:before="1"/>
        <w:rPr>
          <w:sz w:val="20"/>
        </w:rPr>
      </w:pPr>
    </w:p>
    <w:p w:rsidR="00492BF3" w:rsidRDefault="00C978DD">
      <w:pPr>
        <w:pStyle w:val="Corpsdetexte"/>
        <w:spacing w:before="1"/>
        <w:ind w:left="1132"/>
      </w:pPr>
      <w:r>
        <w:t>Ces surfaces d’emprises au sol supplémentaires peuvent être réalisées en plusieurs travaux.</w:t>
      </w:r>
    </w:p>
    <w:p w:rsidR="00492BF3" w:rsidRDefault="00492BF3">
      <w:pPr>
        <w:pStyle w:val="Corpsdetexte"/>
        <w:spacing w:before="5"/>
      </w:pPr>
    </w:p>
    <w:p w:rsidR="00492BF3" w:rsidRDefault="00C978DD">
      <w:pPr>
        <w:pStyle w:val="Paragraphedeliste"/>
        <w:numPr>
          <w:ilvl w:val="0"/>
          <w:numId w:val="21"/>
        </w:numPr>
        <w:tabs>
          <w:tab w:val="left" w:pos="1352"/>
        </w:tabs>
        <w:ind w:left="1351"/>
      </w:pPr>
      <w:r>
        <w:t>Les bâtiments annexes à l’habitation (abris de jardins, remises, etc…) sont limités à 10m² au</w:t>
      </w:r>
      <w:r>
        <w:rPr>
          <w:spacing w:val="-8"/>
        </w:rPr>
        <w:t xml:space="preserve"> </w:t>
      </w:r>
      <w:r>
        <w:t>sol.</w:t>
      </w:r>
    </w:p>
    <w:p w:rsidR="00492BF3" w:rsidRDefault="00492BF3">
      <w:pPr>
        <w:pStyle w:val="Corpsdetexte"/>
        <w:spacing w:before="6"/>
        <w:rPr>
          <w:sz w:val="17"/>
        </w:rPr>
      </w:pPr>
    </w:p>
    <w:p w:rsidR="00492BF3" w:rsidRDefault="00C978DD">
      <w:pPr>
        <w:pStyle w:val="Titre6"/>
      </w:pPr>
      <w:r>
        <w:t>N 2.1.3 Règles de hauteur</w:t>
      </w:r>
    </w:p>
    <w:p w:rsidR="00492BF3" w:rsidRDefault="00492BF3">
      <w:pPr>
        <w:pStyle w:val="Corpsdetexte"/>
        <w:spacing w:before="6"/>
        <w:rPr>
          <w:b/>
          <w:sz w:val="18"/>
        </w:rPr>
      </w:pPr>
    </w:p>
    <w:p w:rsidR="00492BF3" w:rsidRDefault="00C978DD">
      <w:pPr>
        <w:pStyle w:val="Corpsdetexte"/>
        <w:spacing w:line="268" w:lineRule="auto"/>
        <w:ind w:left="1132" w:right="750"/>
      </w:pPr>
      <w:r>
        <w:t>La</w:t>
      </w:r>
      <w:r>
        <w:rPr>
          <w:spacing w:val="-8"/>
        </w:rPr>
        <w:t xml:space="preserve"> </w:t>
      </w:r>
      <w:r>
        <w:t>hauteur</w:t>
      </w:r>
      <w:r>
        <w:rPr>
          <w:spacing w:val="-8"/>
        </w:rPr>
        <w:t xml:space="preserve"> </w:t>
      </w:r>
      <w:r>
        <w:t>des</w:t>
      </w:r>
      <w:r>
        <w:rPr>
          <w:spacing w:val="-7"/>
        </w:rPr>
        <w:t xml:space="preserve"> </w:t>
      </w:r>
      <w:r>
        <w:t>constructions</w:t>
      </w:r>
      <w:r>
        <w:rPr>
          <w:spacing w:val="-8"/>
        </w:rPr>
        <w:t xml:space="preserve"> </w:t>
      </w:r>
      <w:r>
        <w:t>à</w:t>
      </w:r>
      <w:r>
        <w:rPr>
          <w:spacing w:val="-8"/>
        </w:rPr>
        <w:t xml:space="preserve"> </w:t>
      </w:r>
      <w:r>
        <w:t>usage</w:t>
      </w:r>
      <w:r>
        <w:rPr>
          <w:spacing w:val="-7"/>
        </w:rPr>
        <w:t xml:space="preserve"> </w:t>
      </w:r>
      <w:r>
        <w:t>d’habitation</w:t>
      </w:r>
      <w:r>
        <w:rPr>
          <w:spacing w:val="-9"/>
        </w:rPr>
        <w:t xml:space="preserve"> </w:t>
      </w:r>
      <w:r>
        <w:t>mesurée</w:t>
      </w:r>
      <w:r>
        <w:rPr>
          <w:spacing w:val="-7"/>
        </w:rPr>
        <w:t xml:space="preserve"> </w:t>
      </w:r>
      <w:r>
        <w:t>à</w:t>
      </w:r>
      <w:r>
        <w:rPr>
          <w:spacing w:val="-8"/>
        </w:rPr>
        <w:t xml:space="preserve"> </w:t>
      </w:r>
      <w:r>
        <w:t>l’égout</w:t>
      </w:r>
      <w:r>
        <w:rPr>
          <w:spacing w:val="-8"/>
        </w:rPr>
        <w:t xml:space="preserve"> </w:t>
      </w:r>
      <w:r>
        <w:t>à</w:t>
      </w:r>
      <w:r>
        <w:rPr>
          <w:spacing w:val="-8"/>
        </w:rPr>
        <w:t xml:space="preserve"> </w:t>
      </w:r>
      <w:r>
        <w:t>partir</w:t>
      </w:r>
      <w:r>
        <w:rPr>
          <w:spacing w:val="-9"/>
        </w:rPr>
        <w:t xml:space="preserve"> </w:t>
      </w:r>
      <w:r>
        <w:t>du</w:t>
      </w:r>
      <w:r>
        <w:rPr>
          <w:spacing w:val="-9"/>
        </w:rPr>
        <w:t xml:space="preserve"> </w:t>
      </w:r>
      <w:r>
        <w:t>sol</w:t>
      </w:r>
      <w:r>
        <w:rPr>
          <w:spacing w:val="-8"/>
        </w:rPr>
        <w:t xml:space="preserve"> </w:t>
      </w:r>
      <w:r>
        <w:t>naturel</w:t>
      </w:r>
      <w:r>
        <w:rPr>
          <w:spacing w:val="-8"/>
        </w:rPr>
        <w:t xml:space="preserve"> </w:t>
      </w:r>
      <w:r>
        <w:t>ne</w:t>
      </w:r>
      <w:r>
        <w:rPr>
          <w:spacing w:val="-7"/>
        </w:rPr>
        <w:t xml:space="preserve"> </w:t>
      </w:r>
      <w:r>
        <w:t>peut</w:t>
      </w:r>
      <w:r>
        <w:rPr>
          <w:spacing w:val="-8"/>
        </w:rPr>
        <w:t xml:space="preserve"> </w:t>
      </w:r>
      <w:r>
        <w:t>excéder</w:t>
      </w:r>
      <w:r>
        <w:rPr>
          <w:spacing w:val="-10"/>
        </w:rPr>
        <w:t xml:space="preserve"> </w:t>
      </w:r>
      <w:r>
        <w:t>3,50 mètres.</w:t>
      </w:r>
    </w:p>
    <w:p w:rsidR="00492BF3" w:rsidRDefault="00492BF3">
      <w:pPr>
        <w:pStyle w:val="Corpsdetexte"/>
        <w:spacing w:before="4"/>
        <w:rPr>
          <w:sz w:val="27"/>
        </w:rPr>
      </w:pPr>
    </w:p>
    <w:p w:rsidR="00492BF3" w:rsidRDefault="00C978DD">
      <w:pPr>
        <w:pStyle w:val="Titre4"/>
        <w:spacing w:line="184" w:lineRule="auto"/>
        <w:ind w:left="1132" w:right="2242" w:firstLine="708"/>
      </w:pPr>
      <w:r>
        <w:rPr>
          <w:color w:val="4F81BC"/>
        </w:rPr>
        <w:t>N 2.2 Qualité urbaine, architecturale, environnementale et paysagère</w:t>
      </w:r>
    </w:p>
    <w:p w:rsidR="00492BF3" w:rsidRDefault="00492BF3">
      <w:pPr>
        <w:spacing w:line="184" w:lineRule="auto"/>
        <w:sectPr w:rsidR="00492BF3">
          <w:pgSz w:w="11910" w:h="16840"/>
          <w:pgMar w:top="1580" w:right="0" w:bottom="560" w:left="0" w:header="0" w:footer="282" w:gutter="0"/>
          <w:cols w:space="720"/>
        </w:sectPr>
      </w:pPr>
    </w:p>
    <w:p w:rsidR="00492BF3" w:rsidRDefault="00C978DD">
      <w:pPr>
        <w:pStyle w:val="Titre6"/>
        <w:spacing w:before="115" w:line="244" w:lineRule="auto"/>
        <w:ind w:left="1841" w:right="1307" w:firstLine="710"/>
      </w:pPr>
      <w:r>
        <w:lastRenderedPageBreak/>
        <w:t>N 2.2.1 Qualité architecturale et paysagère et insertion des constructions dans le milieu environnant</w:t>
      </w:r>
    </w:p>
    <w:p w:rsidR="00492BF3" w:rsidRDefault="00492BF3">
      <w:pPr>
        <w:pStyle w:val="Corpsdetexte"/>
        <w:rPr>
          <w:b/>
          <w:sz w:val="18"/>
        </w:rPr>
      </w:pPr>
    </w:p>
    <w:p w:rsidR="00492BF3" w:rsidRDefault="00C978DD">
      <w:pPr>
        <w:pStyle w:val="Corpsdetexte"/>
        <w:spacing w:before="1"/>
        <w:ind w:left="1132"/>
      </w:pPr>
      <w:r>
        <w:rPr>
          <w:u w:val="single"/>
        </w:rPr>
        <w:t>Dispositions générales</w:t>
      </w:r>
    </w:p>
    <w:p w:rsidR="00492BF3" w:rsidRDefault="00492BF3">
      <w:pPr>
        <w:pStyle w:val="Corpsdetexte"/>
        <w:spacing w:before="3"/>
        <w:rPr>
          <w:sz w:val="14"/>
        </w:rPr>
      </w:pPr>
    </w:p>
    <w:p w:rsidR="00492BF3" w:rsidRDefault="00C978DD">
      <w:pPr>
        <w:pStyle w:val="Corpsdetexte"/>
        <w:spacing w:before="56"/>
        <w:ind w:left="1132"/>
      </w:pPr>
      <w:r>
        <w:t>Toutes constructions ou installations susceptibles d’être autorisées doivent obligatoirement s’intégrer dans le</w:t>
      </w:r>
    </w:p>
    <w:p w:rsidR="00492BF3" w:rsidRDefault="00C978DD">
      <w:pPr>
        <w:pStyle w:val="Corpsdetexte"/>
        <w:spacing w:before="32" w:line="448" w:lineRule="auto"/>
        <w:ind w:left="1132" w:right="6879"/>
      </w:pPr>
      <w:proofErr w:type="gramStart"/>
      <w:r>
        <w:t>site</w:t>
      </w:r>
      <w:proofErr w:type="gramEnd"/>
      <w:r>
        <w:t xml:space="preserve"> </w:t>
      </w:r>
      <w:r w:rsidRPr="00AF231F">
        <w:rPr>
          <w:b/>
          <w:strike/>
          <w:color w:val="FF0000"/>
        </w:rPr>
        <w:t>et être dissimulées par des plantations.</w:t>
      </w:r>
      <w:r w:rsidRPr="00AF231F">
        <w:rPr>
          <w:color w:val="FF0000"/>
        </w:rPr>
        <w:t xml:space="preserve"> </w:t>
      </w:r>
      <w:r>
        <w:rPr>
          <w:u w:val="single"/>
        </w:rPr>
        <w:t>Les façades</w:t>
      </w:r>
    </w:p>
    <w:p w:rsidR="00492BF3" w:rsidRDefault="00C978DD">
      <w:pPr>
        <w:pStyle w:val="Paragraphedeliste"/>
        <w:numPr>
          <w:ilvl w:val="0"/>
          <w:numId w:val="21"/>
        </w:numPr>
        <w:tabs>
          <w:tab w:val="left" w:pos="1351"/>
        </w:tabs>
        <w:spacing w:line="268" w:lineRule="auto"/>
        <w:ind w:right="849" w:firstLine="0"/>
      </w:pPr>
      <w:r>
        <w:t>Les balcons et tous ouvrages en saillie de la façade sont interdits, de même que les escaliers extérieurs et les terrasses</w:t>
      </w:r>
      <w:r w:rsidR="00AF231F">
        <w:t xml:space="preserve"> </w:t>
      </w:r>
      <w:r w:rsidR="00AF231F" w:rsidRPr="00AF231F">
        <w:rPr>
          <w:b/>
          <w:color w:val="FF0000"/>
        </w:rPr>
        <w:t>(à revoir)</w:t>
      </w:r>
      <w:r w:rsidRPr="00AF231F">
        <w:rPr>
          <w:b/>
          <w:color w:val="FF0000"/>
        </w:rPr>
        <w:t>.</w:t>
      </w:r>
    </w:p>
    <w:p w:rsidR="00492BF3" w:rsidRDefault="00C978DD">
      <w:pPr>
        <w:pStyle w:val="Paragraphedeliste"/>
        <w:numPr>
          <w:ilvl w:val="0"/>
          <w:numId w:val="21"/>
        </w:numPr>
        <w:tabs>
          <w:tab w:val="left" w:pos="1356"/>
        </w:tabs>
        <w:spacing w:before="194"/>
        <w:ind w:left="1355" w:hanging="223"/>
      </w:pPr>
      <w:r>
        <w:t>Les murs</w:t>
      </w:r>
      <w:r>
        <w:rPr>
          <w:spacing w:val="5"/>
        </w:rPr>
        <w:t xml:space="preserve"> </w:t>
      </w:r>
      <w:r>
        <w:t>sont</w:t>
      </w:r>
      <w:r>
        <w:rPr>
          <w:spacing w:val="5"/>
        </w:rPr>
        <w:t xml:space="preserve"> </w:t>
      </w:r>
      <w:r>
        <w:t>en pierre</w:t>
      </w:r>
      <w:r>
        <w:rPr>
          <w:spacing w:val="1"/>
        </w:rPr>
        <w:t xml:space="preserve"> </w:t>
      </w:r>
      <w:r>
        <w:t>du</w:t>
      </w:r>
      <w:r>
        <w:rPr>
          <w:spacing w:val="2"/>
        </w:rPr>
        <w:t xml:space="preserve"> </w:t>
      </w:r>
      <w:r>
        <w:t>pays</w:t>
      </w:r>
      <w:r>
        <w:rPr>
          <w:spacing w:val="3"/>
        </w:rPr>
        <w:t xml:space="preserve"> </w:t>
      </w:r>
      <w:r>
        <w:t>apparents</w:t>
      </w:r>
      <w:r>
        <w:rPr>
          <w:spacing w:val="1"/>
        </w:rPr>
        <w:t xml:space="preserve"> </w:t>
      </w:r>
      <w:r>
        <w:t>ou</w:t>
      </w:r>
      <w:r>
        <w:rPr>
          <w:spacing w:val="2"/>
        </w:rPr>
        <w:t xml:space="preserve"> </w:t>
      </w:r>
      <w:r>
        <w:t>revêtus</w:t>
      </w:r>
      <w:r>
        <w:rPr>
          <w:spacing w:val="3"/>
        </w:rPr>
        <w:t xml:space="preserve"> </w:t>
      </w:r>
      <w:r>
        <w:t>d’un</w:t>
      </w:r>
      <w:r>
        <w:rPr>
          <w:spacing w:val="2"/>
        </w:rPr>
        <w:t xml:space="preserve"> </w:t>
      </w:r>
      <w:r>
        <w:t>enduit</w:t>
      </w:r>
      <w:r>
        <w:rPr>
          <w:spacing w:val="3"/>
        </w:rPr>
        <w:t xml:space="preserve"> </w:t>
      </w:r>
      <w:r>
        <w:t>naturel</w:t>
      </w:r>
      <w:r>
        <w:rPr>
          <w:spacing w:val="1"/>
        </w:rPr>
        <w:t xml:space="preserve"> </w:t>
      </w:r>
      <w:r>
        <w:t>au mortier</w:t>
      </w:r>
      <w:r>
        <w:rPr>
          <w:spacing w:val="3"/>
        </w:rPr>
        <w:t xml:space="preserve"> </w:t>
      </w:r>
      <w:r>
        <w:t>de</w:t>
      </w:r>
      <w:r>
        <w:rPr>
          <w:spacing w:val="3"/>
        </w:rPr>
        <w:t xml:space="preserve"> </w:t>
      </w:r>
      <w:r>
        <w:t>chaux,</w:t>
      </w:r>
      <w:r>
        <w:rPr>
          <w:spacing w:val="1"/>
        </w:rPr>
        <w:t xml:space="preserve"> </w:t>
      </w:r>
      <w:r>
        <w:t>à</w:t>
      </w:r>
      <w:r>
        <w:rPr>
          <w:spacing w:val="3"/>
        </w:rPr>
        <w:t xml:space="preserve"> </w:t>
      </w:r>
      <w:r>
        <w:t>l’exclusion</w:t>
      </w:r>
    </w:p>
    <w:p w:rsidR="00492BF3" w:rsidRDefault="00C978DD">
      <w:pPr>
        <w:pStyle w:val="Corpsdetexte"/>
        <w:spacing w:before="31"/>
        <w:ind w:left="1132"/>
      </w:pPr>
      <w:proofErr w:type="gramStart"/>
      <w:r>
        <w:t>de</w:t>
      </w:r>
      <w:proofErr w:type="gramEnd"/>
      <w:r>
        <w:t xml:space="preserve"> tout pigment coloré.</w:t>
      </w:r>
    </w:p>
    <w:p w:rsidR="00492BF3" w:rsidRDefault="00492BF3">
      <w:pPr>
        <w:pStyle w:val="Corpsdetexte"/>
        <w:spacing w:before="2"/>
        <w:rPr>
          <w:sz w:val="19"/>
        </w:rPr>
      </w:pPr>
    </w:p>
    <w:p w:rsidR="00492BF3" w:rsidRDefault="00C978DD">
      <w:pPr>
        <w:pStyle w:val="Paragraphedeliste"/>
        <w:numPr>
          <w:ilvl w:val="0"/>
          <w:numId w:val="21"/>
        </w:numPr>
        <w:tabs>
          <w:tab w:val="left" w:pos="1359"/>
        </w:tabs>
        <w:spacing w:line="268" w:lineRule="auto"/>
        <w:ind w:right="848" w:firstLine="0"/>
      </w:pPr>
      <w:r>
        <w:t>Les menuiseries extérieures s’harmonisent avec la construction et l’environnement et sont de teinte neutre et discrète (gris clair ou ton bois naturel apparent, par</w:t>
      </w:r>
      <w:r>
        <w:rPr>
          <w:spacing w:val="-16"/>
        </w:rPr>
        <w:t xml:space="preserve"> </w:t>
      </w:r>
      <w:r>
        <w:t>exemple).</w:t>
      </w:r>
    </w:p>
    <w:p w:rsidR="00492BF3" w:rsidRDefault="00C978DD">
      <w:pPr>
        <w:pStyle w:val="Corpsdetexte"/>
        <w:spacing w:before="198"/>
        <w:ind w:left="1132"/>
      </w:pPr>
      <w:r>
        <w:rPr>
          <w:u w:val="single"/>
        </w:rPr>
        <w:t>Les toitures</w:t>
      </w:r>
    </w:p>
    <w:p w:rsidR="00492BF3" w:rsidRDefault="00492BF3">
      <w:pPr>
        <w:pStyle w:val="Corpsdetexte"/>
        <w:spacing w:before="3"/>
        <w:rPr>
          <w:sz w:val="14"/>
        </w:rPr>
      </w:pPr>
    </w:p>
    <w:p w:rsidR="00492BF3" w:rsidRDefault="00C978DD">
      <w:pPr>
        <w:pStyle w:val="Paragraphedeliste"/>
        <w:numPr>
          <w:ilvl w:val="0"/>
          <w:numId w:val="21"/>
        </w:numPr>
        <w:tabs>
          <w:tab w:val="left" w:pos="1351"/>
        </w:tabs>
        <w:spacing w:before="56"/>
        <w:ind w:left="1350" w:hanging="218"/>
      </w:pPr>
      <w:r>
        <w:t>Les couvertures sont obligatoirement réalisées en ardoises de</w:t>
      </w:r>
      <w:r>
        <w:rPr>
          <w:spacing w:val="-8"/>
        </w:rPr>
        <w:t xml:space="preserve"> </w:t>
      </w:r>
      <w:r>
        <w:t>schiste.</w:t>
      </w:r>
    </w:p>
    <w:p w:rsidR="00492BF3" w:rsidRDefault="00492BF3">
      <w:pPr>
        <w:pStyle w:val="Corpsdetexte"/>
        <w:spacing w:before="1"/>
        <w:rPr>
          <w:sz w:val="19"/>
        </w:rPr>
      </w:pPr>
    </w:p>
    <w:p w:rsidR="00492BF3" w:rsidRDefault="00C978DD">
      <w:pPr>
        <w:pStyle w:val="Paragraphedeliste"/>
        <w:numPr>
          <w:ilvl w:val="0"/>
          <w:numId w:val="21"/>
        </w:numPr>
        <w:tabs>
          <w:tab w:val="left" w:pos="1351"/>
        </w:tabs>
        <w:spacing w:before="1"/>
        <w:ind w:left="1350" w:hanging="218"/>
      </w:pPr>
      <w:r>
        <w:t>Le chaume de blé de tradition locale utilisé entre pignons sera éventuellement</w:t>
      </w:r>
      <w:r>
        <w:rPr>
          <w:spacing w:val="-13"/>
        </w:rPr>
        <w:t xml:space="preserve"> </w:t>
      </w:r>
      <w:r>
        <w:t>admis.</w:t>
      </w:r>
    </w:p>
    <w:p w:rsidR="00492BF3" w:rsidRDefault="00492BF3">
      <w:pPr>
        <w:pStyle w:val="Corpsdetexte"/>
        <w:spacing w:before="10"/>
        <w:rPr>
          <w:sz w:val="18"/>
        </w:rPr>
      </w:pPr>
    </w:p>
    <w:p w:rsidR="00492BF3" w:rsidRDefault="00C978DD">
      <w:pPr>
        <w:pStyle w:val="Paragraphedeliste"/>
        <w:numPr>
          <w:ilvl w:val="0"/>
          <w:numId w:val="21"/>
        </w:numPr>
        <w:tabs>
          <w:tab w:val="left" w:pos="1349"/>
        </w:tabs>
        <w:spacing w:line="268" w:lineRule="auto"/>
        <w:ind w:right="845" w:firstLine="0"/>
        <w:jc w:val="both"/>
      </w:pPr>
      <w:r>
        <w:t>Les</w:t>
      </w:r>
      <w:r>
        <w:rPr>
          <w:spacing w:val="-6"/>
        </w:rPr>
        <w:t xml:space="preserve"> </w:t>
      </w:r>
      <w:r>
        <w:t>ouvertures</w:t>
      </w:r>
      <w:r>
        <w:rPr>
          <w:spacing w:val="-6"/>
        </w:rPr>
        <w:t xml:space="preserve"> </w:t>
      </w:r>
      <w:r>
        <w:t>en</w:t>
      </w:r>
      <w:r>
        <w:rPr>
          <w:spacing w:val="-3"/>
        </w:rPr>
        <w:t xml:space="preserve"> </w:t>
      </w:r>
      <w:r>
        <w:t>toiture</w:t>
      </w:r>
      <w:r>
        <w:rPr>
          <w:spacing w:val="-2"/>
        </w:rPr>
        <w:t xml:space="preserve"> </w:t>
      </w:r>
      <w:r>
        <w:t>sont</w:t>
      </w:r>
      <w:r>
        <w:rPr>
          <w:spacing w:val="-2"/>
        </w:rPr>
        <w:t xml:space="preserve"> </w:t>
      </w:r>
      <w:r>
        <w:t>de</w:t>
      </w:r>
      <w:r>
        <w:rPr>
          <w:spacing w:val="-5"/>
        </w:rPr>
        <w:t xml:space="preserve"> </w:t>
      </w:r>
      <w:r>
        <w:t>type</w:t>
      </w:r>
      <w:r>
        <w:rPr>
          <w:spacing w:val="-5"/>
        </w:rPr>
        <w:t xml:space="preserve"> </w:t>
      </w:r>
      <w:r>
        <w:t>«</w:t>
      </w:r>
      <w:r>
        <w:rPr>
          <w:spacing w:val="-1"/>
        </w:rPr>
        <w:t xml:space="preserve"> </w:t>
      </w:r>
      <w:r>
        <w:t>capucine</w:t>
      </w:r>
      <w:r>
        <w:rPr>
          <w:spacing w:val="-3"/>
        </w:rPr>
        <w:t xml:space="preserve"> </w:t>
      </w:r>
      <w:r>
        <w:t>»,</w:t>
      </w:r>
      <w:r>
        <w:rPr>
          <w:spacing w:val="-3"/>
        </w:rPr>
        <w:t xml:space="preserve"> </w:t>
      </w:r>
      <w:r>
        <w:t>les</w:t>
      </w:r>
      <w:r>
        <w:rPr>
          <w:spacing w:val="-5"/>
        </w:rPr>
        <w:t xml:space="preserve"> </w:t>
      </w:r>
      <w:r w:rsidRPr="00AF231F">
        <w:rPr>
          <w:b/>
          <w:strike/>
          <w:color w:val="FF0000"/>
        </w:rPr>
        <w:t>ouvertures</w:t>
      </w:r>
      <w:r w:rsidRPr="00AF231F">
        <w:rPr>
          <w:b/>
          <w:strike/>
          <w:color w:val="FF0000"/>
          <w:spacing w:val="-6"/>
        </w:rPr>
        <w:t xml:space="preserve"> </w:t>
      </w:r>
      <w:r w:rsidRPr="00AF231F">
        <w:rPr>
          <w:b/>
          <w:strike/>
          <w:color w:val="FF0000"/>
        </w:rPr>
        <w:t>du</w:t>
      </w:r>
      <w:r w:rsidRPr="00AF231F">
        <w:rPr>
          <w:b/>
          <w:strike/>
          <w:color w:val="FF0000"/>
          <w:spacing w:val="-4"/>
        </w:rPr>
        <w:t xml:space="preserve"> </w:t>
      </w:r>
      <w:r w:rsidRPr="00AF231F">
        <w:rPr>
          <w:b/>
          <w:strike/>
          <w:color w:val="FF0000"/>
        </w:rPr>
        <w:t>type</w:t>
      </w:r>
      <w:r w:rsidRPr="00AF231F">
        <w:rPr>
          <w:color w:val="FF0000"/>
          <w:spacing w:val="-5"/>
        </w:rPr>
        <w:t xml:space="preserve"> </w:t>
      </w:r>
      <w:r>
        <w:t>«</w:t>
      </w:r>
      <w:r>
        <w:rPr>
          <w:spacing w:val="-1"/>
        </w:rPr>
        <w:t xml:space="preserve"> </w:t>
      </w:r>
      <w:r>
        <w:t>chien-assis</w:t>
      </w:r>
      <w:r>
        <w:rPr>
          <w:spacing w:val="-1"/>
        </w:rPr>
        <w:t xml:space="preserve"> </w:t>
      </w:r>
      <w:r>
        <w:t>»</w:t>
      </w:r>
      <w:r>
        <w:rPr>
          <w:spacing w:val="-6"/>
        </w:rPr>
        <w:t xml:space="preserve"> </w:t>
      </w:r>
      <w:r>
        <w:t>ou</w:t>
      </w:r>
      <w:r>
        <w:rPr>
          <w:spacing w:val="-4"/>
        </w:rPr>
        <w:t xml:space="preserve"> </w:t>
      </w:r>
      <w:r>
        <w:t>similaires</w:t>
      </w:r>
      <w:r>
        <w:rPr>
          <w:spacing w:val="-5"/>
        </w:rPr>
        <w:t xml:space="preserve"> </w:t>
      </w:r>
      <w:r w:rsidRPr="00AF231F">
        <w:rPr>
          <w:b/>
          <w:strike/>
          <w:color w:val="FF0000"/>
        </w:rPr>
        <w:t>étant interdites</w:t>
      </w:r>
      <w:r>
        <w:t xml:space="preserve">. Les fenêtres de toit pourront être autorisées à condition que leurs dimensions n’excèdent pas </w:t>
      </w:r>
      <w:r>
        <w:rPr>
          <w:shd w:val="clear" w:color="auto" w:fill="00FF00"/>
        </w:rPr>
        <w:t>0,80 x 1 mètre</w:t>
      </w:r>
      <w:r>
        <w:t xml:space="preserve"> et qu’elles soient</w:t>
      </w:r>
      <w:r>
        <w:rPr>
          <w:spacing w:val="-3"/>
        </w:rPr>
        <w:t xml:space="preserve"> </w:t>
      </w:r>
      <w:r>
        <w:t>encastrées.</w:t>
      </w:r>
      <w:r w:rsidR="00E34F7E">
        <w:t xml:space="preserve"> </w:t>
      </w:r>
      <w:r w:rsidR="00E34F7E" w:rsidRPr="00E34F7E">
        <w:rPr>
          <w:b/>
          <w:color w:val="FF0000"/>
        </w:rPr>
        <w:t>(à revoir)</w:t>
      </w:r>
    </w:p>
    <w:p w:rsidR="00492BF3" w:rsidRDefault="00C978DD">
      <w:pPr>
        <w:pStyle w:val="Titre6"/>
        <w:spacing w:before="179"/>
      </w:pPr>
      <w:r>
        <w:t>N 2.2.2 Protections pour des motifs d’ordre culturel, historique ou architectural</w:t>
      </w:r>
    </w:p>
    <w:p w:rsidR="00492BF3" w:rsidRDefault="00350FA4">
      <w:pPr>
        <w:pStyle w:val="Corpsdetexte"/>
        <w:spacing w:before="2"/>
        <w:rPr>
          <w:b/>
          <w:sz w:val="14"/>
        </w:rPr>
      </w:pPr>
      <w:r>
        <w:rPr>
          <w:noProof/>
          <w:lang w:bidi="ar-SA"/>
        </w:rPr>
        <mc:AlternateContent>
          <mc:Choice Requires="wps">
            <w:drawing>
              <wp:anchor distT="0" distB="0" distL="0" distR="0" simplePos="0" relativeHeight="2008" behindDoc="0" locked="0" layoutInCell="1" allowOverlap="1">
                <wp:simplePos x="0" y="0"/>
                <wp:positionH relativeFrom="page">
                  <wp:posOffset>719455</wp:posOffset>
                </wp:positionH>
                <wp:positionV relativeFrom="paragraph">
                  <wp:posOffset>125095</wp:posOffset>
                </wp:positionV>
                <wp:extent cx="5969635" cy="190500"/>
                <wp:effectExtent l="0" t="1270" r="0" b="0"/>
                <wp:wrapTopAndBottom/>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Tout permis de construire, de démolir ou déclaration préalable (y compris clôture) doit faire l’objet d’une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56.65pt;margin-top:9.85pt;width:470.05pt;height:15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" fillcolor="yellow" stroked="f">
                <v:textbox inset="0,0,0,0">
                  <w:txbxContent>
                    <w:p w:rsidR="00C978DD" w:rsidRDefault="00C978DD">
                      <w:pPr>
                        <w:pStyle w:val="Corpsdetexte"/>
                        <w:spacing w:before="30"/>
                      </w:pPr>
                      <w:r>
                        <w:t>Tout permis de construire, de démolir ou déclaration préalable (y compris clôture) doit faire l’objet d’une</w:t>
                      </w:r>
                    </w:p>
                  </w:txbxContent>
                </v:textbox>
                <w10:wrap type="topAndBottom" anchorx="page"/>
              </v:shape>
            </w:pict>
          </mc:Fallback>
        </mc:AlternateContent>
      </w:r>
    </w:p>
    <w:p w:rsidR="00492BF3" w:rsidRDefault="00492BF3">
      <w:pPr>
        <w:pStyle w:val="Corpsdetexte"/>
        <w:rPr>
          <w:b/>
          <w:sz w:val="20"/>
        </w:rPr>
      </w:pPr>
    </w:p>
    <w:p w:rsidR="00492BF3" w:rsidRDefault="00492BF3">
      <w:pPr>
        <w:pStyle w:val="Corpsdetexte"/>
        <w:spacing w:before="4"/>
        <w:rPr>
          <w:b/>
          <w:sz w:val="16"/>
        </w:rPr>
      </w:pPr>
    </w:p>
    <w:p w:rsidR="00492BF3" w:rsidRDefault="00350FA4">
      <w:pPr>
        <w:spacing w:before="52"/>
        <w:ind w:left="2551"/>
        <w:rPr>
          <w:b/>
          <w:sz w:val="24"/>
        </w:rPr>
      </w:pPr>
      <w:r>
        <w:rPr>
          <w:noProof/>
          <w:lang w:bidi="ar-SA"/>
        </w:rPr>
        <mc:AlternateContent>
          <mc:Choice Requires="wps">
            <w:drawing>
              <wp:anchor distT="0" distB="0" distL="114300" distR="114300" simplePos="0" relativeHeight="2032" behindDoc="0" locked="0" layoutInCell="1" allowOverlap="1">
                <wp:simplePos x="0" y="0"/>
                <wp:positionH relativeFrom="page">
                  <wp:posOffset>719455</wp:posOffset>
                </wp:positionH>
                <wp:positionV relativeFrom="paragraph">
                  <wp:posOffset>-291465</wp:posOffset>
                </wp:positionV>
                <wp:extent cx="3433445" cy="190500"/>
                <wp:effectExtent l="0" t="3810" r="0" b="0"/>
                <wp:wrapNone/>
                <wp:docPr id="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consultation</w:t>
                            </w:r>
                            <w:proofErr w:type="gramEnd"/>
                            <w:r>
                              <w:t xml:space="preserve"> auprès de l’architecte des Bâtiments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left:0;text-align:left;margin-left:56.65pt;margin-top:-22.95pt;width:270.35pt;height:1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" fillcolor="yellow" stroked="f">
                <v:textbox inset="0,0,0,0">
                  <w:txbxContent>
                    <w:p w:rsidR="00C978DD" w:rsidRDefault="00C978DD">
                      <w:pPr>
                        <w:pStyle w:val="Corpsdetexte"/>
                        <w:spacing w:before="30"/>
                      </w:pPr>
                      <w:proofErr w:type="gramStart"/>
                      <w:r>
                        <w:t>consultation</w:t>
                      </w:r>
                      <w:proofErr w:type="gramEnd"/>
                      <w:r>
                        <w:t xml:space="preserve"> auprès de l’architecte des Bâtiments de France.</w:t>
                      </w:r>
                    </w:p>
                  </w:txbxContent>
                </v:textbox>
                <w10:wrap anchorx="page"/>
              </v:shape>
            </w:pict>
          </mc:Fallback>
        </mc:AlternateContent>
      </w:r>
      <w:r w:rsidR="00C978DD">
        <w:rPr>
          <w:b/>
          <w:sz w:val="24"/>
        </w:rPr>
        <w:t>N 2.2.3 Performances énergétiques et environnementales renforcées</w:t>
      </w:r>
    </w:p>
    <w:p w:rsidR="00492BF3" w:rsidRDefault="00492BF3">
      <w:pPr>
        <w:pStyle w:val="Corpsdetexte"/>
        <w:spacing w:before="5"/>
        <w:rPr>
          <w:b/>
          <w:sz w:val="18"/>
        </w:rPr>
      </w:pPr>
    </w:p>
    <w:p w:rsidR="00492BF3" w:rsidRDefault="00C978DD">
      <w:pPr>
        <w:pStyle w:val="Corpsdetexte"/>
        <w:ind w:left="1132"/>
      </w:pPr>
      <w:r>
        <w:t>Des procédés techniques modernes, tels que les capteurs solaires, pourront être admis sous réserve d’une</w:t>
      </w:r>
    </w:p>
    <w:p w:rsidR="00492BF3" w:rsidRDefault="00C978DD">
      <w:pPr>
        <w:pStyle w:val="Corpsdetexte"/>
        <w:spacing w:before="32"/>
        <w:ind w:left="1132"/>
      </w:pPr>
      <w:proofErr w:type="gramStart"/>
      <w:r>
        <w:t>incorporation</w:t>
      </w:r>
      <w:proofErr w:type="gramEnd"/>
      <w:r>
        <w:t xml:space="preserve"> correcte dans le volume du bâtiment.</w:t>
      </w:r>
    </w:p>
    <w:p w:rsidR="00492BF3" w:rsidRDefault="00492BF3">
      <w:pPr>
        <w:pStyle w:val="Corpsdetexte"/>
        <w:spacing w:before="6"/>
        <w:rPr>
          <w:sz w:val="17"/>
        </w:rPr>
      </w:pPr>
    </w:p>
    <w:p w:rsidR="00492BF3" w:rsidRDefault="00C978DD">
      <w:pPr>
        <w:pStyle w:val="Titre6"/>
      </w:pPr>
      <w:r>
        <w:t>N 2.2.4 Densité</w:t>
      </w:r>
    </w:p>
    <w:p w:rsidR="00492BF3" w:rsidRDefault="00492BF3">
      <w:pPr>
        <w:pStyle w:val="Corpsdetexte"/>
        <w:spacing w:before="6"/>
        <w:rPr>
          <w:b/>
          <w:sz w:val="18"/>
        </w:rPr>
      </w:pPr>
    </w:p>
    <w:p w:rsidR="00492BF3" w:rsidRDefault="00C978DD">
      <w:pPr>
        <w:pStyle w:val="Corpsdetexte"/>
        <w:ind w:left="1132"/>
      </w:pPr>
      <w:r>
        <w:t>Non réglementé.</w:t>
      </w:r>
    </w:p>
    <w:p w:rsidR="00492BF3" w:rsidRDefault="00492BF3">
      <w:pPr>
        <w:pStyle w:val="Corpsdetexte"/>
        <w:rPr>
          <w:sz w:val="30"/>
        </w:rPr>
      </w:pPr>
    </w:p>
    <w:p w:rsidR="00492BF3" w:rsidRDefault="00C978DD">
      <w:pPr>
        <w:pStyle w:val="Titre4"/>
        <w:spacing w:before="1" w:line="184" w:lineRule="auto"/>
        <w:ind w:left="1132" w:right="844" w:firstLine="708"/>
      </w:pPr>
      <w:r>
        <w:rPr>
          <w:color w:val="4F81BC"/>
        </w:rPr>
        <w:t>N 2.3 Traitement environnemental et paysager des espaces non-bâtis et abords des constructions</w:t>
      </w:r>
    </w:p>
    <w:p w:rsidR="00492BF3" w:rsidRDefault="00C978DD">
      <w:pPr>
        <w:pStyle w:val="Titre6"/>
        <w:spacing w:before="203"/>
      </w:pPr>
      <w:r>
        <w:t>N 2.3.1 Espaces libres, plantations, aires de jeux et de loisirs</w:t>
      </w:r>
    </w:p>
    <w:p w:rsidR="00492BF3" w:rsidRDefault="00492BF3">
      <w:pPr>
        <w:sectPr w:rsidR="00492BF3">
          <w:pgSz w:w="11910" w:h="16840"/>
          <w:pgMar w:top="1580" w:right="0" w:bottom="560" w:left="0" w:header="0" w:footer="282" w:gutter="0"/>
          <w:cols w:space="720"/>
        </w:sectPr>
      </w:pPr>
    </w:p>
    <w:p w:rsidR="00492BF3" w:rsidRDefault="00C978DD">
      <w:pPr>
        <w:pStyle w:val="Corpsdetexte"/>
        <w:spacing w:before="134" w:line="268" w:lineRule="auto"/>
        <w:ind w:left="1132" w:right="848"/>
        <w:jc w:val="both"/>
      </w:pPr>
      <w:r>
        <w:lastRenderedPageBreak/>
        <w:t>Sur l’ensemble des espaces non-bâtis, et en dehors des accès et des abords des constructions (terrasse, margelle…), l’aménagement est conçu de manière à limiter l’imperméabilisation du sol et favoriser l’infiltration pluviale. Il fait l’objet d’un traitement paysager.</w:t>
      </w:r>
    </w:p>
    <w:p w:rsidR="00492BF3" w:rsidRDefault="00C978DD">
      <w:pPr>
        <w:pStyle w:val="Titre6"/>
        <w:spacing w:before="178" w:line="244" w:lineRule="auto"/>
        <w:ind w:left="1841" w:right="1163" w:firstLine="710"/>
      </w:pPr>
      <w:r>
        <w:t>N 2.3.2 Espaces et secteurs contribuant aux continuités écologiques et élément de paysage</w:t>
      </w:r>
    </w:p>
    <w:p w:rsidR="00492BF3" w:rsidRDefault="00492BF3">
      <w:pPr>
        <w:pStyle w:val="Corpsdetexte"/>
        <w:rPr>
          <w:b/>
          <w:sz w:val="18"/>
        </w:rPr>
      </w:pPr>
    </w:p>
    <w:p w:rsidR="00492BF3" w:rsidRDefault="00C978DD">
      <w:pPr>
        <w:pStyle w:val="Paragraphedeliste"/>
        <w:numPr>
          <w:ilvl w:val="0"/>
          <w:numId w:val="20"/>
        </w:numPr>
        <w:tabs>
          <w:tab w:val="left" w:pos="1364"/>
        </w:tabs>
        <w:spacing w:before="1"/>
        <w:ind w:firstLine="0"/>
      </w:pPr>
      <w:r>
        <w:t>Les</w:t>
      </w:r>
      <w:r>
        <w:rPr>
          <w:spacing w:val="10"/>
        </w:rPr>
        <w:t xml:space="preserve"> </w:t>
      </w:r>
      <w:r>
        <w:t>éléments</w:t>
      </w:r>
      <w:r>
        <w:rPr>
          <w:spacing w:val="10"/>
        </w:rPr>
        <w:t xml:space="preserve"> </w:t>
      </w:r>
      <w:r>
        <w:t>paysagers</w:t>
      </w:r>
      <w:r>
        <w:rPr>
          <w:spacing w:val="8"/>
        </w:rPr>
        <w:t xml:space="preserve"> </w:t>
      </w:r>
      <w:r>
        <w:t>figurant</w:t>
      </w:r>
      <w:r>
        <w:rPr>
          <w:spacing w:val="13"/>
        </w:rPr>
        <w:t xml:space="preserve"> </w:t>
      </w:r>
      <w:r>
        <w:t>dans</w:t>
      </w:r>
      <w:r>
        <w:rPr>
          <w:spacing w:val="12"/>
        </w:rPr>
        <w:t xml:space="preserve"> </w:t>
      </w:r>
      <w:r>
        <w:t>les</w:t>
      </w:r>
      <w:r>
        <w:rPr>
          <w:spacing w:val="10"/>
        </w:rPr>
        <w:t xml:space="preserve"> </w:t>
      </w:r>
      <w:r>
        <w:t>documents</w:t>
      </w:r>
      <w:r>
        <w:rPr>
          <w:spacing w:val="13"/>
        </w:rPr>
        <w:t xml:space="preserve"> </w:t>
      </w:r>
      <w:r>
        <w:t>graphiques</w:t>
      </w:r>
      <w:r>
        <w:rPr>
          <w:spacing w:val="10"/>
        </w:rPr>
        <w:t xml:space="preserve"> </w:t>
      </w:r>
      <w:r>
        <w:t>du</w:t>
      </w:r>
      <w:r>
        <w:rPr>
          <w:spacing w:val="11"/>
        </w:rPr>
        <w:t xml:space="preserve"> </w:t>
      </w:r>
      <w:r>
        <w:t>règlement</w:t>
      </w:r>
      <w:r>
        <w:rPr>
          <w:spacing w:val="13"/>
        </w:rPr>
        <w:t xml:space="preserve"> </w:t>
      </w:r>
      <w:r>
        <w:t>sont</w:t>
      </w:r>
      <w:r>
        <w:rPr>
          <w:spacing w:val="10"/>
        </w:rPr>
        <w:t xml:space="preserve"> </w:t>
      </w:r>
      <w:r>
        <w:t>soumis</w:t>
      </w:r>
      <w:r>
        <w:rPr>
          <w:spacing w:val="10"/>
        </w:rPr>
        <w:t xml:space="preserve"> </w:t>
      </w:r>
      <w:r>
        <w:t>à</w:t>
      </w:r>
      <w:r>
        <w:rPr>
          <w:spacing w:val="10"/>
        </w:rPr>
        <w:t xml:space="preserve"> </w:t>
      </w:r>
      <w:r>
        <w:t>l’article</w:t>
      </w:r>
      <w:r>
        <w:rPr>
          <w:spacing w:val="10"/>
        </w:rPr>
        <w:t xml:space="preserve"> </w:t>
      </w:r>
      <w:r>
        <w:t>4</w:t>
      </w:r>
      <w:r>
        <w:rPr>
          <w:spacing w:val="10"/>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1"/>
        <w:rPr>
          <w:sz w:val="19"/>
        </w:rPr>
      </w:pPr>
    </w:p>
    <w:p w:rsidR="00492BF3" w:rsidRDefault="00C978DD">
      <w:pPr>
        <w:pStyle w:val="Paragraphedeliste"/>
        <w:numPr>
          <w:ilvl w:val="0"/>
          <w:numId w:val="20"/>
        </w:numPr>
        <w:tabs>
          <w:tab w:val="left" w:pos="1347"/>
        </w:tabs>
        <w:spacing w:line="268" w:lineRule="auto"/>
        <w:ind w:right="845" w:firstLine="0"/>
      </w:pPr>
      <w:r>
        <w:t>Les</w:t>
      </w:r>
      <w:r>
        <w:rPr>
          <w:spacing w:val="-8"/>
        </w:rPr>
        <w:t xml:space="preserve"> </w:t>
      </w:r>
      <w:r>
        <w:t>espèces</w:t>
      </w:r>
      <w:r>
        <w:rPr>
          <w:spacing w:val="-8"/>
        </w:rPr>
        <w:t xml:space="preserve"> </w:t>
      </w:r>
      <w:r>
        <w:t>végétales</w:t>
      </w:r>
      <w:r>
        <w:rPr>
          <w:spacing w:val="-6"/>
        </w:rPr>
        <w:t xml:space="preserve"> </w:t>
      </w:r>
      <w:r>
        <w:t>dites</w:t>
      </w:r>
      <w:r>
        <w:rPr>
          <w:spacing w:val="-6"/>
        </w:rPr>
        <w:t xml:space="preserve"> </w:t>
      </w:r>
      <w:r>
        <w:t>invasives</w:t>
      </w:r>
      <w:r>
        <w:rPr>
          <w:spacing w:val="-6"/>
        </w:rPr>
        <w:t xml:space="preserve"> </w:t>
      </w:r>
      <w:r>
        <w:t>ne</w:t>
      </w:r>
      <w:r>
        <w:rPr>
          <w:spacing w:val="-6"/>
        </w:rPr>
        <w:t xml:space="preserve"> </w:t>
      </w:r>
      <w:r>
        <w:t>sont</w:t>
      </w:r>
      <w:r>
        <w:rPr>
          <w:spacing w:val="-9"/>
        </w:rPr>
        <w:t xml:space="preserve"> </w:t>
      </w:r>
      <w:r>
        <w:t>pas</w:t>
      </w:r>
      <w:r>
        <w:rPr>
          <w:spacing w:val="-7"/>
        </w:rPr>
        <w:t xml:space="preserve"> </w:t>
      </w:r>
      <w:r>
        <w:t>autorisées</w:t>
      </w:r>
      <w:r>
        <w:rPr>
          <w:spacing w:val="-6"/>
        </w:rPr>
        <w:t xml:space="preserve"> </w:t>
      </w:r>
      <w:r>
        <w:t>(voir</w:t>
      </w:r>
      <w:r>
        <w:rPr>
          <w:spacing w:val="-7"/>
        </w:rPr>
        <w:t xml:space="preserve"> </w:t>
      </w:r>
      <w:r>
        <w:t>la</w:t>
      </w:r>
      <w:r>
        <w:rPr>
          <w:spacing w:val="-9"/>
        </w:rPr>
        <w:t xml:space="preserve"> </w:t>
      </w:r>
      <w:r>
        <w:t>liste</w:t>
      </w:r>
      <w:r>
        <w:rPr>
          <w:spacing w:val="-6"/>
        </w:rPr>
        <w:t xml:space="preserve"> </w:t>
      </w:r>
      <w:r>
        <w:t>des</w:t>
      </w:r>
      <w:r>
        <w:rPr>
          <w:spacing w:val="-7"/>
        </w:rPr>
        <w:t xml:space="preserve"> </w:t>
      </w:r>
      <w:r>
        <w:t>«</w:t>
      </w:r>
      <w:r>
        <w:rPr>
          <w:spacing w:val="-6"/>
        </w:rPr>
        <w:t xml:space="preserve"> </w:t>
      </w:r>
      <w:r>
        <w:t>plantes</w:t>
      </w:r>
      <w:r>
        <w:rPr>
          <w:spacing w:val="-7"/>
        </w:rPr>
        <w:t xml:space="preserve"> </w:t>
      </w:r>
      <w:r>
        <w:t>invasives</w:t>
      </w:r>
      <w:r>
        <w:rPr>
          <w:spacing w:val="-8"/>
        </w:rPr>
        <w:t xml:space="preserve"> </w:t>
      </w:r>
      <w:r>
        <w:t>de</w:t>
      </w:r>
      <w:r>
        <w:rPr>
          <w:spacing w:val="-8"/>
        </w:rPr>
        <w:t xml:space="preserve"> </w:t>
      </w:r>
      <w:r>
        <w:t>Bretagne</w:t>
      </w:r>
      <w:r>
        <w:rPr>
          <w:spacing w:val="-1"/>
        </w:rPr>
        <w:t xml:space="preserve"> </w:t>
      </w:r>
      <w:r>
        <w:t>» du conservatoire botanique national de Brest, en annexe du</w:t>
      </w:r>
      <w:r>
        <w:rPr>
          <w:spacing w:val="-7"/>
        </w:rPr>
        <w:t xml:space="preserve"> </w:t>
      </w:r>
      <w:r>
        <w:t>règlement.)</w:t>
      </w:r>
    </w:p>
    <w:p w:rsidR="00492BF3" w:rsidRDefault="00C978DD">
      <w:pPr>
        <w:pStyle w:val="Titre6"/>
        <w:spacing w:before="179"/>
      </w:pPr>
      <w:r>
        <w:t>N 2.3.3 Clôtures</w:t>
      </w:r>
    </w:p>
    <w:p w:rsidR="00492BF3" w:rsidRDefault="00492BF3">
      <w:pPr>
        <w:pStyle w:val="Corpsdetexte"/>
        <w:spacing w:before="6"/>
        <w:rPr>
          <w:b/>
          <w:sz w:val="18"/>
        </w:rPr>
      </w:pPr>
    </w:p>
    <w:p w:rsidR="00492BF3" w:rsidRDefault="00C978DD">
      <w:pPr>
        <w:pStyle w:val="Paragraphedeliste"/>
        <w:numPr>
          <w:ilvl w:val="0"/>
          <w:numId w:val="19"/>
        </w:numPr>
        <w:tabs>
          <w:tab w:val="left" w:pos="1361"/>
        </w:tabs>
        <w:spacing w:line="268" w:lineRule="auto"/>
        <w:ind w:right="851" w:firstLine="0"/>
      </w:pPr>
      <w:r>
        <w:t>Les talus boisés existants, haies végétales et murets traditionnels constituent des clôtures qu’il convient de maintenir et</w:t>
      </w:r>
      <w:r>
        <w:rPr>
          <w:spacing w:val="-4"/>
        </w:rPr>
        <w:t xml:space="preserve"> </w:t>
      </w:r>
      <w:r>
        <w:t>d’entretenir.</w:t>
      </w:r>
    </w:p>
    <w:p w:rsidR="00492BF3" w:rsidRDefault="00492BF3">
      <w:pPr>
        <w:pStyle w:val="Corpsdetexte"/>
        <w:spacing w:before="4"/>
        <w:rPr>
          <w:sz w:val="16"/>
        </w:rPr>
      </w:pPr>
    </w:p>
    <w:p w:rsidR="00492BF3" w:rsidRDefault="00C978DD">
      <w:pPr>
        <w:pStyle w:val="Paragraphedeliste"/>
        <w:numPr>
          <w:ilvl w:val="0"/>
          <w:numId w:val="19"/>
        </w:numPr>
        <w:tabs>
          <w:tab w:val="left" w:pos="1351"/>
        </w:tabs>
        <w:spacing w:before="1"/>
        <w:ind w:left="1350" w:hanging="218"/>
        <w:jc w:val="both"/>
      </w:pPr>
      <w:r>
        <w:t>Les clôtures nouvelles sont d’une hauteur maximale de 1,80 mètre et répondent à l’un des types suivants</w:t>
      </w:r>
      <w:r>
        <w:rPr>
          <w:spacing w:val="1"/>
        </w:rPr>
        <w:t xml:space="preserve"> </w:t>
      </w:r>
      <w:r>
        <w:t>ou</w:t>
      </w:r>
    </w:p>
    <w:p w:rsidR="00492BF3" w:rsidRDefault="00C978DD">
      <w:pPr>
        <w:pStyle w:val="Corpsdetexte"/>
        <w:spacing w:before="31"/>
        <w:ind w:left="1132"/>
        <w:jc w:val="both"/>
      </w:pPr>
      <w:proofErr w:type="gramStart"/>
      <w:r>
        <w:t>à</w:t>
      </w:r>
      <w:proofErr w:type="gramEnd"/>
      <w:r>
        <w:t xml:space="preserve"> leur combinaison :</w:t>
      </w:r>
    </w:p>
    <w:p w:rsidR="00492BF3" w:rsidRDefault="00492BF3">
      <w:pPr>
        <w:pStyle w:val="Corpsdetexte"/>
        <w:rPr>
          <w:sz w:val="18"/>
        </w:rPr>
      </w:pPr>
    </w:p>
    <w:p w:rsidR="00492BF3" w:rsidRDefault="00C978DD">
      <w:pPr>
        <w:pStyle w:val="Paragraphedeliste"/>
        <w:numPr>
          <w:ilvl w:val="1"/>
          <w:numId w:val="19"/>
        </w:numPr>
        <w:tabs>
          <w:tab w:val="left" w:pos="1853"/>
          <w:tab w:val="left" w:pos="1854"/>
        </w:tabs>
      </w:pPr>
      <w:r>
        <w:t>grillage incorporé dans une haie végétale d’essences locales,</w:t>
      </w:r>
    </w:p>
    <w:p w:rsidR="00492BF3" w:rsidRDefault="00C978DD">
      <w:pPr>
        <w:pStyle w:val="Paragraphedeliste"/>
        <w:numPr>
          <w:ilvl w:val="1"/>
          <w:numId w:val="19"/>
        </w:numPr>
        <w:tabs>
          <w:tab w:val="left" w:pos="1853"/>
          <w:tab w:val="left" w:pos="1854"/>
        </w:tabs>
        <w:spacing w:before="18"/>
      </w:pPr>
      <w:r>
        <w:t>murets de pierres sèches ou en maçonnerie suivant la tradition</w:t>
      </w:r>
      <w:r>
        <w:rPr>
          <w:spacing w:val="-13"/>
        </w:rPr>
        <w:t xml:space="preserve"> </w:t>
      </w:r>
      <w:r>
        <w:t>locale.</w:t>
      </w:r>
    </w:p>
    <w:p w:rsidR="00492BF3" w:rsidRDefault="00492BF3">
      <w:pPr>
        <w:pStyle w:val="Corpsdetexte"/>
        <w:spacing w:before="8"/>
        <w:rPr>
          <w:sz w:val="18"/>
        </w:rPr>
      </w:pPr>
    </w:p>
    <w:p w:rsidR="00492BF3" w:rsidRDefault="00C978DD">
      <w:pPr>
        <w:pStyle w:val="Paragraphedeliste"/>
        <w:numPr>
          <w:ilvl w:val="0"/>
          <w:numId w:val="19"/>
        </w:numPr>
        <w:tabs>
          <w:tab w:val="left" w:pos="1352"/>
        </w:tabs>
        <w:spacing w:before="1"/>
        <w:ind w:left="1351" w:hanging="219"/>
        <w:jc w:val="both"/>
      </w:pPr>
      <w:r>
        <w:t>Tout autre mode de clôture et en particulier les plaques et poteaux en béton préfabriqués sont</w:t>
      </w:r>
      <w:r>
        <w:rPr>
          <w:spacing w:val="-20"/>
        </w:rPr>
        <w:t xml:space="preserve"> </w:t>
      </w:r>
      <w:r>
        <w:t>interdits.</w:t>
      </w:r>
    </w:p>
    <w:p w:rsidR="00492BF3" w:rsidRDefault="00350FA4">
      <w:pPr>
        <w:pStyle w:val="Corpsdetexte"/>
        <w:spacing w:before="7"/>
        <w:rPr>
          <w:sz w:val="14"/>
        </w:rPr>
      </w:pPr>
      <w:r>
        <w:rPr>
          <w:noProof/>
          <w:lang w:bidi="ar-SA"/>
        </w:rPr>
        <mc:AlternateContent>
          <mc:Choice Requires="wps">
            <w:drawing>
              <wp:anchor distT="0" distB="0" distL="0" distR="0" simplePos="0" relativeHeight="2056" behindDoc="0" locked="0" layoutInCell="1" allowOverlap="1">
                <wp:simplePos x="0" y="0"/>
                <wp:positionH relativeFrom="page">
                  <wp:posOffset>719455</wp:posOffset>
                </wp:positionH>
                <wp:positionV relativeFrom="paragraph">
                  <wp:posOffset>128270</wp:posOffset>
                </wp:positionV>
                <wp:extent cx="6301740" cy="190500"/>
                <wp:effectExtent l="0" t="4445" r="0" b="0"/>
                <wp:wrapTopAndBottom/>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56.65pt;margin-top:10.1pt;width:496.2pt;height:15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" fillcolor="lime" stroked="f">
                <v:textbox inset="0,0,0,0">
                  <w:txbxContent>
                    <w:p w:rsidR="00C978DD" w:rsidRDefault="00C978DD">
                      <w:pPr>
                        <w:pStyle w:val="Corpsdetexte"/>
                        <w:spacing w:before="30"/>
                      </w:pPr>
                      <w:r>
                        <w:t>4.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8"/>
        <w:rPr>
          <w:sz w:val="24"/>
        </w:rPr>
      </w:pPr>
    </w:p>
    <w:p w:rsidR="00492BF3" w:rsidRDefault="00350FA4">
      <w:pPr>
        <w:pStyle w:val="Titre4"/>
        <w:spacing w:before="35"/>
      </w:pPr>
      <w:r>
        <w:rPr>
          <w:noProof/>
          <w:lang w:bidi="ar-SA"/>
        </w:rPr>
        <mc:AlternateContent>
          <mc:Choice Requires="wps">
            <w:drawing>
              <wp:anchor distT="0" distB="0" distL="114300" distR="114300" simplePos="0" relativeHeight="2080" behindDoc="0" locked="0" layoutInCell="1" allowOverlap="1">
                <wp:simplePos x="0" y="0"/>
                <wp:positionH relativeFrom="page">
                  <wp:posOffset>719455</wp:posOffset>
                </wp:positionH>
                <wp:positionV relativeFrom="paragraph">
                  <wp:posOffset>-356235</wp:posOffset>
                </wp:positionV>
                <wp:extent cx="2098040" cy="190500"/>
                <wp:effectExtent l="0" t="0" r="1905" b="381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left:0;text-align:left;margin-left:56.65pt;margin-top:-28.05pt;width:165.2pt;height:1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r w:rsidR="00C978DD">
        <w:rPr>
          <w:color w:val="4F81BC"/>
        </w:rPr>
        <w:t>N 2.4 Stationnement</w:t>
      </w:r>
    </w:p>
    <w:p w:rsidR="00AF231F" w:rsidRPr="00415CC3" w:rsidRDefault="00AF231F" w:rsidP="00AF231F">
      <w:pPr>
        <w:pStyle w:val="Corpsdetexte"/>
        <w:spacing w:before="134"/>
        <w:ind w:left="1132"/>
        <w:rPr>
          <w:b/>
          <w:strike/>
          <w:color w:val="FF0000"/>
        </w:rPr>
      </w:pPr>
      <w:r w:rsidRPr="00415CC3">
        <w:rPr>
          <w:b/>
          <w:strike/>
          <w:color w:val="FF0000"/>
        </w:rPr>
        <w:t>Non réglementé.</w:t>
      </w:r>
      <w:r>
        <w:rPr>
          <w:b/>
          <w:color w:val="FF0000"/>
        </w:rPr>
        <w:t xml:space="preserve"> Le stationnement de tout véhicule est interdit sur les espaces publics sauf autorisation.</w:t>
      </w:r>
    </w:p>
    <w:p w:rsidR="00492BF3" w:rsidRDefault="00492BF3">
      <w:pPr>
        <w:pStyle w:val="Corpsdetexte"/>
      </w:pPr>
    </w:p>
    <w:p w:rsidR="00492BF3" w:rsidRDefault="00492BF3">
      <w:pPr>
        <w:pStyle w:val="Corpsdetexte"/>
      </w:pPr>
    </w:p>
    <w:p w:rsidR="00492BF3" w:rsidRDefault="00492BF3">
      <w:pPr>
        <w:pStyle w:val="Corpsdetexte"/>
        <w:spacing w:before="11"/>
        <w:rPr>
          <w:sz w:val="28"/>
        </w:rPr>
      </w:pPr>
    </w:p>
    <w:p w:rsidR="00492BF3" w:rsidRDefault="00C978DD">
      <w:pPr>
        <w:pStyle w:val="Titre3"/>
        <w:spacing w:line="240" w:lineRule="auto"/>
      </w:pPr>
      <w:r>
        <w:t>N 3. EQUIPEMENT ET RESEAUX</w:t>
      </w:r>
    </w:p>
    <w:p w:rsidR="00492BF3" w:rsidRDefault="00C978DD">
      <w:pPr>
        <w:pStyle w:val="Titre4"/>
        <w:spacing w:before="257"/>
      </w:pPr>
      <w:r>
        <w:rPr>
          <w:color w:val="4F81BC"/>
        </w:rPr>
        <w:t>N 3.1 Desserte par les voies publiques ou privées</w:t>
      </w:r>
    </w:p>
    <w:p w:rsidR="00492BF3" w:rsidRDefault="00C978DD">
      <w:pPr>
        <w:pStyle w:val="Titre6"/>
        <w:spacing w:before="187"/>
        <w:ind w:left="572" w:right="6049"/>
        <w:jc w:val="center"/>
      </w:pPr>
      <w:r>
        <w:t>N 3.1.1 Accès</w:t>
      </w:r>
    </w:p>
    <w:p w:rsidR="00492BF3" w:rsidRDefault="00492BF3">
      <w:pPr>
        <w:pStyle w:val="Corpsdetexte"/>
        <w:spacing w:before="6"/>
        <w:rPr>
          <w:b/>
          <w:sz w:val="18"/>
        </w:rPr>
      </w:pPr>
    </w:p>
    <w:p w:rsidR="00492BF3" w:rsidRDefault="00C978DD">
      <w:pPr>
        <w:pStyle w:val="Corpsdetexte"/>
        <w:spacing w:before="1"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1"/>
          <w:numId w:val="19"/>
        </w:numPr>
        <w:tabs>
          <w:tab w:val="left" w:pos="1853"/>
          <w:tab w:val="left" w:pos="1854"/>
        </w:tabs>
        <w:spacing w:before="187"/>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8"/>
        <w:ind w:left="1853"/>
      </w:pPr>
      <w:proofErr w:type="gramStart"/>
      <w:r>
        <w:t>civile</w:t>
      </w:r>
      <w:proofErr w:type="gramEnd"/>
      <w:r>
        <w:t>.</w:t>
      </w:r>
    </w:p>
    <w:p w:rsidR="00492BF3" w:rsidRDefault="00C978DD">
      <w:pPr>
        <w:pStyle w:val="Paragraphedeliste"/>
        <w:numPr>
          <w:ilvl w:val="1"/>
          <w:numId w:val="19"/>
        </w:numPr>
        <w:tabs>
          <w:tab w:val="left" w:pos="1845"/>
          <w:tab w:val="left" w:pos="1847"/>
        </w:tabs>
        <w:spacing w:before="21"/>
        <w:ind w:left="1846" w:hanging="356"/>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5"/>
        </w:rPr>
        <w:t xml:space="preserve"> </w:t>
      </w:r>
      <w:r>
        <w:t>et</w:t>
      </w:r>
      <w:r>
        <w:rPr>
          <w:spacing w:val="-3"/>
        </w:rPr>
        <w:t xml:space="preserve"> </w:t>
      </w:r>
      <w:r>
        <w:t>de</w:t>
      </w:r>
      <w:r>
        <w:rPr>
          <w:spacing w:val="-3"/>
        </w:rPr>
        <w:t xml:space="preserve"> </w:t>
      </w:r>
      <w:r>
        <w:t>la</w:t>
      </w:r>
    </w:p>
    <w:p w:rsidR="00492BF3" w:rsidRDefault="00C978DD">
      <w:pPr>
        <w:pStyle w:val="Corpsdetexte"/>
        <w:spacing w:before="29"/>
        <w:ind w:left="1846"/>
      </w:pPr>
      <w:proofErr w:type="gramStart"/>
      <w:r>
        <w:t>nature</w:t>
      </w:r>
      <w:proofErr w:type="gramEnd"/>
      <w:r>
        <w:t xml:space="preserve"> du projet.</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1"/>
          <w:numId w:val="19"/>
        </w:numPr>
        <w:tabs>
          <w:tab w:val="left" w:pos="355"/>
          <w:tab w:val="left" w:pos="1847"/>
        </w:tabs>
        <w:spacing w:before="123"/>
        <w:ind w:left="1846" w:right="338" w:hanging="356"/>
      </w:pPr>
      <w:r>
        <w:lastRenderedPageBreak/>
        <w:t>Être aménagé de façon à apporter le moins de gêne à la circulation et à la sécurité</w:t>
      </w:r>
      <w:r>
        <w:rPr>
          <w:spacing w:val="-12"/>
        </w:rPr>
        <w:t xml:space="preserve"> </w:t>
      </w:r>
      <w:r>
        <w:t>publique.</w:t>
      </w:r>
    </w:p>
    <w:p w:rsidR="00492BF3" w:rsidRDefault="00C978DD">
      <w:pPr>
        <w:pStyle w:val="Titre6"/>
        <w:spacing w:before="209"/>
      </w:pPr>
      <w:r>
        <w:t>N 3.1.2 Voirie</w:t>
      </w:r>
    </w:p>
    <w:p w:rsidR="00492BF3" w:rsidRDefault="00492BF3">
      <w:pPr>
        <w:pStyle w:val="Corpsdetexte"/>
        <w:spacing w:before="5"/>
        <w:rPr>
          <w:b/>
          <w:sz w:val="18"/>
        </w:rPr>
      </w:pPr>
    </w:p>
    <w:p w:rsidR="00492BF3" w:rsidRDefault="00C978DD">
      <w:pPr>
        <w:pStyle w:val="Corpsdetexte"/>
        <w:spacing w:before="1"/>
        <w:ind w:left="1132"/>
        <w:jc w:val="both"/>
      </w:pPr>
      <w:r>
        <w:t>Non réglementé.</w:t>
      </w:r>
    </w:p>
    <w:p w:rsidR="00492BF3" w:rsidRDefault="00492BF3">
      <w:pPr>
        <w:pStyle w:val="Corpsdetexte"/>
        <w:spacing w:before="5"/>
        <w:rPr>
          <w:sz w:val="24"/>
        </w:rPr>
      </w:pPr>
    </w:p>
    <w:p w:rsidR="00492BF3" w:rsidRDefault="00C978DD">
      <w:pPr>
        <w:pStyle w:val="Titre4"/>
        <w:ind w:left="1217" w:right="5444"/>
        <w:jc w:val="center"/>
      </w:pPr>
      <w:r>
        <w:rPr>
          <w:color w:val="4F81BC"/>
        </w:rPr>
        <w:t>N 3.2 Desserte par les réseaux</w:t>
      </w:r>
    </w:p>
    <w:p w:rsidR="00492BF3" w:rsidRDefault="00C978DD">
      <w:pPr>
        <w:pStyle w:val="Titre7"/>
        <w:spacing w:before="204"/>
        <w:jc w:val="both"/>
      </w:pPr>
      <w:r>
        <w:t>Dispositions générales</w:t>
      </w:r>
    </w:p>
    <w:p w:rsidR="00492BF3" w:rsidRDefault="00492BF3">
      <w:pPr>
        <w:pStyle w:val="Corpsdetexte"/>
        <w:spacing w:before="11"/>
        <w:rPr>
          <w:b/>
          <w:sz w:val="18"/>
        </w:rPr>
      </w:pPr>
    </w:p>
    <w:p w:rsidR="00492BF3" w:rsidRDefault="00C978DD">
      <w:pPr>
        <w:pStyle w:val="Corpsdetexte"/>
        <w:ind w:left="1132"/>
        <w:jc w:val="both"/>
      </w:pPr>
      <w:r>
        <w:t>Les lignes et réseaux sont installés en souterrain.</w:t>
      </w:r>
    </w:p>
    <w:p w:rsidR="00492BF3" w:rsidRDefault="00492BF3">
      <w:pPr>
        <w:pStyle w:val="Corpsdetexte"/>
        <w:spacing w:before="4"/>
        <w:rPr>
          <w:sz w:val="17"/>
        </w:rPr>
      </w:pPr>
    </w:p>
    <w:p w:rsidR="00492BF3" w:rsidRDefault="00C978DD">
      <w:pPr>
        <w:ind w:left="2551"/>
        <w:rPr>
          <w:b/>
          <w:sz w:val="24"/>
        </w:rPr>
      </w:pPr>
      <w:r>
        <w:rPr>
          <w:b/>
          <w:sz w:val="24"/>
        </w:rPr>
        <w:t>N 3.2.1 Eau potable</w:t>
      </w:r>
    </w:p>
    <w:p w:rsidR="00492BF3" w:rsidRDefault="00492BF3">
      <w:pPr>
        <w:pStyle w:val="Corpsdetexte"/>
        <w:spacing w:before="8"/>
        <w:rPr>
          <w:b/>
          <w:sz w:val="18"/>
        </w:rPr>
      </w:pPr>
    </w:p>
    <w:p w:rsidR="00492BF3" w:rsidRDefault="00C978DD">
      <w:pPr>
        <w:pStyle w:val="Corpsdetexte"/>
        <w:spacing w:line="268" w:lineRule="auto"/>
        <w:ind w:left="1132" w:right="932"/>
      </w:pPr>
      <w:r>
        <w:t>Toute construction ou installation nouvelle est desservie par un réseau d’eau potable selon les dispositions de la réglementation en vigueur.</w:t>
      </w:r>
    </w:p>
    <w:p w:rsidR="00492BF3" w:rsidRDefault="00C978DD">
      <w:pPr>
        <w:pStyle w:val="Titre6"/>
        <w:spacing w:before="179"/>
      </w:pPr>
      <w:r>
        <w:t>N 3.2.2 Eaux usées</w:t>
      </w:r>
    </w:p>
    <w:p w:rsidR="00492BF3" w:rsidRDefault="00492BF3">
      <w:pPr>
        <w:pStyle w:val="Corpsdetexte"/>
        <w:spacing w:before="6"/>
        <w:rPr>
          <w:b/>
          <w:sz w:val="18"/>
        </w:rPr>
      </w:pPr>
    </w:p>
    <w:p w:rsidR="00492BF3" w:rsidRDefault="00C978DD">
      <w:pPr>
        <w:pStyle w:val="Paragraphedeliste"/>
        <w:numPr>
          <w:ilvl w:val="0"/>
          <w:numId w:val="18"/>
        </w:numPr>
        <w:tabs>
          <w:tab w:val="left" w:pos="1351"/>
        </w:tabs>
        <w:spacing w:line="268" w:lineRule="auto"/>
        <w:ind w:right="847" w:firstLine="0"/>
        <w:jc w:val="both"/>
      </w:pPr>
      <w:r>
        <w:t>Toute construction ou installation nouvelle est raccordée au réseau collectif d’assainissement s’il existe. Si le réseau</w:t>
      </w:r>
      <w:r>
        <w:rPr>
          <w:spacing w:val="-12"/>
        </w:rPr>
        <w:t xml:space="preserve"> </w:t>
      </w:r>
      <w:r>
        <w:t>n’est</w:t>
      </w:r>
      <w:r>
        <w:rPr>
          <w:spacing w:val="-11"/>
        </w:rPr>
        <w:t xml:space="preserve"> </w:t>
      </w:r>
      <w:r>
        <w:t>pas</w:t>
      </w:r>
      <w:r>
        <w:rPr>
          <w:spacing w:val="-12"/>
        </w:rPr>
        <w:t xml:space="preserve"> </w:t>
      </w:r>
      <w:r>
        <w:t>établi,</w:t>
      </w:r>
      <w:r>
        <w:rPr>
          <w:spacing w:val="-12"/>
        </w:rPr>
        <w:t xml:space="preserve"> </w:t>
      </w:r>
      <w:r>
        <w:t>toute</w:t>
      </w:r>
      <w:r>
        <w:rPr>
          <w:spacing w:val="-11"/>
        </w:rPr>
        <w:t xml:space="preserve"> </w:t>
      </w:r>
      <w:r>
        <w:t>construction</w:t>
      </w:r>
      <w:r>
        <w:rPr>
          <w:spacing w:val="-12"/>
        </w:rPr>
        <w:t xml:space="preserve"> </w:t>
      </w:r>
      <w:r>
        <w:t>ou</w:t>
      </w:r>
      <w:r>
        <w:rPr>
          <w:spacing w:val="-12"/>
        </w:rPr>
        <w:t xml:space="preserve"> </w:t>
      </w:r>
      <w:r>
        <w:t>installation</w:t>
      </w:r>
      <w:r>
        <w:rPr>
          <w:spacing w:val="-12"/>
        </w:rPr>
        <w:t xml:space="preserve"> </w:t>
      </w:r>
      <w:r>
        <w:t>est</w:t>
      </w:r>
      <w:r>
        <w:rPr>
          <w:spacing w:val="-11"/>
        </w:rPr>
        <w:t xml:space="preserve"> </w:t>
      </w:r>
      <w:r>
        <w:t>assainie</w:t>
      </w:r>
      <w:r>
        <w:rPr>
          <w:spacing w:val="-11"/>
        </w:rPr>
        <w:t xml:space="preserve"> </w:t>
      </w:r>
      <w:r>
        <w:t>de</w:t>
      </w:r>
      <w:r>
        <w:rPr>
          <w:spacing w:val="-13"/>
        </w:rPr>
        <w:t xml:space="preserve"> </w:t>
      </w:r>
      <w:r>
        <w:t>manière</w:t>
      </w:r>
      <w:r>
        <w:rPr>
          <w:spacing w:val="-13"/>
        </w:rPr>
        <w:t xml:space="preserve"> </w:t>
      </w:r>
      <w:r>
        <w:t>autonome</w:t>
      </w:r>
      <w:r>
        <w:rPr>
          <w:spacing w:val="-11"/>
        </w:rPr>
        <w:t xml:space="preserve"> </w:t>
      </w:r>
      <w:r>
        <w:t>suivant</w:t>
      </w:r>
      <w:r>
        <w:rPr>
          <w:spacing w:val="-10"/>
        </w:rPr>
        <w:t xml:space="preserve"> </w:t>
      </w:r>
      <w:r>
        <w:t>un</w:t>
      </w:r>
      <w:r>
        <w:rPr>
          <w:spacing w:val="-12"/>
        </w:rPr>
        <w:t xml:space="preserve"> </w:t>
      </w:r>
      <w:r>
        <w:t>dispositif conforme à la réglementation en vigueur et</w:t>
      </w:r>
      <w:r>
        <w:rPr>
          <w:shd w:val="clear" w:color="auto" w:fill="00FF00"/>
        </w:rPr>
        <w:t xml:space="preserve"> agréé par le service public d’assainissement non collectif (SPANC)</w:t>
      </w:r>
      <w:r>
        <w:t>, tout en préservant la possibilité d’un raccordement ultérieur au réseau</w:t>
      </w:r>
      <w:r>
        <w:rPr>
          <w:spacing w:val="-13"/>
        </w:rPr>
        <w:t xml:space="preserve"> </w:t>
      </w:r>
      <w:r>
        <w:t>public.</w:t>
      </w:r>
    </w:p>
    <w:p w:rsidR="00492BF3" w:rsidRDefault="00C978DD">
      <w:pPr>
        <w:pStyle w:val="Titre6"/>
        <w:spacing w:before="179"/>
      </w:pPr>
      <w:r>
        <w:t>N 3.2.3 Eaux pluviales</w:t>
      </w:r>
    </w:p>
    <w:p w:rsidR="00492BF3" w:rsidRDefault="00492BF3">
      <w:pPr>
        <w:pStyle w:val="Corpsdetexte"/>
        <w:spacing w:before="6"/>
        <w:rPr>
          <w:b/>
          <w:sz w:val="18"/>
        </w:rPr>
      </w:pPr>
    </w:p>
    <w:p w:rsidR="00492BF3" w:rsidRDefault="00C978DD">
      <w:pPr>
        <w:pStyle w:val="Corpsdetexte"/>
        <w:ind w:left="1132"/>
        <w:jc w:val="both"/>
      </w:pPr>
      <w:r>
        <w:t>Les aménagements réalisés sur le terrain ne font pas obstacle au libre écoulement des eaux pluviales.</w:t>
      </w:r>
    </w:p>
    <w:p w:rsidR="00492BF3" w:rsidRDefault="00492BF3">
      <w:pPr>
        <w:pStyle w:val="Corpsdetexte"/>
        <w:spacing w:before="4"/>
        <w:rPr>
          <w:sz w:val="17"/>
        </w:rPr>
      </w:pPr>
    </w:p>
    <w:p w:rsidR="00492BF3" w:rsidRDefault="00C978DD">
      <w:pPr>
        <w:pStyle w:val="Titre6"/>
      </w:pPr>
      <w:r>
        <w:t>N 3.2.4 Communications électroniques</w:t>
      </w:r>
    </w:p>
    <w:p w:rsidR="00492BF3" w:rsidRDefault="00492BF3">
      <w:pPr>
        <w:pStyle w:val="Corpsdetexte"/>
        <w:spacing w:before="8"/>
        <w:rPr>
          <w:b/>
          <w:sz w:val="18"/>
        </w:rPr>
      </w:pPr>
    </w:p>
    <w:p w:rsidR="00492BF3" w:rsidRDefault="00C978DD">
      <w:pPr>
        <w:pStyle w:val="Corpsdetexte"/>
        <w:ind w:left="1132"/>
        <w:jc w:val="both"/>
      </w:pPr>
      <w:r>
        <w:t>Pour toute construction, les branchements aux câbles téléphoniques sur le domaine public comme sur les</w:t>
      </w:r>
    </w:p>
    <w:p w:rsidR="00492BF3" w:rsidRDefault="00C978DD">
      <w:pPr>
        <w:pStyle w:val="Corpsdetexte"/>
        <w:spacing w:before="32"/>
        <w:ind w:left="1132"/>
        <w:jc w:val="both"/>
      </w:pPr>
      <w:proofErr w:type="gramStart"/>
      <w:r>
        <w:t>propriétés</w:t>
      </w:r>
      <w:proofErr w:type="gramEnd"/>
      <w:r>
        <w:t xml:space="preserve"> sont, sauf impossibilité d’ordre technique, réalisés en souterrain.</w:t>
      </w:r>
    </w:p>
    <w:p w:rsidR="00492BF3" w:rsidRDefault="00492BF3">
      <w:pPr>
        <w:pStyle w:val="Corpsdetexte"/>
        <w:spacing w:before="4"/>
        <w:rPr>
          <w:sz w:val="17"/>
        </w:rPr>
      </w:pPr>
    </w:p>
    <w:p w:rsidR="00492BF3" w:rsidRDefault="00C978DD">
      <w:pPr>
        <w:pStyle w:val="Titre6"/>
      </w:pPr>
      <w:r>
        <w:t>N 3.2.5 Énergie et électricité</w:t>
      </w:r>
    </w:p>
    <w:p w:rsidR="00492BF3" w:rsidRDefault="00492BF3">
      <w:pPr>
        <w:pStyle w:val="Corpsdetexte"/>
        <w:spacing w:before="5"/>
        <w:rPr>
          <w:b/>
          <w:sz w:val="18"/>
        </w:rPr>
      </w:pPr>
    </w:p>
    <w:p w:rsidR="00492BF3" w:rsidRDefault="00C978DD">
      <w:pPr>
        <w:pStyle w:val="Corpsdetexte"/>
        <w:ind w:left="1132"/>
        <w:jc w:val="both"/>
      </w:pPr>
      <w:r>
        <w:t>Pour toute construction, les branchements aux lignes de transport d’énergie électrique sur le domaine public</w:t>
      </w:r>
    </w:p>
    <w:p w:rsidR="00492BF3" w:rsidRDefault="00C978DD">
      <w:pPr>
        <w:pStyle w:val="Corpsdetexte"/>
        <w:spacing w:before="32"/>
        <w:ind w:left="1132"/>
        <w:jc w:val="both"/>
      </w:pPr>
      <w:proofErr w:type="gramStart"/>
      <w:r>
        <w:t>comme</w:t>
      </w:r>
      <w:proofErr w:type="gramEnd"/>
      <w:r>
        <w:t xml:space="preserve"> sur les propriétés sont, sauf impossibilité d’ordre technique, réalisés en souterrain.</w:t>
      </w:r>
    </w:p>
    <w:p w:rsidR="00492BF3" w:rsidRDefault="00492BF3">
      <w:pPr>
        <w:pStyle w:val="Corpsdetexte"/>
        <w:spacing w:before="6"/>
        <w:rPr>
          <w:sz w:val="17"/>
        </w:rPr>
      </w:pPr>
    </w:p>
    <w:p w:rsidR="00492BF3" w:rsidRDefault="00C978DD">
      <w:pPr>
        <w:pStyle w:val="Titre6"/>
      </w:pPr>
      <w:r>
        <w:t>N 3.2.6 Gestion des déchets</w:t>
      </w:r>
    </w:p>
    <w:p w:rsidR="00492BF3" w:rsidRDefault="00492BF3">
      <w:pPr>
        <w:pStyle w:val="Corpsdetexte"/>
        <w:spacing w:before="10"/>
        <w:rPr>
          <w:b/>
          <w:sz w:val="13"/>
        </w:rPr>
      </w:pPr>
    </w:p>
    <w:p w:rsidR="00492BF3" w:rsidRDefault="00C978DD">
      <w:pPr>
        <w:pStyle w:val="Corpsdetexte"/>
        <w:spacing w:before="57"/>
        <w:ind w:left="1132"/>
      </w:pPr>
      <w:r>
        <w:rPr>
          <w:rFonts w:ascii="Times New Roman" w:hAnsi="Times New Roman"/>
          <w:spacing w:val="-56"/>
          <w:shd w:val="clear" w:color="auto" w:fill="00FF00"/>
        </w:rPr>
        <w:t xml:space="preserve"> </w:t>
      </w: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87"/>
        <w:ind w:left="3283"/>
      </w:pPr>
      <w:r>
        <w:rPr>
          <w:color w:val="4F81BC"/>
        </w:rPr>
        <w:lastRenderedPageBreak/>
        <w:t>DISPOSITIONS APPLICABLES A LA ZONE Ne</w:t>
      </w:r>
    </w:p>
    <w:p w:rsidR="00492BF3" w:rsidRDefault="00492BF3">
      <w:pPr>
        <w:pStyle w:val="Corpsdetexte"/>
        <w:spacing w:before="6"/>
        <w:rPr>
          <w:b/>
          <w:sz w:val="30"/>
        </w:rPr>
      </w:pPr>
    </w:p>
    <w:p w:rsidR="00492BF3" w:rsidRDefault="00C978DD">
      <w:pPr>
        <w:spacing w:before="1" w:line="424" w:lineRule="exact"/>
        <w:ind w:left="1132"/>
        <w:jc w:val="both"/>
        <w:rPr>
          <w:b/>
          <w:sz w:val="40"/>
        </w:rPr>
      </w:pPr>
      <w:r>
        <w:rPr>
          <w:b/>
          <w:sz w:val="40"/>
        </w:rPr>
        <w:t>Ne 1. DESTINATION DES CONSTRUCTIONS, USAGES DES</w:t>
      </w:r>
    </w:p>
    <w:p w:rsidR="00492BF3" w:rsidRDefault="00C978DD">
      <w:pPr>
        <w:spacing w:line="424" w:lineRule="exact"/>
        <w:ind w:left="1132"/>
        <w:jc w:val="both"/>
        <w:rPr>
          <w:b/>
          <w:sz w:val="40"/>
        </w:rPr>
      </w:pPr>
      <w:r>
        <w:rPr>
          <w:b/>
          <w:sz w:val="40"/>
        </w:rPr>
        <w:t>SOLS ET NATURES D’ACTIVITÉS</w:t>
      </w:r>
    </w:p>
    <w:p w:rsidR="00492BF3" w:rsidRDefault="00C978DD">
      <w:pPr>
        <w:spacing w:before="259"/>
        <w:ind w:left="1841"/>
        <w:rPr>
          <w:b/>
          <w:sz w:val="32"/>
        </w:rPr>
      </w:pPr>
      <w:r>
        <w:rPr>
          <w:b/>
          <w:color w:val="4F81BC"/>
          <w:sz w:val="32"/>
        </w:rPr>
        <w:t>Ne 1.1 Destinations et sous-destinations</w:t>
      </w:r>
    </w:p>
    <w:p w:rsidR="00492BF3" w:rsidRDefault="00C978DD">
      <w:pPr>
        <w:pStyle w:val="Corpsdetexte"/>
        <w:spacing w:before="204" w:line="268" w:lineRule="auto"/>
        <w:ind w:left="1132" w:right="891"/>
      </w:pPr>
      <w:r>
        <w:t>Sont autorisées, les constructions relevant des destinations et sous-destinations désignées ci-dessous, sous condition de respecter les articles de la zone ci-après :</w:t>
      </w:r>
    </w:p>
    <w:p w:rsidR="00492BF3" w:rsidRDefault="00492BF3">
      <w:pPr>
        <w:pStyle w:val="Corpsdetexte"/>
        <w:spacing w:before="2"/>
        <w:rPr>
          <w:sz w:val="16"/>
        </w:rPr>
      </w:pPr>
    </w:p>
    <w:p w:rsidR="00492BF3" w:rsidRDefault="00C978DD">
      <w:pPr>
        <w:pStyle w:val="Titre7"/>
        <w:spacing w:before="1"/>
        <w:jc w:val="both"/>
      </w:pPr>
      <w:r>
        <w:t>Habitation</w:t>
      </w:r>
    </w:p>
    <w:p w:rsidR="00492BF3" w:rsidRDefault="00492BF3">
      <w:pPr>
        <w:pStyle w:val="Corpsdetexte"/>
        <w:spacing w:before="3"/>
        <w:rPr>
          <w:b/>
          <w:sz w:val="18"/>
        </w:rPr>
      </w:pPr>
    </w:p>
    <w:p w:rsidR="00492BF3" w:rsidRDefault="00C978DD">
      <w:pPr>
        <w:pStyle w:val="Paragraphedeliste"/>
        <w:numPr>
          <w:ilvl w:val="1"/>
          <w:numId w:val="18"/>
        </w:numPr>
        <w:tabs>
          <w:tab w:val="left" w:pos="1853"/>
          <w:tab w:val="left" w:pos="1854"/>
        </w:tabs>
      </w:pPr>
      <w:r>
        <w:t>Logement</w:t>
      </w:r>
    </w:p>
    <w:p w:rsidR="00492BF3" w:rsidRDefault="00492BF3">
      <w:pPr>
        <w:pStyle w:val="Corpsdetexte"/>
        <w:spacing w:before="8"/>
        <w:rPr>
          <w:sz w:val="18"/>
        </w:rPr>
      </w:pPr>
    </w:p>
    <w:p w:rsidR="00492BF3" w:rsidRDefault="00C978DD">
      <w:pPr>
        <w:pStyle w:val="Titre7"/>
        <w:jc w:val="both"/>
      </w:pPr>
      <w:r>
        <w:t>Commerces et activités de service</w:t>
      </w:r>
    </w:p>
    <w:p w:rsidR="00492BF3" w:rsidRDefault="00492BF3">
      <w:pPr>
        <w:pStyle w:val="Corpsdetexte"/>
        <w:rPr>
          <w:b/>
          <w:sz w:val="18"/>
        </w:rPr>
      </w:pPr>
    </w:p>
    <w:p w:rsidR="00492BF3" w:rsidRDefault="00C978DD">
      <w:pPr>
        <w:pStyle w:val="Paragraphedeliste"/>
        <w:numPr>
          <w:ilvl w:val="1"/>
          <w:numId w:val="18"/>
        </w:numPr>
        <w:tabs>
          <w:tab w:val="left" w:pos="1853"/>
          <w:tab w:val="left" w:pos="1854"/>
        </w:tabs>
        <w:spacing w:before="1"/>
      </w:pPr>
      <w:r>
        <w:t>Commerce de</w:t>
      </w:r>
      <w:r>
        <w:rPr>
          <w:spacing w:val="-3"/>
        </w:rPr>
        <w:t xml:space="preserve"> </w:t>
      </w:r>
      <w:r>
        <w:t>gros</w:t>
      </w:r>
    </w:p>
    <w:p w:rsidR="00492BF3" w:rsidRDefault="00C978DD">
      <w:pPr>
        <w:pStyle w:val="Paragraphedeliste"/>
        <w:numPr>
          <w:ilvl w:val="1"/>
          <w:numId w:val="18"/>
        </w:numPr>
        <w:tabs>
          <w:tab w:val="left" w:pos="1853"/>
          <w:tab w:val="left" w:pos="1854"/>
        </w:tabs>
        <w:spacing w:before="18"/>
      </w:pPr>
      <w:r>
        <w:t>Activités de services où s'effectue l'accueil d'une</w:t>
      </w:r>
      <w:r>
        <w:rPr>
          <w:spacing w:val="-7"/>
        </w:rPr>
        <w:t xml:space="preserve"> </w:t>
      </w:r>
      <w:r>
        <w:t>clientèle</w:t>
      </w:r>
    </w:p>
    <w:p w:rsidR="00492BF3" w:rsidRDefault="00C978DD">
      <w:pPr>
        <w:pStyle w:val="Paragraphedeliste"/>
        <w:numPr>
          <w:ilvl w:val="1"/>
          <w:numId w:val="18"/>
        </w:numPr>
        <w:tabs>
          <w:tab w:val="left" w:pos="1853"/>
          <w:tab w:val="left" w:pos="1854"/>
        </w:tabs>
        <w:spacing w:before="18"/>
      </w:pPr>
      <w:r>
        <w:t>Hébergement hôtelier et</w:t>
      </w:r>
      <w:r>
        <w:rPr>
          <w:spacing w:val="-3"/>
        </w:rPr>
        <w:t xml:space="preserve"> </w:t>
      </w:r>
      <w:r>
        <w:t>touristique</w:t>
      </w:r>
    </w:p>
    <w:p w:rsidR="00492BF3" w:rsidRDefault="00492BF3">
      <w:pPr>
        <w:pStyle w:val="Corpsdetexte"/>
        <w:spacing w:before="10"/>
        <w:rPr>
          <w:sz w:val="18"/>
        </w:rPr>
      </w:pPr>
    </w:p>
    <w:p w:rsidR="00492BF3" w:rsidRDefault="00C978DD">
      <w:pPr>
        <w:pStyle w:val="Titre7"/>
        <w:jc w:val="both"/>
      </w:pPr>
      <w:r>
        <w:t>Équipements d’intérêt collectif et services publics</w:t>
      </w:r>
    </w:p>
    <w:p w:rsidR="00492BF3" w:rsidRDefault="00492BF3">
      <w:pPr>
        <w:pStyle w:val="Corpsdetexte"/>
        <w:rPr>
          <w:b/>
          <w:sz w:val="18"/>
        </w:rPr>
      </w:pPr>
    </w:p>
    <w:p w:rsidR="00492BF3" w:rsidRDefault="00C978DD">
      <w:pPr>
        <w:pStyle w:val="Paragraphedeliste"/>
        <w:numPr>
          <w:ilvl w:val="1"/>
          <w:numId w:val="18"/>
        </w:numPr>
        <w:tabs>
          <w:tab w:val="left" w:pos="1853"/>
          <w:tab w:val="left" w:pos="1854"/>
        </w:tabs>
        <w:spacing w:before="1"/>
      </w:pPr>
      <w:r>
        <w:t>Locaux et bureaux accueillant du public des administrations publiques et</w:t>
      </w:r>
      <w:r>
        <w:rPr>
          <w:spacing w:val="-2"/>
        </w:rPr>
        <w:t xml:space="preserve"> </w:t>
      </w:r>
      <w:r>
        <w:t>assimilés</w:t>
      </w:r>
    </w:p>
    <w:p w:rsidR="00492BF3" w:rsidRDefault="00C978DD">
      <w:pPr>
        <w:pStyle w:val="Paragraphedeliste"/>
        <w:numPr>
          <w:ilvl w:val="1"/>
          <w:numId w:val="18"/>
        </w:numPr>
        <w:tabs>
          <w:tab w:val="left" w:pos="1853"/>
          <w:tab w:val="left" w:pos="1854"/>
        </w:tabs>
        <w:spacing w:before="18"/>
      </w:pPr>
      <w:r>
        <w:t>Locaux techniques et industriels des administrations publiques et</w:t>
      </w:r>
      <w:r>
        <w:rPr>
          <w:spacing w:val="-3"/>
        </w:rPr>
        <w:t xml:space="preserve"> </w:t>
      </w:r>
      <w:r>
        <w:t>assimilés</w:t>
      </w:r>
    </w:p>
    <w:p w:rsidR="00492BF3" w:rsidRDefault="00C978DD">
      <w:pPr>
        <w:pStyle w:val="Paragraphedeliste"/>
        <w:numPr>
          <w:ilvl w:val="1"/>
          <w:numId w:val="18"/>
        </w:numPr>
        <w:tabs>
          <w:tab w:val="left" w:pos="1853"/>
          <w:tab w:val="left" w:pos="1854"/>
        </w:tabs>
        <w:spacing w:before="18"/>
      </w:pPr>
      <w:r>
        <w:t>Autres équipements recevant du</w:t>
      </w:r>
      <w:r>
        <w:rPr>
          <w:spacing w:val="-2"/>
        </w:rPr>
        <w:t xml:space="preserve"> </w:t>
      </w:r>
      <w:r>
        <w:t>public</w:t>
      </w:r>
    </w:p>
    <w:p w:rsidR="00492BF3" w:rsidRDefault="00492BF3">
      <w:pPr>
        <w:pStyle w:val="Corpsdetexte"/>
        <w:spacing w:before="8"/>
        <w:rPr>
          <w:sz w:val="18"/>
        </w:rPr>
      </w:pPr>
    </w:p>
    <w:p w:rsidR="00492BF3" w:rsidRDefault="00C978DD">
      <w:pPr>
        <w:pStyle w:val="Titre7"/>
        <w:jc w:val="both"/>
      </w:pPr>
      <w:r>
        <w:t>Autres activités des secteurs secondaire ou tertiaire</w:t>
      </w:r>
    </w:p>
    <w:p w:rsidR="00492BF3" w:rsidRDefault="00492BF3">
      <w:pPr>
        <w:pStyle w:val="Corpsdetexte"/>
        <w:spacing w:before="3"/>
        <w:rPr>
          <w:b/>
          <w:sz w:val="18"/>
        </w:rPr>
      </w:pPr>
    </w:p>
    <w:p w:rsidR="00492BF3" w:rsidRDefault="00C978DD">
      <w:pPr>
        <w:pStyle w:val="Paragraphedeliste"/>
        <w:numPr>
          <w:ilvl w:val="1"/>
          <w:numId w:val="18"/>
        </w:numPr>
        <w:tabs>
          <w:tab w:val="left" w:pos="1853"/>
          <w:tab w:val="left" w:pos="1854"/>
        </w:tabs>
      </w:pPr>
      <w:r>
        <w:t>Industrie</w:t>
      </w:r>
    </w:p>
    <w:p w:rsidR="00492BF3" w:rsidRDefault="00C978DD">
      <w:pPr>
        <w:pStyle w:val="Paragraphedeliste"/>
        <w:numPr>
          <w:ilvl w:val="1"/>
          <w:numId w:val="18"/>
        </w:numPr>
        <w:tabs>
          <w:tab w:val="left" w:pos="1853"/>
          <w:tab w:val="left" w:pos="1854"/>
        </w:tabs>
        <w:spacing w:before="18"/>
      </w:pPr>
      <w:r>
        <w:t>Entrepôt</w:t>
      </w:r>
    </w:p>
    <w:p w:rsidR="00492BF3" w:rsidRDefault="00C978DD">
      <w:pPr>
        <w:pStyle w:val="Paragraphedeliste"/>
        <w:numPr>
          <w:ilvl w:val="1"/>
          <w:numId w:val="18"/>
        </w:numPr>
        <w:tabs>
          <w:tab w:val="left" w:pos="1853"/>
          <w:tab w:val="left" w:pos="1854"/>
        </w:tabs>
        <w:spacing w:before="19"/>
      </w:pPr>
      <w:r>
        <w:t>Bureau</w:t>
      </w:r>
    </w:p>
    <w:p w:rsidR="00492BF3" w:rsidRDefault="00492BF3">
      <w:pPr>
        <w:pStyle w:val="Corpsdetexte"/>
        <w:spacing w:before="9"/>
        <w:rPr>
          <w:sz w:val="29"/>
        </w:rPr>
      </w:pPr>
    </w:p>
    <w:p w:rsidR="00492BF3" w:rsidRDefault="00C978DD">
      <w:pPr>
        <w:pStyle w:val="Titre4"/>
        <w:spacing w:line="184" w:lineRule="auto"/>
        <w:ind w:left="1132" w:right="1342" w:firstLine="708"/>
      </w:pPr>
      <w:r>
        <w:rPr>
          <w:color w:val="4F81BC"/>
        </w:rPr>
        <w:t>Ne 1.2 Interdiction et limitation de certains usages et affectations des sols, constructions et activités</w:t>
      </w:r>
    </w:p>
    <w:p w:rsidR="00492BF3" w:rsidRDefault="00492BF3">
      <w:pPr>
        <w:pStyle w:val="Corpsdetexte"/>
        <w:spacing w:before="8"/>
        <w:rPr>
          <w:b/>
          <w:sz w:val="39"/>
        </w:rPr>
      </w:pPr>
    </w:p>
    <w:p w:rsidR="00492BF3" w:rsidRDefault="00C978DD">
      <w:pPr>
        <w:pStyle w:val="Paragraphedeliste"/>
        <w:numPr>
          <w:ilvl w:val="0"/>
          <w:numId w:val="17"/>
        </w:numPr>
        <w:tabs>
          <w:tab w:val="left" w:pos="1345"/>
        </w:tabs>
        <w:ind w:right="844" w:firstLine="0"/>
        <w:jc w:val="both"/>
      </w:pPr>
      <w:r>
        <w:t>Sont</w:t>
      </w:r>
      <w:r>
        <w:rPr>
          <w:spacing w:val="-7"/>
        </w:rPr>
        <w:t xml:space="preserve"> </w:t>
      </w:r>
      <w:r>
        <w:t>interdites,</w:t>
      </w:r>
      <w:r>
        <w:rPr>
          <w:spacing w:val="-7"/>
        </w:rPr>
        <w:t xml:space="preserve"> </w:t>
      </w:r>
      <w:r>
        <w:t>dans</w:t>
      </w:r>
      <w:r>
        <w:rPr>
          <w:spacing w:val="-8"/>
        </w:rPr>
        <w:t xml:space="preserve"> </w:t>
      </w:r>
      <w:r>
        <w:t>la</w:t>
      </w:r>
      <w:r>
        <w:rPr>
          <w:spacing w:val="-8"/>
        </w:rPr>
        <w:t xml:space="preserve"> </w:t>
      </w:r>
      <w:r>
        <w:t>bande</w:t>
      </w:r>
      <w:r>
        <w:rPr>
          <w:spacing w:val="-7"/>
        </w:rPr>
        <w:t xml:space="preserve"> </w:t>
      </w:r>
      <w:r>
        <w:t>des</w:t>
      </w:r>
      <w:r>
        <w:rPr>
          <w:spacing w:val="-7"/>
        </w:rPr>
        <w:t xml:space="preserve"> </w:t>
      </w:r>
      <w:r>
        <w:t>100</w:t>
      </w:r>
      <w:r>
        <w:rPr>
          <w:spacing w:val="-7"/>
        </w:rPr>
        <w:t xml:space="preserve"> </w:t>
      </w:r>
      <w:r>
        <w:t>mètres</w:t>
      </w:r>
      <w:r>
        <w:rPr>
          <w:spacing w:val="-8"/>
        </w:rPr>
        <w:t xml:space="preserve"> </w:t>
      </w:r>
      <w:r>
        <w:t>à</w:t>
      </w:r>
      <w:r>
        <w:rPr>
          <w:spacing w:val="-8"/>
        </w:rPr>
        <w:t xml:space="preserve"> </w:t>
      </w:r>
      <w:r>
        <w:t>compter</w:t>
      </w:r>
      <w:r>
        <w:rPr>
          <w:spacing w:val="-8"/>
        </w:rPr>
        <w:t xml:space="preserve"> </w:t>
      </w:r>
      <w:r>
        <w:t>de</w:t>
      </w:r>
      <w:r>
        <w:rPr>
          <w:spacing w:val="-7"/>
        </w:rPr>
        <w:t xml:space="preserve"> </w:t>
      </w:r>
      <w:r>
        <w:t>la</w:t>
      </w:r>
      <w:r>
        <w:rPr>
          <w:spacing w:val="-8"/>
        </w:rPr>
        <w:t xml:space="preserve"> </w:t>
      </w:r>
      <w:r>
        <w:t>limite</w:t>
      </w:r>
      <w:r>
        <w:rPr>
          <w:spacing w:val="-7"/>
        </w:rPr>
        <w:t xml:space="preserve"> </w:t>
      </w:r>
      <w:r>
        <w:t>haute</w:t>
      </w:r>
      <w:r>
        <w:rPr>
          <w:spacing w:val="-7"/>
        </w:rPr>
        <w:t xml:space="preserve"> </w:t>
      </w:r>
      <w:r>
        <w:t>du</w:t>
      </w:r>
      <w:r>
        <w:rPr>
          <w:spacing w:val="-9"/>
        </w:rPr>
        <w:t xml:space="preserve"> </w:t>
      </w:r>
      <w:r>
        <w:t>rivage</w:t>
      </w:r>
      <w:r>
        <w:rPr>
          <w:spacing w:val="-8"/>
        </w:rPr>
        <w:t xml:space="preserve"> </w:t>
      </w:r>
      <w:r>
        <w:t>et</w:t>
      </w:r>
      <w:r>
        <w:rPr>
          <w:spacing w:val="-10"/>
        </w:rPr>
        <w:t xml:space="preserve"> </w:t>
      </w:r>
      <w:r>
        <w:t>en</w:t>
      </w:r>
      <w:r>
        <w:rPr>
          <w:spacing w:val="-8"/>
        </w:rPr>
        <w:t xml:space="preserve"> </w:t>
      </w:r>
      <w:r>
        <w:t>dehors</w:t>
      </w:r>
      <w:r>
        <w:rPr>
          <w:spacing w:val="-8"/>
        </w:rPr>
        <w:t xml:space="preserve"> </w:t>
      </w:r>
      <w:r>
        <w:t>des</w:t>
      </w:r>
      <w:r>
        <w:rPr>
          <w:spacing w:val="-7"/>
        </w:rPr>
        <w:t xml:space="preserve"> </w:t>
      </w:r>
      <w:r>
        <w:t>espaces urbanisés, les constructions et installations de toute nature. Cette interdiction ne s’applique pas aux constructions ou installations nécessaires à des services publics ou à des activités économiques exigeant la proximité immédiate de</w:t>
      </w:r>
      <w:r>
        <w:rPr>
          <w:spacing w:val="-3"/>
        </w:rPr>
        <w:t xml:space="preserve"> </w:t>
      </w:r>
      <w:r>
        <w:t>l’eau.</w:t>
      </w:r>
    </w:p>
    <w:p w:rsidR="00492BF3" w:rsidRDefault="00492BF3">
      <w:pPr>
        <w:pStyle w:val="Corpsdetexte"/>
        <w:spacing w:before="1"/>
        <w:rPr>
          <w:sz w:val="20"/>
        </w:rPr>
      </w:pPr>
    </w:p>
    <w:p w:rsidR="00492BF3" w:rsidRDefault="00C978DD">
      <w:pPr>
        <w:pStyle w:val="Paragraphedeliste"/>
        <w:numPr>
          <w:ilvl w:val="0"/>
          <w:numId w:val="17"/>
        </w:numPr>
        <w:tabs>
          <w:tab w:val="left" w:pos="1351"/>
        </w:tabs>
        <w:spacing w:before="57"/>
        <w:ind w:left="1350" w:hanging="218"/>
      </w:pPr>
      <w:r>
        <w:rPr>
          <w:shd w:val="clear" w:color="auto" w:fill="00FF00"/>
        </w:rPr>
        <w:t>Est interdit, le changement de destination des bâtiments d’activités</w:t>
      </w:r>
      <w:r>
        <w:rPr>
          <w:spacing w:val="-6"/>
          <w:shd w:val="clear" w:color="auto" w:fill="00FF00"/>
        </w:rPr>
        <w:t xml:space="preserve"> </w:t>
      </w:r>
      <w:r>
        <w:rPr>
          <w:shd w:val="clear" w:color="auto" w:fill="00FF00"/>
        </w:rPr>
        <w:t>existants.</w:t>
      </w:r>
    </w:p>
    <w:p w:rsidR="00492BF3" w:rsidRDefault="00492BF3">
      <w:pPr>
        <w:pStyle w:val="Corpsdetexte"/>
        <w:spacing w:before="3"/>
        <w:rPr>
          <w:sz w:val="14"/>
        </w:rPr>
      </w:pPr>
    </w:p>
    <w:p w:rsidR="00492BF3" w:rsidRDefault="00C978DD">
      <w:pPr>
        <w:pStyle w:val="Paragraphedeliste"/>
        <w:numPr>
          <w:ilvl w:val="0"/>
          <w:numId w:val="17"/>
        </w:numPr>
        <w:tabs>
          <w:tab w:val="left" w:pos="1356"/>
        </w:tabs>
        <w:spacing w:before="57" w:line="268" w:lineRule="auto"/>
        <w:ind w:right="847" w:firstLine="0"/>
      </w:pPr>
      <w:r>
        <w:t xml:space="preserve">L’ensemble des constructions, installations, travaux divers, </w:t>
      </w:r>
      <w:r>
        <w:rPr>
          <w:shd w:val="clear" w:color="auto" w:fill="00FF00"/>
        </w:rPr>
        <w:t>stationnement prolongé de caravanes, éoliennes</w:t>
      </w:r>
      <w:r>
        <w:t xml:space="preserve"> est interdit, hormis ceux expressément prévus ci-après</w:t>
      </w:r>
      <w:r>
        <w:rPr>
          <w:spacing w:val="-4"/>
        </w:rPr>
        <w:t xml:space="preserve"> </w:t>
      </w:r>
      <w:r>
        <w:t>:</w:t>
      </w:r>
    </w:p>
    <w:p w:rsidR="00492BF3" w:rsidRDefault="00492BF3">
      <w:pPr>
        <w:spacing w:line="268" w:lineRule="auto"/>
        <w:sectPr w:rsidR="00492BF3">
          <w:pgSz w:w="11910" w:h="16840"/>
          <w:pgMar w:top="1580" w:right="0" w:bottom="560" w:left="0" w:header="0" w:footer="282" w:gutter="0"/>
          <w:cols w:space="720"/>
        </w:sectPr>
      </w:pPr>
    </w:p>
    <w:p w:rsidR="00492BF3" w:rsidRDefault="00C978DD">
      <w:pPr>
        <w:pStyle w:val="Paragraphedeliste"/>
        <w:numPr>
          <w:ilvl w:val="0"/>
          <w:numId w:val="17"/>
        </w:numPr>
        <w:tabs>
          <w:tab w:val="left" w:pos="1381"/>
        </w:tabs>
        <w:spacing w:before="134" w:line="268" w:lineRule="auto"/>
        <w:ind w:right="846" w:firstLine="0"/>
      </w:pPr>
      <w:r>
        <w:lastRenderedPageBreak/>
        <w:t>Sont autorisés sous réserve de ne pas compromettre l’activité agricole avoisinante, les tiers et la qualité paysagère du site</w:t>
      </w:r>
      <w:r>
        <w:rPr>
          <w:spacing w:val="-3"/>
        </w:rPr>
        <w:t xml:space="preserve"> </w:t>
      </w:r>
      <w:r>
        <w:t>:</w:t>
      </w:r>
    </w:p>
    <w:p w:rsidR="00492BF3" w:rsidRDefault="00C978DD">
      <w:pPr>
        <w:pStyle w:val="Paragraphedeliste"/>
        <w:numPr>
          <w:ilvl w:val="1"/>
          <w:numId w:val="17"/>
        </w:numPr>
        <w:tabs>
          <w:tab w:val="left" w:pos="1661"/>
          <w:tab w:val="left" w:pos="1662"/>
        </w:tabs>
        <w:spacing w:before="187"/>
      </w:pPr>
      <w:r>
        <w:t>L’extension des bâtiments à usage d’activités économiques existantes à la date d’approbation du</w:t>
      </w:r>
      <w:r>
        <w:rPr>
          <w:spacing w:val="-15"/>
        </w:rPr>
        <w:t xml:space="preserve"> </w:t>
      </w:r>
      <w:r>
        <w:t>PLU.</w:t>
      </w:r>
    </w:p>
    <w:p w:rsidR="00492BF3" w:rsidRDefault="00C978DD">
      <w:pPr>
        <w:pStyle w:val="Paragraphedeliste"/>
        <w:numPr>
          <w:ilvl w:val="1"/>
          <w:numId w:val="17"/>
        </w:numPr>
        <w:tabs>
          <w:tab w:val="left" w:pos="1661"/>
          <w:tab w:val="left" w:pos="1662"/>
        </w:tabs>
        <w:spacing w:before="18"/>
      </w:pPr>
      <w:r>
        <w:t>La rénovation, la réhabilitation, la restauration des bâtiments</w:t>
      </w:r>
      <w:r>
        <w:rPr>
          <w:spacing w:val="-6"/>
        </w:rPr>
        <w:t xml:space="preserve"> </w:t>
      </w:r>
      <w:r>
        <w:t>existants.</w:t>
      </w:r>
    </w:p>
    <w:p w:rsidR="00492BF3" w:rsidRDefault="00C978DD">
      <w:pPr>
        <w:pStyle w:val="Paragraphedeliste"/>
        <w:numPr>
          <w:ilvl w:val="1"/>
          <w:numId w:val="17"/>
        </w:numPr>
        <w:tabs>
          <w:tab w:val="left" w:pos="1661"/>
          <w:tab w:val="left" w:pos="1662"/>
        </w:tabs>
        <w:spacing w:before="18"/>
      </w:pPr>
      <w:r>
        <w:t>L’extension</w:t>
      </w:r>
      <w:r>
        <w:rPr>
          <w:spacing w:val="35"/>
        </w:rPr>
        <w:t xml:space="preserve"> </w:t>
      </w:r>
      <w:r>
        <w:t>des</w:t>
      </w:r>
      <w:r>
        <w:rPr>
          <w:spacing w:val="35"/>
        </w:rPr>
        <w:t xml:space="preserve"> </w:t>
      </w:r>
      <w:r>
        <w:t>habitations</w:t>
      </w:r>
      <w:r>
        <w:rPr>
          <w:spacing w:val="35"/>
        </w:rPr>
        <w:t xml:space="preserve"> </w:t>
      </w:r>
      <w:r>
        <w:t>existantes</w:t>
      </w:r>
      <w:r>
        <w:rPr>
          <w:spacing w:val="35"/>
        </w:rPr>
        <w:t xml:space="preserve"> </w:t>
      </w:r>
      <w:r>
        <w:t>à</w:t>
      </w:r>
      <w:r>
        <w:rPr>
          <w:spacing w:val="35"/>
        </w:rPr>
        <w:t xml:space="preserve"> </w:t>
      </w:r>
      <w:r>
        <w:t>la</w:t>
      </w:r>
      <w:r>
        <w:rPr>
          <w:spacing w:val="31"/>
        </w:rPr>
        <w:t xml:space="preserve"> </w:t>
      </w:r>
      <w:r>
        <w:t>date</w:t>
      </w:r>
      <w:r>
        <w:rPr>
          <w:spacing w:val="35"/>
        </w:rPr>
        <w:t xml:space="preserve"> </w:t>
      </w:r>
      <w:r>
        <w:t>d’approbation</w:t>
      </w:r>
      <w:r>
        <w:rPr>
          <w:spacing w:val="33"/>
        </w:rPr>
        <w:t xml:space="preserve"> </w:t>
      </w:r>
      <w:r>
        <w:t>du</w:t>
      </w:r>
      <w:r>
        <w:rPr>
          <w:spacing w:val="31"/>
        </w:rPr>
        <w:t xml:space="preserve"> </w:t>
      </w:r>
      <w:r>
        <w:t>PLU,</w:t>
      </w:r>
      <w:r>
        <w:rPr>
          <w:spacing w:val="35"/>
        </w:rPr>
        <w:t xml:space="preserve"> </w:t>
      </w:r>
      <w:r>
        <w:t>une</w:t>
      </w:r>
      <w:r>
        <w:rPr>
          <w:spacing w:val="35"/>
        </w:rPr>
        <w:t xml:space="preserve"> </w:t>
      </w:r>
      <w:r>
        <w:t>seule</w:t>
      </w:r>
      <w:r>
        <w:rPr>
          <w:spacing w:val="35"/>
        </w:rPr>
        <w:t xml:space="preserve"> </w:t>
      </w:r>
      <w:r>
        <w:t>fois</w:t>
      </w:r>
      <w:r>
        <w:rPr>
          <w:spacing w:val="32"/>
        </w:rPr>
        <w:t xml:space="preserve"> </w:t>
      </w:r>
      <w:r>
        <w:t>depuis</w:t>
      </w:r>
      <w:r>
        <w:rPr>
          <w:spacing w:val="35"/>
        </w:rPr>
        <w:t xml:space="preserve"> </w:t>
      </w:r>
      <w:r>
        <w:t>la</w:t>
      </w:r>
      <w:r>
        <w:rPr>
          <w:spacing w:val="35"/>
        </w:rPr>
        <w:t xml:space="preserve"> </w:t>
      </w:r>
      <w:r>
        <w:t>date</w:t>
      </w:r>
    </w:p>
    <w:p w:rsidR="00492BF3" w:rsidRDefault="00C978DD">
      <w:pPr>
        <w:pStyle w:val="Corpsdetexte"/>
        <w:spacing w:before="29"/>
        <w:ind w:left="1661"/>
      </w:pPr>
      <w:proofErr w:type="gramStart"/>
      <w:r>
        <w:t>d’approbation</w:t>
      </w:r>
      <w:proofErr w:type="gramEnd"/>
      <w:r>
        <w:t xml:space="preserve"> du PLU et sous réserve que cela n’entraine pas la création d’un nouveau logement.</w:t>
      </w:r>
    </w:p>
    <w:p w:rsidR="00492BF3" w:rsidRDefault="00C978DD">
      <w:pPr>
        <w:pStyle w:val="Paragraphedeliste"/>
        <w:numPr>
          <w:ilvl w:val="1"/>
          <w:numId w:val="17"/>
        </w:numPr>
        <w:tabs>
          <w:tab w:val="left" w:pos="1661"/>
          <w:tab w:val="left" w:pos="1662"/>
        </w:tabs>
        <w:spacing w:before="21"/>
      </w:pPr>
      <w:r>
        <w:t>Les</w:t>
      </w:r>
      <w:r>
        <w:rPr>
          <w:spacing w:val="6"/>
        </w:rPr>
        <w:t xml:space="preserve"> </w:t>
      </w:r>
      <w:r>
        <w:t>annexes</w:t>
      </w:r>
      <w:r>
        <w:rPr>
          <w:spacing w:val="6"/>
        </w:rPr>
        <w:t xml:space="preserve"> </w:t>
      </w:r>
      <w:r>
        <w:t>liées</w:t>
      </w:r>
      <w:r>
        <w:rPr>
          <w:spacing w:val="8"/>
        </w:rPr>
        <w:t xml:space="preserve"> </w:t>
      </w:r>
      <w:r>
        <w:t>aux</w:t>
      </w:r>
      <w:r>
        <w:rPr>
          <w:spacing w:val="8"/>
        </w:rPr>
        <w:t xml:space="preserve"> </w:t>
      </w:r>
      <w:r>
        <w:t>habitations</w:t>
      </w:r>
      <w:r>
        <w:rPr>
          <w:spacing w:val="5"/>
        </w:rPr>
        <w:t xml:space="preserve"> </w:t>
      </w:r>
      <w:r>
        <w:t>existantes</w:t>
      </w:r>
      <w:r>
        <w:rPr>
          <w:spacing w:val="6"/>
        </w:rPr>
        <w:t xml:space="preserve"> </w:t>
      </w:r>
      <w:r>
        <w:t>dans</w:t>
      </w:r>
      <w:r>
        <w:rPr>
          <w:spacing w:val="8"/>
        </w:rPr>
        <w:t xml:space="preserve"> </w:t>
      </w:r>
      <w:r>
        <w:t>la</w:t>
      </w:r>
      <w:r>
        <w:rPr>
          <w:spacing w:val="5"/>
        </w:rPr>
        <w:t xml:space="preserve"> </w:t>
      </w:r>
      <w:r>
        <w:t>limite</w:t>
      </w:r>
      <w:r>
        <w:rPr>
          <w:spacing w:val="6"/>
        </w:rPr>
        <w:t xml:space="preserve"> </w:t>
      </w:r>
      <w:r>
        <w:t>de</w:t>
      </w:r>
      <w:r>
        <w:rPr>
          <w:spacing w:val="6"/>
        </w:rPr>
        <w:t xml:space="preserve"> </w:t>
      </w:r>
      <w:r>
        <w:t>deux</w:t>
      </w:r>
      <w:r>
        <w:rPr>
          <w:spacing w:val="5"/>
        </w:rPr>
        <w:t xml:space="preserve"> </w:t>
      </w:r>
      <w:r>
        <w:t>par</w:t>
      </w:r>
      <w:r>
        <w:rPr>
          <w:spacing w:val="10"/>
        </w:rPr>
        <w:t xml:space="preserve"> </w:t>
      </w:r>
      <w:r>
        <w:t>habitation,</w:t>
      </w:r>
      <w:r>
        <w:rPr>
          <w:spacing w:val="8"/>
        </w:rPr>
        <w:t xml:space="preserve"> </w:t>
      </w:r>
      <w:r>
        <w:t>sous</w:t>
      </w:r>
      <w:r>
        <w:rPr>
          <w:spacing w:val="5"/>
        </w:rPr>
        <w:t xml:space="preserve"> </w:t>
      </w:r>
      <w:r>
        <w:t>réserve</w:t>
      </w:r>
      <w:r>
        <w:rPr>
          <w:spacing w:val="8"/>
        </w:rPr>
        <w:t xml:space="preserve"> </w:t>
      </w:r>
      <w:r>
        <w:t>que</w:t>
      </w:r>
      <w:r>
        <w:rPr>
          <w:spacing w:val="6"/>
        </w:rPr>
        <w:t xml:space="preserve"> </w:t>
      </w:r>
      <w:r>
        <w:t>cela</w:t>
      </w:r>
    </w:p>
    <w:p w:rsidR="00492BF3" w:rsidRDefault="00C978DD">
      <w:pPr>
        <w:pStyle w:val="Corpsdetexte"/>
        <w:spacing w:before="28"/>
        <w:ind w:left="1661"/>
      </w:pPr>
      <w:proofErr w:type="gramStart"/>
      <w:r>
        <w:t>n’entraîne</w:t>
      </w:r>
      <w:proofErr w:type="gramEnd"/>
      <w:r>
        <w:t xml:space="preserve"> pas la création d’un nouveau logement.</w:t>
      </w:r>
    </w:p>
    <w:p w:rsidR="00492BF3" w:rsidRDefault="00492BF3">
      <w:pPr>
        <w:pStyle w:val="Corpsdetexte"/>
        <w:spacing w:before="11"/>
        <w:rPr>
          <w:sz w:val="18"/>
        </w:rPr>
      </w:pPr>
    </w:p>
    <w:p w:rsidR="00492BF3" w:rsidRDefault="00C978DD">
      <w:pPr>
        <w:pStyle w:val="Paragraphedeliste"/>
        <w:numPr>
          <w:ilvl w:val="0"/>
          <w:numId w:val="17"/>
        </w:numPr>
        <w:tabs>
          <w:tab w:val="left" w:pos="1369"/>
        </w:tabs>
        <w:spacing w:line="268" w:lineRule="auto"/>
        <w:ind w:right="849" w:firstLine="0"/>
      </w:pPr>
      <w:r>
        <w:t xml:space="preserve">Sont autorisés les affouillements et exhaussements du sol nécessaires à la réalisation des constructions et équipements précités. </w:t>
      </w:r>
      <w:r>
        <w:rPr>
          <w:shd w:val="clear" w:color="auto" w:fill="00FF00"/>
        </w:rPr>
        <w:t>Ces travaux sont soumis à</w:t>
      </w:r>
      <w:r>
        <w:rPr>
          <w:spacing w:val="-8"/>
          <w:shd w:val="clear" w:color="auto" w:fill="00FF00"/>
        </w:rPr>
        <w:t xml:space="preserve"> </w:t>
      </w:r>
      <w:r>
        <w:rPr>
          <w:shd w:val="clear" w:color="auto" w:fill="00FF00"/>
        </w:rPr>
        <w:t>autorisation.</w:t>
      </w:r>
    </w:p>
    <w:p w:rsidR="00492BF3" w:rsidRDefault="00492BF3">
      <w:pPr>
        <w:pStyle w:val="Corpsdetexte"/>
      </w:pPr>
    </w:p>
    <w:p w:rsidR="00492BF3" w:rsidRDefault="00492BF3">
      <w:pPr>
        <w:pStyle w:val="Corpsdetexte"/>
      </w:pPr>
    </w:p>
    <w:p w:rsidR="00492BF3" w:rsidRDefault="00492BF3">
      <w:pPr>
        <w:pStyle w:val="Corpsdetexte"/>
      </w:pPr>
    </w:p>
    <w:p w:rsidR="00492BF3" w:rsidRDefault="00C978DD">
      <w:pPr>
        <w:pStyle w:val="Titre3"/>
        <w:spacing w:before="151" w:line="177" w:lineRule="auto"/>
        <w:ind w:right="1691"/>
      </w:pPr>
      <w:r>
        <w:t>Ne 2. CARACTERISTIQUES URBAINE, ARCHITECTURALE, ENVIRONNEMENTALE ET PAYSAGERE</w:t>
      </w:r>
    </w:p>
    <w:p w:rsidR="00492BF3" w:rsidRDefault="00C978DD">
      <w:pPr>
        <w:pStyle w:val="Titre4"/>
        <w:spacing w:before="286"/>
      </w:pPr>
      <w:r>
        <w:rPr>
          <w:color w:val="4F81BC"/>
        </w:rPr>
        <w:t>Ne 2.1. Volumétrie et implantation des constructions</w:t>
      </w:r>
    </w:p>
    <w:p w:rsidR="00492BF3" w:rsidRDefault="00C978DD">
      <w:pPr>
        <w:pStyle w:val="Titre6"/>
        <w:spacing w:before="185"/>
      </w:pPr>
      <w:r>
        <w:t>Ne 2.1.1 Implantation des constructions</w:t>
      </w:r>
    </w:p>
    <w:p w:rsidR="00492BF3" w:rsidRDefault="00492BF3">
      <w:pPr>
        <w:pStyle w:val="Corpsdetexte"/>
        <w:spacing w:before="8"/>
        <w:rPr>
          <w:b/>
          <w:sz w:val="31"/>
        </w:rPr>
      </w:pPr>
    </w:p>
    <w:p w:rsidR="00492BF3" w:rsidRDefault="00C978DD">
      <w:pPr>
        <w:pStyle w:val="Corpsdetexte"/>
        <w:ind w:left="3259"/>
      </w:pPr>
      <w:r>
        <w:rPr>
          <w:u w:val="single"/>
        </w:rPr>
        <w:t>Ne 2.1.1.1 Implantation par rapport à l’emprise publique</w:t>
      </w:r>
    </w:p>
    <w:p w:rsidR="00492BF3" w:rsidRDefault="00492BF3">
      <w:pPr>
        <w:pStyle w:val="Corpsdetexte"/>
        <w:spacing w:before="7"/>
        <w:rPr>
          <w:sz w:val="17"/>
        </w:rPr>
      </w:pPr>
    </w:p>
    <w:p w:rsidR="00492BF3" w:rsidRDefault="00C978DD">
      <w:pPr>
        <w:pStyle w:val="Paragraphedeliste"/>
        <w:numPr>
          <w:ilvl w:val="0"/>
          <w:numId w:val="16"/>
        </w:numPr>
        <w:tabs>
          <w:tab w:val="left" w:pos="1393"/>
        </w:tabs>
        <w:spacing w:before="57"/>
      </w:pPr>
      <w:r>
        <w:t>Les</w:t>
      </w:r>
      <w:r>
        <w:rPr>
          <w:spacing w:val="37"/>
        </w:rPr>
        <w:t xml:space="preserve"> </w:t>
      </w:r>
      <w:r>
        <w:t>constructions</w:t>
      </w:r>
      <w:r>
        <w:rPr>
          <w:spacing w:val="40"/>
        </w:rPr>
        <w:t xml:space="preserve"> </w:t>
      </w:r>
      <w:r>
        <w:t>susceptibles</w:t>
      </w:r>
      <w:r>
        <w:rPr>
          <w:spacing w:val="40"/>
        </w:rPr>
        <w:t xml:space="preserve"> </w:t>
      </w:r>
      <w:r>
        <w:t>d’être</w:t>
      </w:r>
      <w:r>
        <w:rPr>
          <w:spacing w:val="37"/>
        </w:rPr>
        <w:t xml:space="preserve"> </w:t>
      </w:r>
      <w:r>
        <w:t>édifiées</w:t>
      </w:r>
      <w:r>
        <w:rPr>
          <w:spacing w:val="37"/>
        </w:rPr>
        <w:t xml:space="preserve"> </w:t>
      </w:r>
      <w:r>
        <w:t>en</w:t>
      </w:r>
      <w:r>
        <w:rPr>
          <w:spacing w:val="37"/>
        </w:rPr>
        <w:t xml:space="preserve"> </w:t>
      </w:r>
      <w:r>
        <w:t>application</w:t>
      </w:r>
      <w:r>
        <w:rPr>
          <w:spacing w:val="38"/>
        </w:rPr>
        <w:t xml:space="preserve"> </w:t>
      </w:r>
      <w:r>
        <w:t>de</w:t>
      </w:r>
      <w:r>
        <w:rPr>
          <w:spacing w:val="37"/>
        </w:rPr>
        <w:t xml:space="preserve"> </w:t>
      </w:r>
      <w:r>
        <w:t>l’article</w:t>
      </w:r>
      <w:r>
        <w:rPr>
          <w:spacing w:val="-1"/>
        </w:rPr>
        <w:t xml:space="preserve"> </w:t>
      </w:r>
      <w:r>
        <w:t>1.2</w:t>
      </w:r>
      <w:r>
        <w:rPr>
          <w:spacing w:val="37"/>
        </w:rPr>
        <w:t xml:space="preserve"> </w:t>
      </w:r>
      <w:r>
        <w:t>sont</w:t>
      </w:r>
      <w:r>
        <w:rPr>
          <w:spacing w:val="38"/>
        </w:rPr>
        <w:t xml:space="preserve"> </w:t>
      </w:r>
      <w:r>
        <w:t>implantées</w:t>
      </w:r>
      <w:r>
        <w:rPr>
          <w:spacing w:val="40"/>
        </w:rPr>
        <w:t xml:space="preserve"> </w:t>
      </w:r>
      <w:r>
        <w:t>à</w:t>
      </w:r>
      <w:r>
        <w:rPr>
          <w:spacing w:val="36"/>
        </w:rPr>
        <w:t xml:space="preserve"> </w:t>
      </w:r>
      <w:r>
        <w:t>5</w:t>
      </w:r>
      <w:r>
        <w:rPr>
          <w:spacing w:val="35"/>
        </w:rPr>
        <w:t xml:space="preserve"> </w:t>
      </w:r>
      <w:r>
        <w:t>mètres</w:t>
      </w:r>
    </w:p>
    <w:p w:rsidR="00492BF3" w:rsidRDefault="00C978DD">
      <w:pPr>
        <w:pStyle w:val="Corpsdetexte"/>
        <w:spacing w:before="31"/>
        <w:ind w:left="1132"/>
      </w:pPr>
      <w:proofErr w:type="gramStart"/>
      <w:r>
        <w:t>minimum</w:t>
      </w:r>
      <w:proofErr w:type="gramEnd"/>
      <w:r>
        <w:t xml:space="preserve"> de l’alignement des voies.</w:t>
      </w:r>
    </w:p>
    <w:p w:rsidR="00492BF3" w:rsidRDefault="00492BF3">
      <w:pPr>
        <w:pStyle w:val="Corpsdetexte"/>
        <w:spacing w:before="11"/>
        <w:rPr>
          <w:sz w:val="18"/>
        </w:rPr>
      </w:pPr>
    </w:p>
    <w:p w:rsidR="00492BF3" w:rsidRDefault="00C978DD">
      <w:pPr>
        <w:pStyle w:val="Paragraphedeliste"/>
        <w:numPr>
          <w:ilvl w:val="0"/>
          <w:numId w:val="16"/>
        </w:numPr>
        <w:tabs>
          <w:tab w:val="left" w:pos="1419"/>
        </w:tabs>
        <w:spacing w:before="1"/>
        <w:ind w:left="1418" w:hanging="286"/>
      </w:pPr>
      <w:r>
        <w:t>Toutefois,</w:t>
      </w:r>
      <w:r>
        <w:rPr>
          <w:spacing w:val="15"/>
        </w:rPr>
        <w:t xml:space="preserve"> </w:t>
      </w:r>
      <w:r>
        <w:t>des</w:t>
      </w:r>
      <w:r>
        <w:rPr>
          <w:spacing w:val="15"/>
        </w:rPr>
        <w:t xml:space="preserve"> </w:t>
      </w:r>
      <w:r>
        <w:t>dispositions</w:t>
      </w:r>
      <w:r>
        <w:rPr>
          <w:spacing w:val="15"/>
        </w:rPr>
        <w:t xml:space="preserve"> </w:t>
      </w:r>
      <w:r>
        <w:t>différentes</w:t>
      </w:r>
      <w:r>
        <w:rPr>
          <w:spacing w:val="15"/>
        </w:rPr>
        <w:t xml:space="preserve"> </w:t>
      </w:r>
      <w:r>
        <w:t>sont</w:t>
      </w:r>
      <w:r>
        <w:rPr>
          <w:spacing w:val="15"/>
        </w:rPr>
        <w:t xml:space="preserve"> </w:t>
      </w:r>
      <w:r>
        <w:t>admises</w:t>
      </w:r>
      <w:r>
        <w:rPr>
          <w:spacing w:val="13"/>
        </w:rPr>
        <w:t xml:space="preserve"> </w:t>
      </w:r>
      <w:r>
        <w:t>en</w:t>
      </w:r>
      <w:r>
        <w:rPr>
          <w:spacing w:val="15"/>
        </w:rPr>
        <w:t xml:space="preserve"> </w:t>
      </w:r>
      <w:r>
        <w:t>fonction</w:t>
      </w:r>
      <w:r>
        <w:rPr>
          <w:spacing w:val="15"/>
        </w:rPr>
        <w:t xml:space="preserve"> </w:t>
      </w:r>
      <w:r>
        <w:t>de</w:t>
      </w:r>
      <w:r>
        <w:rPr>
          <w:spacing w:val="13"/>
        </w:rPr>
        <w:t xml:space="preserve"> </w:t>
      </w:r>
      <w:r>
        <w:t>l’implantation</w:t>
      </w:r>
      <w:r>
        <w:rPr>
          <w:spacing w:val="15"/>
        </w:rPr>
        <w:t xml:space="preserve"> </w:t>
      </w:r>
      <w:r>
        <w:t>des</w:t>
      </w:r>
      <w:r>
        <w:rPr>
          <w:spacing w:val="15"/>
        </w:rPr>
        <w:t xml:space="preserve"> </w:t>
      </w:r>
      <w:r>
        <w:t>constructions</w:t>
      </w:r>
    </w:p>
    <w:p w:rsidR="00492BF3" w:rsidRDefault="00C978DD">
      <w:pPr>
        <w:pStyle w:val="Corpsdetexte"/>
        <w:spacing w:before="31"/>
        <w:ind w:left="1132"/>
      </w:pPr>
      <w:proofErr w:type="gramStart"/>
      <w:r>
        <w:t>existantes</w:t>
      </w:r>
      <w:proofErr w:type="gramEnd"/>
      <w:r>
        <w:t>.</w:t>
      </w:r>
    </w:p>
    <w:p w:rsidR="00492BF3" w:rsidRDefault="00492BF3">
      <w:pPr>
        <w:pStyle w:val="Corpsdetexte"/>
        <w:spacing w:before="3"/>
        <w:rPr>
          <w:sz w:val="32"/>
        </w:rPr>
      </w:pPr>
    </w:p>
    <w:p w:rsidR="00492BF3" w:rsidRDefault="00C978DD">
      <w:pPr>
        <w:pStyle w:val="Corpsdetexte"/>
        <w:ind w:left="3259"/>
      </w:pPr>
      <w:r>
        <w:rPr>
          <w:u w:val="single"/>
        </w:rPr>
        <w:t>Ne 2.1.1.2 Implantation par rapport aux limites séparatives</w:t>
      </w:r>
    </w:p>
    <w:p w:rsidR="00492BF3" w:rsidRDefault="00492BF3">
      <w:pPr>
        <w:pStyle w:val="Corpsdetexte"/>
        <w:spacing w:before="5"/>
        <w:rPr>
          <w:sz w:val="17"/>
        </w:rPr>
      </w:pPr>
    </w:p>
    <w:p w:rsidR="00492BF3" w:rsidRDefault="00C978DD">
      <w:pPr>
        <w:pStyle w:val="Corpsdetexte"/>
        <w:spacing w:before="57"/>
        <w:ind w:left="1132"/>
      </w:pPr>
      <w:r>
        <w:t>Lorsqu’elles ne jouxtent pas la limite séparative, les constructions doivent en être écartées d’une distance au</w:t>
      </w:r>
    </w:p>
    <w:p w:rsidR="00492BF3" w:rsidRDefault="00C978DD">
      <w:pPr>
        <w:pStyle w:val="Corpsdetexte"/>
        <w:spacing w:before="31"/>
        <w:ind w:left="1132"/>
      </w:pPr>
      <w:proofErr w:type="gramStart"/>
      <w:r>
        <w:t>moins</w:t>
      </w:r>
      <w:proofErr w:type="gramEnd"/>
      <w:r>
        <w:t xml:space="preserve"> égale à 2 mètres.</w:t>
      </w:r>
    </w:p>
    <w:p w:rsidR="00492BF3" w:rsidRDefault="00492BF3">
      <w:pPr>
        <w:pStyle w:val="Corpsdetexte"/>
        <w:spacing w:before="3"/>
        <w:rPr>
          <w:sz w:val="32"/>
        </w:rPr>
      </w:pPr>
    </w:p>
    <w:p w:rsidR="00492BF3" w:rsidRDefault="00C978DD">
      <w:pPr>
        <w:pStyle w:val="Corpsdetexte"/>
        <w:ind w:left="3259"/>
      </w:pPr>
      <w:r>
        <w:rPr>
          <w:u w:val="single"/>
        </w:rPr>
        <w:t>Ne 2.1.1.3 Implantation par rapport aux constructions sur une même propriété</w:t>
      </w:r>
    </w:p>
    <w:p w:rsidR="00492BF3" w:rsidRDefault="00492BF3">
      <w:pPr>
        <w:pStyle w:val="Corpsdetexte"/>
        <w:spacing w:before="6"/>
        <w:rPr>
          <w:sz w:val="17"/>
        </w:rPr>
      </w:pPr>
    </w:p>
    <w:p w:rsidR="00492BF3" w:rsidRDefault="00C978DD">
      <w:pPr>
        <w:pStyle w:val="Paragraphedeliste"/>
        <w:numPr>
          <w:ilvl w:val="0"/>
          <w:numId w:val="15"/>
        </w:numPr>
        <w:tabs>
          <w:tab w:val="left" w:pos="1352"/>
        </w:tabs>
        <w:spacing w:before="56" w:line="268" w:lineRule="auto"/>
        <w:ind w:right="849" w:firstLine="0"/>
      </w:pPr>
      <w:r>
        <w:t>Toute</w:t>
      </w:r>
      <w:r>
        <w:rPr>
          <w:spacing w:val="-4"/>
        </w:rPr>
        <w:t xml:space="preserve"> </w:t>
      </w:r>
      <w:r>
        <w:t>nouvelle</w:t>
      </w:r>
      <w:r>
        <w:rPr>
          <w:spacing w:val="-4"/>
        </w:rPr>
        <w:t xml:space="preserve"> </w:t>
      </w:r>
      <w:r>
        <w:t>annexe</w:t>
      </w:r>
      <w:r>
        <w:rPr>
          <w:spacing w:val="-1"/>
        </w:rPr>
        <w:t xml:space="preserve"> </w:t>
      </w:r>
      <w:r>
        <w:t>d’une</w:t>
      </w:r>
      <w:r>
        <w:rPr>
          <w:spacing w:val="-1"/>
        </w:rPr>
        <w:t xml:space="preserve"> </w:t>
      </w:r>
      <w:r>
        <w:t>activité</w:t>
      </w:r>
      <w:r>
        <w:rPr>
          <w:spacing w:val="-4"/>
        </w:rPr>
        <w:t xml:space="preserve"> </w:t>
      </w:r>
      <w:r>
        <w:t>économique</w:t>
      </w:r>
      <w:r>
        <w:rPr>
          <w:spacing w:val="-4"/>
        </w:rPr>
        <w:t xml:space="preserve"> </w:t>
      </w:r>
      <w:r>
        <w:t>existante</w:t>
      </w:r>
      <w:r>
        <w:rPr>
          <w:spacing w:val="-4"/>
        </w:rPr>
        <w:t xml:space="preserve"> </w:t>
      </w:r>
      <w:r>
        <w:t>à</w:t>
      </w:r>
      <w:r>
        <w:rPr>
          <w:spacing w:val="-2"/>
        </w:rPr>
        <w:t xml:space="preserve"> </w:t>
      </w:r>
      <w:r>
        <w:t>la</w:t>
      </w:r>
      <w:r>
        <w:rPr>
          <w:spacing w:val="-5"/>
        </w:rPr>
        <w:t xml:space="preserve"> </w:t>
      </w:r>
      <w:r>
        <w:t>date</w:t>
      </w:r>
      <w:r>
        <w:rPr>
          <w:spacing w:val="-4"/>
        </w:rPr>
        <w:t xml:space="preserve"> </w:t>
      </w:r>
      <w:r>
        <w:t>d’approbation</w:t>
      </w:r>
      <w:r>
        <w:rPr>
          <w:spacing w:val="-3"/>
        </w:rPr>
        <w:t xml:space="preserve"> </w:t>
      </w:r>
      <w:r>
        <w:t>du</w:t>
      </w:r>
      <w:r>
        <w:rPr>
          <w:spacing w:val="-5"/>
        </w:rPr>
        <w:t xml:space="preserve"> </w:t>
      </w:r>
      <w:r>
        <w:t>PLU</w:t>
      </w:r>
      <w:r>
        <w:rPr>
          <w:spacing w:val="-2"/>
        </w:rPr>
        <w:t xml:space="preserve"> </w:t>
      </w:r>
      <w:r>
        <w:t>doit</w:t>
      </w:r>
      <w:r>
        <w:rPr>
          <w:spacing w:val="-4"/>
        </w:rPr>
        <w:t xml:space="preserve"> </w:t>
      </w:r>
      <w:r>
        <w:t>être</w:t>
      </w:r>
      <w:r>
        <w:rPr>
          <w:spacing w:val="-4"/>
        </w:rPr>
        <w:t xml:space="preserve"> </w:t>
      </w:r>
      <w:r>
        <w:t>accolée au bâtiment d’activité</w:t>
      </w:r>
      <w:r>
        <w:rPr>
          <w:spacing w:val="-1"/>
        </w:rPr>
        <w:t xml:space="preserve"> </w:t>
      </w:r>
      <w:r>
        <w:t>existant.</w:t>
      </w:r>
    </w:p>
    <w:p w:rsidR="00492BF3" w:rsidRDefault="00492BF3">
      <w:pPr>
        <w:pStyle w:val="Corpsdetexte"/>
        <w:spacing w:before="5"/>
        <w:rPr>
          <w:sz w:val="16"/>
        </w:rPr>
      </w:pPr>
    </w:p>
    <w:p w:rsidR="00492BF3" w:rsidRDefault="00C978DD">
      <w:pPr>
        <w:pStyle w:val="Paragraphedeliste"/>
        <w:numPr>
          <w:ilvl w:val="0"/>
          <w:numId w:val="15"/>
        </w:numPr>
        <w:tabs>
          <w:tab w:val="left" w:pos="1357"/>
        </w:tabs>
        <w:ind w:left="1356" w:hanging="224"/>
      </w:pPr>
      <w:r>
        <w:t>Toute nouvelle annexe d’une habitation doit être édifiée à une distance maximale de 20 mètres par rapport</w:t>
      </w:r>
    </w:p>
    <w:p w:rsidR="00492BF3" w:rsidRDefault="00C978DD">
      <w:pPr>
        <w:pStyle w:val="Corpsdetexte"/>
        <w:spacing w:before="32"/>
        <w:ind w:left="1132"/>
      </w:pPr>
      <w:proofErr w:type="gramStart"/>
      <w:r>
        <w:t>à</w:t>
      </w:r>
      <w:proofErr w:type="gramEnd"/>
      <w:r>
        <w:t xml:space="preserve"> cette habitation.</w:t>
      </w:r>
    </w:p>
    <w:p w:rsidR="00492BF3" w:rsidRDefault="00492BF3">
      <w:pPr>
        <w:pStyle w:val="Corpsdetexte"/>
        <w:spacing w:before="8"/>
        <w:rPr>
          <w:sz w:val="20"/>
        </w:rPr>
      </w:pPr>
    </w:p>
    <w:p w:rsidR="00492BF3" w:rsidRDefault="00C978DD">
      <w:pPr>
        <w:pStyle w:val="Titre6"/>
      </w:pPr>
      <w:r>
        <w:t>Ne 2.1.2 Emprise au sol et surface de plancher</w:t>
      </w:r>
    </w:p>
    <w:p w:rsidR="00492BF3" w:rsidRDefault="00C978DD">
      <w:pPr>
        <w:pStyle w:val="Paragraphedeliste"/>
        <w:numPr>
          <w:ilvl w:val="0"/>
          <w:numId w:val="14"/>
        </w:numPr>
        <w:tabs>
          <w:tab w:val="left" w:pos="1351"/>
        </w:tabs>
        <w:spacing w:before="194"/>
        <w:ind w:hanging="218"/>
      </w:pPr>
      <w:r>
        <w:t>L’extension des habitations est autorisée, dans la limite de</w:t>
      </w:r>
      <w:r>
        <w:rPr>
          <w:spacing w:val="-7"/>
        </w:rPr>
        <w:t xml:space="preserve"> </w:t>
      </w:r>
      <w:r>
        <w:t>:</w:t>
      </w:r>
    </w:p>
    <w:p w:rsidR="00492BF3" w:rsidRDefault="00492BF3">
      <w:pPr>
        <w:sectPr w:rsidR="00492BF3">
          <w:pgSz w:w="11910" w:h="16840"/>
          <w:pgMar w:top="1580" w:right="0" w:bottom="560" w:left="0" w:header="0" w:footer="282" w:gutter="0"/>
          <w:cols w:space="720"/>
        </w:sectPr>
      </w:pPr>
    </w:p>
    <w:p w:rsidR="00492BF3" w:rsidRDefault="00492BF3">
      <w:pPr>
        <w:pStyle w:val="Corpsdetexte"/>
        <w:spacing w:before="1"/>
        <w:rPr>
          <w:sz w:val="23"/>
        </w:rPr>
      </w:pPr>
    </w:p>
    <w:p w:rsidR="00492BF3" w:rsidRDefault="00C978DD">
      <w:pPr>
        <w:pStyle w:val="Paragraphedeliste"/>
        <w:numPr>
          <w:ilvl w:val="1"/>
          <w:numId w:val="14"/>
        </w:numPr>
        <w:tabs>
          <w:tab w:val="left" w:pos="1853"/>
          <w:tab w:val="left" w:pos="1854"/>
        </w:tabs>
        <w:spacing w:before="79" w:line="279" w:lineRule="exact"/>
      </w:pPr>
      <w:r>
        <w:t>pour les constructions d’une emprise au sol maximale de 100 m² : est autorisé 50% d’emprise au</w:t>
      </w:r>
      <w:r>
        <w:rPr>
          <w:spacing w:val="-21"/>
        </w:rPr>
        <w:t xml:space="preserve"> </w:t>
      </w:r>
      <w:r>
        <w:t>sol</w:t>
      </w:r>
    </w:p>
    <w:p w:rsidR="00492BF3" w:rsidRDefault="00C978DD">
      <w:pPr>
        <w:pStyle w:val="Corpsdetexte"/>
        <w:spacing w:line="266" w:lineRule="exact"/>
        <w:ind w:left="1853"/>
      </w:pPr>
      <w:proofErr w:type="gramStart"/>
      <w:r>
        <w:t>supplémentaire</w:t>
      </w:r>
      <w:proofErr w:type="gramEnd"/>
      <w:r>
        <w:t>, compté à partir de la date d’approbation du PLU</w:t>
      </w:r>
    </w:p>
    <w:p w:rsidR="00492BF3" w:rsidRDefault="00492BF3">
      <w:pPr>
        <w:pStyle w:val="Corpsdetexte"/>
        <w:spacing w:before="2"/>
        <w:rPr>
          <w:sz w:val="21"/>
        </w:rPr>
      </w:pPr>
    </w:p>
    <w:p w:rsidR="00492BF3" w:rsidRDefault="00C978DD">
      <w:pPr>
        <w:pStyle w:val="Paragraphedeliste"/>
        <w:numPr>
          <w:ilvl w:val="1"/>
          <w:numId w:val="14"/>
        </w:numPr>
        <w:tabs>
          <w:tab w:val="left" w:pos="1853"/>
          <w:tab w:val="left" w:pos="1854"/>
        </w:tabs>
        <w:spacing w:line="237" w:lineRule="auto"/>
        <w:ind w:right="1150"/>
      </w:pPr>
      <w:r>
        <w:t>pour les constructions d’une emprise au sol supérieure à 100 m² : est autorisé 30% d’emprise au sol supplémentaire, compté à partir de la date d’approbation du</w:t>
      </w:r>
      <w:r>
        <w:rPr>
          <w:spacing w:val="-8"/>
        </w:rPr>
        <w:t xml:space="preserve"> </w:t>
      </w:r>
      <w:r>
        <w:t>PLU</w:t>
      </w:r>
    </w:p>
    <w:p w:rsidR="00492BF3" w:rsidRDefault="00492BF3">
      <w:pPr>
        <w:pStyle w:val="Corpsdetexte"/>
        <w:spacing w:before="2"/>
        <w:rPr>
          <w:sz w:val="20"/>
        </w:rPr>
      </w:pPr>
    </w:p>
    <w:p w:rsidR="00492BF3" w:rsidRDefault="00C978DD">
      <w:pPr>
        <w:pStyle w:val="Corpsdetexte"/>
        <w:ind w:left="1132"/>
      </w:pPr>
      <w:r>
        <w:t>Ces surfaces d’emprises au sol supplémentaires peuvent être réalisées en plusieurs travaux.</w:t>
      </w:r>
    </w:p>
    <w:p w:rsidR="00492BF3" w:rsidRDefault="00492BF3">
      <w:pPr>
        <w:pStyle w:val="Corpsdetexte"/>
        <w:spacing w:before="7"/>
      </w:pPr>
    </w:p>
    <w:p w:rsidR="00492BF3" w:rsidRDefault="00C978DD">
      <w:pPr>
        <w:pStyle w:val="Paragraphedeliste"/>
        <w:numPr>
          <w:ilvl w:val="0"/>
          <w:numId w:val="14"/>
        </w:numPr>
        <w:tabs>
          <w:tab w:val="left" w:pos="1349"/>
        </w:tabs>
        <w:ind w:left="1348" w:hanging="216"/>
      </w:pPr>
      <w:r>
        <w:t>L’emprise</w:t>
      </w:r>
      <w:r>
        <w:rPr>
          <w:spacing w:val="-3"/>
        </w:rPr>
        <w:t xml:space="preserve"> </w:t>
      </w:r>
      <w:r>
        <w:t>au</w:t>
      </w:r>
      <w:r>
        <w:rPr>
          <w:spacing w:val="-4"/>
        </w:rPr>
        <w:t xml:space="preserve"> </w:t>
      </w:r>
      <w:r>
        <w:t>sol</w:t>
      </w:r>
      <w:r>
        <w:rPr>
          <w:spacing w:val="-3"/>
        </w:rPr>
        <w:t xml:space="preserve"> </w:t>
      </w:r>
      <w:r>
        <w:t>de</w:t>
      </w:r>
      <w:r>
        <w:rPr>
          <w:spacing w:val="-5"/>
        </w:rPr>
        <w:t xml:space="preserve"> </w:t>
      </w:r>
      <w:r>
        <w:t>l’extension</w:t>
      </w:r>
      <w:r>
        <w:rPr>
          <w:spacing w:val="-4"/>
        </w:rPr>
        <w:t xml:space="preserve"> </w:t>
      </w:r>
      <w:r>
        <w:t>d’un</w:t>
      </w:r>
      <w:r>
        <w:rPr>
          <w:spacing w:val="-4"/>
        </w:rPr>
        <w:t xml:space="preserve"> </w:t>
      </w:r>
      <w:r>
        <w:t>bâtiment</w:t>
      </w:r>
      <w:r>
        <w:rPr>
          <w:spacing w:val="-5"/>
        </w:rPr>
        <w:t xml:space="preserve"> </w:t>
      </w:r>
      <w:r>
        <w:t>d’activité</w:t>
      </w:r>
      <w:r>
        <w:rPr>
          <w:spacing w:val="-5"/>
        </w:rPr>
        <w:t xml:space="preserve"> </w:t>
      </w:r>
      <w:r>
        <w:t>économique</w:t>
      </w:r>
      <w:r>
        <w:rPr>
          <w:spacing w:val="-5"/>
        </w:rPr>
        <w:t xml:space="preserve"> </w:t>
      </w:r>
      <w:r>
        <w:t>est</w:t>
      </w:r>
      <w:r>
        <w:rPr>
          <w:spacing w:val="-3"/>
        </w:rPr>
        <w:t xml:space="preserve"> </w:t>
      </w:r>
      <w:r>
        <w:t>limitée</w:t>
      </w:r>
      <w:r>
        <w:rPr>
          <w:spacing w:val="-3"/>
        </w:rPr>
        <w:t xml:space="preserve"> </w:t>
      </w:r>
      <w:r>
        <w:t>à</w:t>
      </w:r>
      <w:r>
        <w:rPr>
          <w:spacing w:val="-6"/>
        </w:rPr>
        <w:t xml:space="preserve"> </w:t>
      </w:r>
      <w:r>
        <w:t>50m²,</w:t>
      </w:r>
      <w:r>
        <w:rPr>
          <w:spacing w:val="-5"/>
        </w:rPr>
        <w:t xml:space="preserve"> </w:t>
      </w:r>
      <w:r>
        <w:t>compté</w:t>
      </w:r>
      <w:r>
        <w:rPr>
          <w:spacing w:val="-3"/>
        </w:rPr>
        <w:t xml:space="preserve"> </w:t>
      </w:r>
      <w:r>
        <w:t>à</w:t>
      </w:r>
      <w:r>
        <w:rPr>
          <w:spacing w:val="-3"/>
        </w:rPr>
        <w:t xml:space="preserve"> </w:t>
      </w:r>
      <w:r>
        <w:t>partir</w:t>
      </w:r>
      <w:r>
        <w:rPr>
          <w:spacing w:val="-6"/>
        </w:rPr>
        <w:t xml:space="preserve"> </w:t>
      </w:r>
      <w:r>
        <w:t>de</w:t>
      </w:r>
      <w:r>
        <w:rPr>
          <w:spacing w:val="-3"/>
        </w:rPr>
        <w:t xml:space="preserve"> </w:t>
      </w:r>
      <w:r>
        <w:t>la</w:t>
      </w:r>
    </w:p>
    <w:p w:rsidR="00492BF3" w:rsidRDefault="00C978DD">
      <w:pPr>
        <w:pStyle w:val="Corpsdetexte"/>
        <w:spacing w:before="32"/>
        <w:ind w:left="1132"/>
      </w:pPr>
      <w:proofErr w:type="gramStart"/>
      <w:r>
        <w:t>date</w:t>
      </w:r>
      <w:proofErr w:type="gramEnd"/>
      <w:r>
        <w:t xml:space="preserve"> d’approbation du PLU.</w:t>
      </w:r>
    </w:p>
    <w:p w:rsidR="00492BF3" w:rsidRDefault="00492BF3">
      <w:pPr>
        <w:pStyle w:val="Corpsdetexte"/>
        <w:spacing w:before="11"/>
        <w:rPr>
          <w:sz w:val="18"/>
        </w:rPr>
      </w:pPr>
    </w:p>
    <w:p w:rsidR="00492BF3" w:rsidRDefault="00C978DD">
      <w:pPr>
        <w:pStyle w:val="Paragraphedeliste"/>
        <w:numPr>
          <w:ilvl w:val="0"/>
          <w:numId w:val="14"/>
        </w:numPr>
        <w:tabs>
          <w:tab w:val="left" w:pos="1351"/>
        </w:tabs>
        <w:ind w:hanging="218"/>
      </w:pPr>
      <w:r>
        <w:t>Les bâtiments annexes à l’habitation (abris de jardins, remises, etc…) sont limités à 10m² au</w:t>
      </w:r>
      <w:r>
        <w:rPr>
          <w:spacing w:val="-9"/>
        </w:rPr>
        <w:t xml:space="preserve"> </w:t>
      </w:r>
      <w:r>
        <w:t>sol.</w:t>
      </w:r>
    </w:p>
    <w:p w:rsidR="00492BF3" w:rsidRDefault="00492BF3">
      <w:pPr>
        <w:pStyle w:val="Corpsdetexte"/>
        <w:spacing w:before="4"/>
        <w:rPr>
          <w:sz w:val="17"/>
        </w:rPr>
      </w:pPr>
    </w:p>
    <w:p w:rsidR="00492BF3" w:rsidRDefault="00C978DD">
      <w:pPr>
        <w:pStyle w:val="Titre6"/>
      </w:pPr>
      <w:r>
        <w:t>Ne 2.1.3 Règles de hauteur</w:t>
      </w:r>
    </w:p>
    <w:p w:rsidR="00492BF3" w:rsidRDefault="00492BF3">
      <w:pPr>
        <w:pStyle w:val="Corpsdetexte"/>
        <w:spacing w:before="8"/>
        <w:rPr>
          <w:b/>
          <w:sz w:val="18"/>
        </w:rPr>
      </w:pPr>
    </w:p>
    <w:p w:rsidR="00492BF3" w:rsidRDefault="00C978DD">
      <w:pPr>
        <w:pStyle w:val="Paragraphedeliste"/>
        <w:numPr>
          <w:ilvl w:val="0"/>
          <w:numId w:val="13"/>
        </w:numPr>
        <w:tabs>
          <w:tab w:val="left" w:pos="1359"/>
        </w:tabs>
        <w:spacing w:line="268" w:lineRule="auto"/>
        <w:ind w:right="849" w:firstLine="0"/>
      </w:pPr>
      <w:r>
        <w:t>La hauteur des constructions à usage d’habitation mesurée à l’égout à partir du sol naturel ne peut excéder 3,50</w:t>
      </w:r>
      <w:r>
        <w:rPr>
          <w:spacing w:val="-2"/>
        </w:rPr>
        <w:t xml:space="preserve"> </w:t>
      </w:r>
      <w:r>
        <w:t>mètres.</w:t>
      </w:r>
    </w:p>
    <w:p w:rsidR="00492BF3" w:rsidRDefault="00492BF3">
      <w:pPr>
        <w:pStyle w:val="Corpsdetexte"/>
        <w:spacing w:before="3"/>
        <w:rPr>
          <w:sz w:val="16"/>
        </w:rPr>
      </w:pPr>
    </w:p>
    <w:p w:rsidR="00492BF3" w:rsidRDefault="00C978DD">
      <w:pPr>
        <w:pStyle w:val="Paragraphedeliste"/>
        <w:numPr>
          <w:ilvl w:val="0"/>
          <w:numId w:val="13"/>
        </w:numPr>
        <w:tabs>
          <w:tab w:val="left" w:pos="1352"/>
        </w:tabs>
        <w:ind w:left="1351" w:hanging="219"/>
      </w:pPr>
      <w:r>
        <w:t>Pour les bâtiments d’activité économique, la hauteur maximale à l’égout est fixée à 6</w:t>
      </w:r>
      <w:r>
        <w:rPr>
          <w:spacing w:val="-14"/>
        </w:rPr>
        <w:t xml:space="preserve"> </w:t>
      </w:r>
      <w:r>
        <w:t>mètres.</w:t>
      </w:r>
    </w:p>
    <w:p w:rsidR="00492BF3" w:rsidRDefault="00492BF3">
      <w:pPr>
        <w:pStyle w:val="Corpsdetexte"/>
        <w:rPr>
          <w:sz w:val="30"/>
        </w:rPr>
      </w:pPr>
    </w:p>
    <w:p w:rsidR="00492BF3" w:rsidRDefault="00C978DD">
      <w:pPr>
        <w:pStyle w:val="Titre4"/>
        <w:spacing w:line="184" w:lineRule="auto"/>
        <w:ind w:left="1132" w:right="2081" w:firstLine="708"/>
      </w:pPr>
      <w:r>
        <w:rPr>
          <w:color w:val="4F81BC"/>
        </w:rPr>
        <w:t>Ne 2.2 Qualité urbaine, architecturale, environnementale et paysagère</w:t>
      </w:r>
    </w:p>
    <w:p w:rsidR="00492BF3" w:rsidRDefault="00492BF3">
      <w:pPr>
        <w:pStyle w:val="Corpsdetexte"/>
        <w:spacing w:before="5"/>
        <w:rPr>
          <w:b/>
          <w:sz w:val="12"/>
        </w:rPr>
      </w:pPr>
    </w:p>
    <w:p w:rsidR="00492BF3" w:rsidRDefault="00C978DD">
      <w:pPr>
        <w:pStyle w:val="Titre6"/>
        <w:spacing w:before="52" w:line="244" w:lineRule="auto"/>
        <w:ind w:left="1841" w:right="1186" w:firstLine="710"/>
      </w:pPr>
      <w:r>
        <w:t>Ne 2.2.1 Qualité architecturale et paysagère et insertion des constructions dans le milieu environnant</w:t>
      </w:r>
    </w:p>
    <w:p w:rsidR="00492BF3" w:rsidRDefault="00492BF3">
      <w:pPr>
        <w:pStyle w:val="Corpsdetexte"/>
        <w:spacing w:before="3"/>
        <w:rPr>
          <w:b/>
          <w:sz w:val="18"/>
        </w:rPr>
      </w:pPr>
    </w:p>
    <w:p w:rsidR="00492BF3" w:rsidRDefault="00C978DD">
      <w:pPr>
        <w:pStyle w:val="Corpsdetexte"/>
        <w:ind w:left="1132"/>
      </w:pPr>
      <w:r>
        <w:rPr>
          <w:u w:val="single"/>
        </w:rPr>
        <w:t>Dispositions générales</w:t>
      </w:r>
    </w:p>
    <w:p w:rsidR="00492BF3" w:rsidRDefault="00492BF3">
      <w:pPr>
        <w:pStyle w:val="Corpsdetexte"/>
        <w:spacing w:before="4"/>
        <w:rPr>
          <w:sz w:val="14"/>
        </w:rPr>
      </w:pPr>
    </w:p>
    <w:p w:rsidR="00492BF3" w:rsidRDefault="00C978DD">
      <w:pPr>
        <w:pStyle w:val="Paragraphedeliste"/>
        <w:numPr>
          <w:ilvl w:val="0"/>
          <w:numId w:val="12"/>
        </w:numPr>
        <w:tabs>
          <w:tab w:val="left" w:pos="1370"/>
        </w:tabs>
        <w:spacing w:before="57"/>
        <w:ind w:firstLine="0"/>
      </w:pPr>
      <w:r>
        <w:t>Toutes</w:t>
      </w:r>
      <w:r>
        <w:rPr>
          <w:spacing w:val="15"/>
        </w:rPr>
        <w:t xml:space="preserve"> </w:t>
      </w:r>
      <w:r>
        <w:t>constructions</w:t>
      </w:r>
      <w:r>
        <w:rPr>
          <w:spacing w:val="15"/>
        </w:rPr>
        <w:t xml:space="preserve"> </w:t>
      </w:r>
      <w:r>
        <w:t>ou</w:t>
      </w:r>
      <w:r>
        <w:rPr>
          <w:spacing w:val="13"/>
        </w:rPr>
        <w:t xml:space="preserve"> </w:t>
      </w:r>
      <w:r>
        <w:t>installations</w:t>
      </w:r>
      <w:r>
        <w:rPr>
          <w:spacing w:val="20"/>
        </w:rPr>
        <w:t xml:space="preserve"> </w:t>
      </w:r>
      <w:r>
        <w:t>susceptibles</w:t>
      </w:r>
      <w:r>
        <w:rPr>
          <w:spacing w:val="15"/>
        </w:rPr>
        <w:t xml:space="preserve"> </w:t>
      </w:r>
      <w:r>
        <w:t>d’être</w:t>
      </w:r>
      <w:r>
        <w:rPr>
          <w:spacing w:val="16"/>
        </w:rPr>
        <w:t xml:space="preserve"> </w:t>
      </w:r>
      <w:r>
        <w:t>autorisées</w:t>
      </w:r>
      <w:r>
        <w:rPr>
          <w:spacing w:val="15"/>
        </w:rPr>
        <w:t xml:space="preserve"> </w:t>
      </w:r>
      <w:r>
        <w:t>doit</w:t>
      </w:r>
      <w:r>
        <w:rPr>
          <w:spacing w:val="15"/>
        </w:rPr>
        <w:t xml:space="preserve"> </w:t>
      </w:r>
      <w:r>
        <w:t>obligatoirement</w:t>
      </w:r>
      <w:r>
        <w:rPr>
          <w:spacing w:val="17"/>
        </w:rPr>
        <w:t xml:space="preserve"> </w:t>
      </w:r>
      <w:r>
        <w:t>s’intégrer</w:t>
      </w:r>
      <w:r>
        <w:rPr>
          <w:spacing w:val="16"/>
        </w:rPr>
        <w:t xml:space="preserve"> </w:t>
      </w:r>
      <w:r>
        <w:t>dans</w:t>
      </w:r>
      <w:r>
        <w:rPr>
          <w:spacing w:val="16"/>
        </w:rPr>
        <w:t xml:space="preserve"> </w:t>
      </w:r>
      <w:r>
        <w:t>le</w:t>
      </w:r>
    </w:p>
    <w:p w:rsidR="00492BF3" w:rsidRDefault="00C978DD">
      <w:pPr>
        <w:pStyle w:val="Corpsdetexte"/>
        <w:spacing w:before="31"/>
        <w:ind w:left="1132"/>
      </w:pPr>
      <w:proofErr w:type="gramStart"/>
      <w:r>
        <w:t>site</w:t>
      </w:r>
      <w:proofErr w:type="gramEnd"/>
      <w:r>
        <w:t xml:space="preserve"> et être dissimulée par des plantations.</w:t>
      </w:r>
    </w:p>
    <w:p w:rsidR="00492BF3" w:rsidRDefault="00492BF3">
      <w:pPr>
        <w:pStyle w:val="Corpsdetexte"/>
        <w:spacing w:before="11"/>
        <w:rPr>
          <w:sz w:val="18"/>
        </w:rPr>
      </w:pPr>
    </w:p>
    <w:p w:rsidR="00492BF3" w:rsidRDefault="00C978DD">
      <w:pPr>
        <w:pStyle w:val="Paragraphedeliste"/>
        <w:numPr>
          <w:ilvl w:val="0"/>
          <w:numId w:val="12"/>
        </w:numPr>
        <w:tabs>
          <w:tab w:val="left" w:pos="1387"/>
        </w:tabs>
        <w:spacing w:line="268" w:lineRule="auto"/>
        <w:ind w:right="848" w:firstLine="0"/>
        <w:jc w:val="both"/>
      </w:pPr>
      <w:r>
        <w:t>Pour les extensions de bâtiments d’activité économique, les dispositions du présent article ne sont pas applicables. Ces extensions présentent une unité d’aspect et de volume compatible avec l’architecture traditionnelle de l’Ile. L’emploi de matériaux de récupération conférant à l’extension un aspect de construction provisoire est</w:t>
      </w:r>
      <w:r>
        <w:rPr>
          <w:spacing w:val="-5"/>
        </w:rPr>
        <w:t xml:space="preserve"> </w:t>
      </w:r>
      <w:r>
        <w:t>interdit.</w:t>
      </w:r>
    </w:p>
    <w:p w:rsidR="00492BF3" w:rsidRDefault="00492BF3">
      <w:pPr>
        <w:pStyle w:val="Corpsdetexte"/>
        <w:spacing w:before="3"/>
        <w:rPr>
          <w:sz w:val="16"/>
        </w:rPr>
      </w:pPr>
    </w:p>
    <w:p w:rsidR="00492BF3" w:rsidRDefault="00C978DD">
      <w:pPr>
        <w:pStyle w:val="Corpsdetexte"/>
        <w:ind w:left="1132"/>
        <w:jc w:val="both"/>
      </w:pPr>
      <w:r>
        <w:rPr>
          <w:u w:val="single"/>
        </w:rPr>
        <w:t>Les façades</w:t>
      </w:r>
    </w:p>
    <w:p w:rsidR="00492BF3" w:rsidRDefault="00492BF3">
      <w:pPr>
        <w:pStyle w:val="Corpsdetexte"/>
        <w:spacing w:before="3"/>
        <w:rPr>
          <w:sz w:val="14"/>
        </w:rPr>
      </w:pPr>
    </w:p>
    <w:p w:rsidR="00492BF3" w:rsidRDefault="00C978DD">
      <w:pPr>
        <w:pStyle w:val="Paragraphedeliste"/>
        <w:numPr>
          <w:ilvl w:val="0"/>
          <w:numId w:val="12"/>
        </w:numPr>
        <w:tabs>
          <w:tab w:val="left" w:pos="1351"/>
        </w:tabs>
        <w:spacing w:before="57" w:line="268" w:lineRule="auto"/>
        <w:ind w:right="848" w:firstLine="0"/>
      </w:pPr>
      <w:r>
        <w:t>Les balcons et tous ouvrages en saillie de la façade sont interdits, de même que les escaliers extérieurs et les terrasses.</w:t>
      </w:r>
    </w:p>
    <w:p w:rsidR="00492BF3" w:rsidRDefault="00C978DD">
      <w:pPr>
        <w:pStyle w:val="Paragraphedeliste"/>
        <w:numPr>
          <w:ilvl w:val="0"/>
          <w:numId w:val="12"/>
        </w:numPr>
        <w:tabs>
          <w:tab w:val="left" w:pos="1356"/>
        </w:tabs>
        <w:spacing w:before="197"/>
        <w:ind w:left="1355" w:hanging="223"/>
      </w:pPr>
      <w:r>
        <w:t>Les murs</w:t>
      </w:r>
      <w:r>
        <w:rPr>
          <w:spacing w:val="5"/>
        </w:rPr>
        <w:t xml:space="preserve"> </w:t>
      </w:r>
      <w:r>
        <w:t>sont</w:t>
      </w:r>
      <w:r>
        <w:rPr>
          <w:spacing w:val="5"/>
        </w:rPr>
        <w:t xml:space="preserve"> </w:t>
      </w:r>
      <w:r>
        <w:t>en pierre</w:t>
      </w:r>
      <w:r>
        <w:rPr>
          <w:spacing w:val="1"/>
        </w:rPr>
        <w:t xml:space="preserve"> </w:t>
      </w:r>
      <w:r>
        <w:t>du</w:t>
      </w:r>
      <w:r>
        <w:rPr>
          <w:spacing w:val="2"/>
        </w:rPr>
        <w:t xml:space="preserve"> </w:t>
      </w:r>
      <w:r>
        <w:t>pays</w:t>
      </w:r>
      <w:r>
        <w:rPr>
          <w:spacing w:val="3"/>
        </w:rPr>
        <w:t xml:space="preserve"> </w:t>
      </w:r>
      <w:r>
        <w:t>apparents</w:t>
      </w:r>
      <w:r>
        <w:rPr>
          <w:spacing w:val="1"/>
        </w:rPr>
        <w:t xml:space="preserve"> </w:t>
      </w:r>
      <w:r>
        <w:t>ou</w:t>
      </w:r>
      <w:r>
        <w:rPr>
          <w:spacing w:val="2"/>
        </w:rPr>
        <w:t xml:space="preserve"> </w:t>
      </w:r>
      <w:r>
        <w:t>revêtus</w:t>
      </w:r>
      <w:r>
        <w:rPr>
          <w:spacing w:val="3"/>
        </w:rPr>
        <w:t xml:space="preserve"> </w:t>
      </w:r>
      <w:r>
        <w:t>d’un</w:t>
      </w:r>
      <w:r>
        <w:rPr>
          <w:spacing w:val="2"/>
        </w:rPr>
        <w:t xml:space="preserve"> </w:t>
      </w:r>
      <w:r>
        <w:t>enduit</w:t>
      </w:r>
      <w:r>
        <w:rPr>
          <w:spacing w:val="3"/>
        </w:rPr>
        <w:t xml:space="preserve"> </w:t>
      </w:r>
      <w:r>
        <w:t>naturel</w:t>
      </w:r>
      <w:r>
        <w:rPr>
          <w:spacing w:val="1"/>
        </w:rPr>
        <w:t xml:space="preserve"> </w:t>
      </w:r>
      <w:r>
        <w:t>au mortier</w:t>
      </w:r>
      <w:r>
        <w:rPr>
          <w:spacing w:val="3"/>
        </w:rPr>
        <w:t xml:space="preserve"> </w:t>
      </w:r>
      <w:r>
        <w:t>de</w:t>
      </w:r>
      <w:r>
        <w:rPr>
          <w:spacing w:val="3"/>
        </w:rPr>
        <w:t xml:space="preserve"> </w:t>
      </w:r>
      <w:r>
        <w:t>chaux,</w:t>
      </w:r>
      <w:r>
        <w:rPr>
          <w:spacing w:val="1"/>
        </w:rPr>
        <w:t xml:space="preserve"> </w:t>
      </w:r>
      <w:r>
        <w:t>à</w:t>
      </w:r>
      <w:r>
        <w:rPr>
          <w:spacing w:val="3"/>
        </w:rPr>
        <w:t xml:space="preserve"> </w:t>
      </w:r>
      <w:r>
        <w:t>l’exclusion</w:t>
      </w:r>
    </w:p>
    <w:p w:rsidR="00492BF3" w:rsidRDefault="00C978DD">
      <w:pPr>
        <w:pStyle w:val="Corpsdetexte"/>
        <w:spacing w:before="32"/>
        <w:ind w:left="1132"/>
      </w:pPr>
      <w:proofErr w:type="gramStart"/>
      <w:r>
        <w:t>de</w:t>
      </w:r>
      <w:proofErr w:type="gramEnd"/>
      <w:r>
        <w:t xml:space="preserve"> tout pigment coloré.</w:t>
      </w:r>
    </w:p>
    <w:p w:rsidR="00492BF3" w:rsidRDefault="00492BF3">
      <w:pPr>
        <w:pStyle w:val="Corpsdetexte"/>
        <w:spacing w:before="1"/>
        <w:rPr>
          <w:sz w:val="19"/>
        </w:rPr>
      </w:pPr>
    </w:p>
    <w:p w:rsidR="00492BF3" w:rsidRDefault="00C978DD">
      <w:pPr>
        <w:pStyle w:val="Paragraphedeliste"/>
        <w:numPr>
          <w:ilvl w:val="0"/>
          <w:numId w:val="12"/>
        </w:numPr>
        <w:tabs>
          <w:tab w:val="left" w:pos="1358"/>
        </w:tabs>
        <w:spacing w:before="1" w:line="268" w:lineRule="auto"/>
        <w:ind w:right="848" w:firstLine="0"/>
      </w:pPr>
      <w:r>
        <w:t>Les menuiseries extérieures s’harmonisent avec la construction et l’environnement et sont de teinte neutre et discrète (gris clair ou ton bois naturel apparent, par</w:t>
      </w:r>
      <w:r>
        <w:rPr>
          <w:spacing w:val="-18"/>
        </w:rPr>
        <w:t xml:space="preserve"> </w:t>
      </w:r>
      <w:r>
        <w:t>exemple).</w:t>
      </w:r>
    </w:p>
    <w:p w:rsidR="00492BF3" w:rsidRDefault="00C978DD">
      <w:pPr>
        <w:pStyle w:val="Corpsdetexte"/>
        <w:spacing w:before="197"/>
        <w:ind w:left="1132"/>
      </w:pPr>
      <w:r>
        <w:rPr>
          <w:u w:val="single"/>
        </w:rPr>
        <w:t>Les toitures</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0"/>
          <w:numId w:val="12"/>
        </w:numPr>
        <w:tabs>
          <w:tab w:val="left" w:pos="1351"/>
        </w:tabs>
        <w:spacing w:before="134"/>
        <w:ind w:left="1350" w:hanging="218"/>
      </w:pPr>
      <w:r>
        <w:lastRenderedPageBreak/>
        <w:t>Les couvertures sont obligatoirement réalisées en ardoises de</w:t>
      </w:r>
      <w:r>
        <w:rPr>
          <w:spacing w:val="-8"/>
        </w:rPr>
        <w:t xml:space="preserve"> </w:t>
      </w:r>
      <w:r>
        <w:t>schiste.</w:t>
      </w:r>
    </w:p>
    <w:p w:rsidR="00492BF3" w:rsidRDefault="00492BF3">
      <w:pPr>
        <w:pStyle w:val="Corpsdetexte"/>
        <w:spacing w:before="11"/>
        <w:rPr>
          <w:sz w:val="18"/>
        </w:rPr>
      </w:pPr>
    </w:p>
    <w:p w:rsidR="00492BF3" w:rsidRDefault="00C978DD">
      <w:pPr>
        <w:pStyle w:val="Paragraphedeliste"/>
        <w:numPr>
          <w:ilvl w:val="0"/>
          <w:numId w:val="12"/>
        </w:numPr>
        <w:tabs>
          <w:tab w:val="left" w:pos="1351"/>
        </w:tabs>
        <w:ind w:left="1350" w:hanging="218"/>
      </w:pPr>
      <w:r>
        <w:t>Le chaume de blé de tradition locale utilisé entre pignons sera éventuellement</w:t>
      </w:r>
      <w:r>
        <w:rPr>
          <w:spacing w:val="-12"/>
        </w:rPr>
        <w:t xml:space="preserve"> </w:t>
      </w:r>
      <w:r>
        <w:t>admis.</w:t>
      </w:r>
    </w:p>
    <w:p w:rsidR="00492BF3" w:rsidRDefault="00492BF3">
      <w:pPr>
        <w:pStyle w:val="Corpsdetexte"/>
        <w:spacing w:before="10"/>
        <w:rPr>
          <w:sz w:val="18"/>
        </w:rPr>
      </w:pPr>
    </w:p>
    <w:p w:rsidR="00492BF3" w:rsidRDefault="00C978DD">
      <w:pPr>
        <w:pStyle w:val="Paragraphedeliste"/>
        <w:numPr>
          <w:ilvl w:val="0"/>
          <w:numId w:val="12"/>
        </w:numPr>
        <w:tabs>
          <w:tab w:val="left" w:pos="1349"/>
        </w:tabs>
        <w:spacing w:before="1" w:line="268" w:lineRule="auto"/>
        <w:ind w:right="845" w:firstLine="0"/>
        <w:jc w:val="both"/>
      </w:pPr>
      <w:r>
        <w:t>Les</w:t>
      </w:r>
      <w:r>
        <w:rPr>
          <w:spacing w:val="-6"/>
        </w:rPr>
        <w:t xml:space="preserve"> </w:t>
      </w:r>
      <w:r>
        <w:t>ouvertures</w:t>
      </w:r>
      <w:r>
        <w:rPr>
          <w:spacing w:val="-6"/>
        </w:rPr>
        <w:t xml:space="preserve"> </w:t>
      </w:r>
      <w:r>
        <w:t>en</w:t>
      </w:r>
      <w:r>
        <w:rPr>
          <w:spacing w:val="-3"/>
        </w:rPr>
        <w:t xml:space="preserve"> </w:t>
      </w:r>
      <w:r>
        <w:t>toiture</w:t>
      </w:r>
      <w:r>
        <w:rPr>
          <w:spacing w:val="-2"/>
        </w:rPr>
        <w:t xml:space="preserve"> </w:t>
      </w:r>
      <w:r>
        <w:t>sont</w:t>
      </w:r>
      <w:r>
        <w:rPr>
          <w:spacing w:val="-2"/>
        </w:rPr>
        <w:t xml:space="preserve"> </w:t>
      </w:r>
      <w:r>
        <w:t>de</w:t>
      </w:r>
      <w:r>
        <w:rPr>
          <w:spacing w:val="-5"/>
        </w:rPr>
        <w:t xml:space="preserve"> </w:t>
      </w:r>
      <w:r>
        <w:t>type</w:t>
      </w:r>
      <w:r>
        <w:rPr>
          <w:spacing w:val="-5"/>
        </w:rPr>
        <w:t xml:space="preserve"> </w:t>
      </w:r>
      <w:r>
        <w:t>«</w:t>
      </w:r>
      <w:r>
        <w:rPr>
          <w:spacing w:val="-1"/>
        </w:rPr>
        <w:t xml:space="preserve"> </w:t>
      </w:r>
      <w:r>
        <w:t>capucine</w:t>
      </w:r>
      <w:r>
        <w:rPr>
          <w:spacing w:val="-3"/>
        </w:rPr>
        <w:t xml:space="preserve"> </w:t>
      </w:r>
      <w:r>
        <w:t>»,</w:t>
      </w:r>
      <w:r>
        <w:rPr>
          <w:spacing w:val="-3"/>
        </w:rPr>
        <w:t xml:space="preserve"> </w:t>
      </w:r>
      <w:r>
        <w:t>les</w:t>
      </w:r>
      <w:r>
        <w:rPr>
          <w:spacing w:val="-5"/>
        </w:rPr>
        <w:t xml:space="preserve"> </w:t>
      </w:r>
      <w:r w:rsidRPr="00AF231F">
        <w:rPr>
          <w:b/>
          <w:strike/>
          <w:color w:val="FF0000"/>
        </w:rPr>
        <w:t>ouvertures</w:t>
      </w:r>
      <w:r w:rsidRPr="00AF231F">
        <w:rPr>
          <w:b/>
          <w:strike/>
          <w:color w:val="FF0000"/>
          <w:spacing w:val="-5"/>
        </w:rPr>
        <w:t xml:space="preserve"> </w:t>
      </w:r>
      <w:r w:rsidRPr="00AF231F">
        <w:rPr>
          <w:b/>
          <w:strike/>
          <w:color w:val="FF0000"/>
        </w:rPr>
        <w:t>du</w:t>
      </w:r>
      <w:r w:rsidRPr="00AF231F">
        <w:rPr>
          <w:b/>
          <w:strike/>
          <w:color w:val="FF0000"/>
          <w:spacing w:val="-4"/>
        </w:rPr>
        <w:t xml:space="preserve"> </w:t>
      </w:r>
      <w:r w:rsidRPr="00AF231F">
        <w:rPr>
          <w:b/>
          <w:strike/>
          <w:color w:val="FF0000"/>
        </w:rPr>
        <w:t>type</w:t>
      </w:r>
      <w:r w:rsidRPr="00AF231F">
        <w:rPr>
          <w:b/>
          <w:strike/>
          <w:color w:val="FF0000"/>
          <w:spacing w:val="-5"/>
        </w:rPr>
        <w:t xml:space="preserve"> </w:t>
      </w:r>
      <w:r>
        <w:t>«</w:t>
      </w:r>
      <w:r>
        <w:rPr>
          <w:spacing w:val="-1"/>
        </w:rPr>
        <w:t xml:space="preserve"> </w:t>
      </w:r>
      <w:r>
        <w:t>chien-assis</w:t>
      </w:r>
      <w:r>
        <w:rPr>
          <w:spacing w:val="-1"/>
        </w:rPr>
        <w:t xml:space="preserve"> </w:t>
      </w:r>
      <w:r>
        <w:t>»</w:t>
      </w:r>
      <w:r>
        <w:rPr>
          <w:spacing w:val="-6"/>
        </w:rPr>
        <w:t xml:space="preserve"> </w:t>
      </w:r>
      <w:r>
        <w:t>ou</w:t>
      </w:r>
      <w:r>
        <w:rPr>
          <w:spacing w:val="-4"/>
        </w:rPr>
        <w:t xml:space="preserve"> </w:t>
      </w:r>
      <w:r>
        <w:t>similaires</w:t>
      </w:r>
      <w:r>
        <w:rPr>
          <w:spacing w:val="-5"/>
        </w:rPr>
        <w:t xml:space="preserve"> </w:t>
      </w:r>
      <w:r w:rsidRPr="00AF231F">
        <w:rPr>
          <w:b/>
          <w:strike/>
          <w:color w:val="FF0000"/>
        </w:rPr>
        <w:t xml:space="preserve">étant interdites. </w:t>
      </w:r>
      <w:r>
        <w:t xml:space="preserve">Les fenêtres de toit pourront être autorisées à condition que leurs dimensions n’excèdent pas </w:t>
      </w:r>
      <w:r>
        <w:rPr>
          <w:shd w:val="clear" w:color="auto" w:fill="00FF00"/>
        </w:rPr>
        <w:t>0,80 x 1 mètre</w:t>
      </w:r>
      <w:r>
        <w:t xml:space="preserve"> et qu’elles soient</w:t>
      </w:r>
      <w:r>
        <w:rPr>
          <w:spacing w:val="-3"/>
        </w:rPr>
        <w:t xml:space="preserve"> </w:t>
      </w:r>
      <w:r>
        <w:t>encastrées.</w:t>
      </w:r>
    </w:p>
    <w:p w:rsidR="00492BF3" w:rsidRDefault="00C978DD">
      <w:pPr>
        <w:pStyle w:val="Titre6"/>
        <w:spacing w:before="180"/>
      </w:pPr>
      <w:r>
        <w:t>Ne 2.2.2 Protections pour des motifs d’ordre culturel, historique ou architectural</w:t>
      </w:r>
    </w:p>
    <w:p w:rsidR="00492BF3" w:rsidRDefault="00350FA4">
      <w:pPr>
        <w:pStyle w:val="Corpsdetexte"/>
        <w:rPr>
          <w:b/>
          <w:sz w:val="14"/>
        </w:rPr>
      </w:pPr>
      <w:r>
        <w:rPr>
          <w:noProof/>
          <w:lang w:bidi="ar-SA"/>
        </w:rPr>
        <mc:AlternateContent>
          <mc:Choice Requires="wps">
            <w:drawing>
              <wp:anchor distT="0" distB="0" distL="0" distR="0" simplePos="0" relativeHeight="2104" behindDoc="0" locked="0" layoutInCell="1" allowOverlap="1">
                <wp:simplePos x="0" y="0"/>
                <wp:positionH relativeFrom="page">
                  <wp:posOffset>719455</wp:posOffset>
                </wp:positionH>
                <wp:positionV relativeFrom="paragraph">
                  <wp:posOffset>123825</wp:posOffset>
                </wp:positionV>
                <wp:extent cx="5969635" cy="190500"/>
                <wp:effectExtent l="0" t="0" r="0" b="0"/>
                <wp:wrapTopAndBottom/>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r>
                              <w:t>Tout permis de construire, de démolir ou déclaration préalable (y compris clôture) doit faire l’objet</w:t>
                            </w:r>
                            <w:r>
                              <w:rPr>
                                <w:spacing w:val="-25"/>
                              </w:rPr>
                              <w:t xml:space="preserve"> </w:t>
                            </w:r>
                            <w:r>
                              <w:t>d’une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56.65pt;margin-top:9.75pt;width:470.05pt;height:15pt;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" fillcolor="yellow" stroked="f">
                <v:textbox inset="0,0,0,0">
                  <w:txbxContent>
                    <w:p w:rsidR="00C978DD" w:rsidRDefault="00C978DD">
                      <w:pPr>
                        <w:pStyle w:val="Corpsdetexte"/>
                        <w:spacing w:before="30"/>
                        <w:ind w:right="-15"/>
                      </w:pPr>
                      <w:r>
                        <w:t>Tout permis de construire, de démolir ou déclaration préalable (y compris clôture) doit faire l’objet</w:t>
                      </w:r>
                      <w:r>
                        <w:rPr>
                          <w:spacing w:val="-25"/>
                        </w:rPr>
                        <w:t xml:space="preserve"> </w:t>
                      </w:r>
                      <w:r>
                        <w:t>d’une</w:t>
                      </w:r>
                    </w:p>
                  </w:txbxContent>
                </v:textbox>
                <w10:wrap type="topAndBottom" anchorx="page"/>
              </v:shape>
            </w:pict>
          </mc:Fallback>
        </mc:AlternateContent>
      </w:r>
    </w:p>
    <w:p w:rsidR="00492BF3" w:rsidRDefault="00AF231F" w:rsidP="00AF231F">
      <w:pPr>
        <w:pStyle w:val="Corpsdetexte"/>
        <w:tabs>
          <w:tab w:val="left" w:pos="6899"/>
        </w:tabs>
        <w:rPr>
          <w:b/>
          <w:sz w:val="20"/>
        </w:rPr>
      </w:pPr>
      <w:r>
        <w:rPr>
          <w:b/>
          <w:sz w:val="20"/>
        </w:rPr>
        <w:tab/>
      </w:r>
      <w:r w:rsidRPr="00AF231F">
        <w:rPr>
          <w:b/>
          <w:color w:val="FF0000"/>
        </w:rPr>
        <w:t>Reformulation par M. JEGOUZO</w:t>
      </w:r>
    </w:p>
    <w:p w:rsidR="00492BF3" w:rsidRDefault="00492BF3">
      <w:pPr>
        <w:pStyle w:val="Corpsdetexte"/>
        <w:spacing w:before="4"/>
        <w:rPr>
          <w:b/>
          <w:sz w:val="16"/>
        </w:rPr>
      </w:pPr>
    </w:p>
    <w:p w:rsidR="00492BF3" w:rsidRDefault="00350FA4">
      <w:pPr>
        <w:spacing w:before="52"/>
        <w:ind w:left="2551"/>
        <w:rPr>
          <w:b/>
          <w:sz w:val="24"/>
        </w:rPr>
      </w:pPr>
      <w:r>
        <w:rPr>
          <w:noProof/>
          <w:lang w:bidi="ar-SA"/>
        </w:rPr>
        <mc:AlternateContent>
          <mc:Choice Requires="wps">
            <w:drawing>
              <wp:anchor distT="0" distB="0" distL="114300" distR="114300" simplePos="0" relativeHeight="2128" behindDoc="0" locked="0" layoutInCell="1" allowOverlap="1">
                <wp:simplePos x="0" y="0"/>
                <wp:positionH relativeFrom="page">
                  <wp:posOffset>719455</wp:posOffset>
                </wp:positionH>
                <wp:positionV relativeFrom="paragraph">
                  <wp:posOffset>-291465</wp:posOffset>
                </wp:positionV>
                <wp:extent cx="3433445" cy="190500"/>
                <wp:effectExtent l="0" t="381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consultation</w:t>
                            </w:r>
                            <w:proofErr w:type="gramEnd"/>
                            <w:r>
                              <w:t xml:space="preserve"> auprès de l’architecte des Bâtiments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56.65pt;margin-top:-22.95pt;width:270.35pt;height: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" fillcolor="yellow" stroked="f">
                <v:textbox inset="0,0,0,0">
                  <w:txbxContent>
                    <w:p w:rsidR="00C978DD" w:rsidRDefault="00C978DD">
                      <w:pPr>
                        <w:pStyle w:val="Corpsdetexte"/>
                        <w:spacing w:before="30"/>
                      </w:pPr>
                      <w:proofErr w:type="gramStart"/>
                      <w:r>
                        <w:t>consultation</w:t>
                      </w:r>
                      <w:proofErr w:type="gramEnd"/>
                      <w:r>
                        <w:t xml:space="preserve"> auprès de l’architecte des Bâtiments de France.</w:t>
                      </w:r>
                    </w:p>
                  </w:txbxContent>
                </v:textbox>
                <w10:wrap anchorx="page"/>
              </v:shape>
            </w:pict>
          </mc:Fallback>
        </mc:AlternateContent>
      </w:r>
      <w:r w:rsidR="00C978DD">
        <w:rPr>
          <w:b/>
          <w:sz w:val="24"/>
        </w:rPr>
        <w:t>Ne 2.2.3 Performances énergétiques et environnementales renforcées</w:t>
      </w:r>
    </w:p>
    <w:p w:rsidR="00492BF3" w:rsidRDefault="00492BF3">
      <w:pPr>
        <w:pStyle w:val="Corpsdetexte"/>
        <w:spacing w:before="8"/>
        <w:rPr>
          <w:b/>
          <w:sz w:val="18"/>
        </w:rPr>
      </w:pPr>
    </w:p>
    <w:p w:rsidR="00492BF3" w:rsidRDefault="00C978DD">
      <w:pPr>
        <w:pStyle w:val="Corpsdetexte"/>
        <w:ind w:left="1132"/>
        <w:jc w:val="both"/>
      </w:pPr>
      <w:r>
        <w:t>Des procédés techniques modernes, tels que les capteurs solaires, pourront être admis sous réserve d’une</w:t>
      </w:r>
    </w:p>
    <w:p w:rsidR="00492BF3" w:rsidRDefault="00C978DD">
      <w:pPr>
        <w:pStyle w:val="Corpsdetexte"/>
        <w:spacing w:before="32"/>
        <w:ind w:left="1132"/>
        <w:jc w:val="both"/>
      </w:pPr>
      <w:proofErr w:type="gramStart"/>
      <w:r>
        <w:t>incorporation</w:t>
      </w:r>
      <w:proofErr w:type="gramEnd"/>
      <w:r>
        <w:t xml:space="preserve"> correcte dans le volume du bâtiment.</w:t>
      </w:r>
    </w:p>
    <w:p w:rsidR="00492BF3" w:rsidRDefault="00492BF3">
      <w:pPr>
        <w:pStyle w:val="Corpsdetexte"/>
        <w:spacing w:before="4"/>
        <w:rPr>
          <w:sz w:val="17"/>
        </w:rPr>
      </w:pPr>
    </w:p>
    <w:p w:rsidR="00492BF3" w:rsidRDefault="00C978DD">
      <w:pPr>
        <w:pStyle w:val="Titre6"/>
      </w:pPr>
      <w:r>
        <w:t>Ne 2.2.4 Densité</w:t>
      </w:r>
    </w:p>
    <w:p w:rsidR="00492BF3" w:rsidRDefault="00492BF3">
      <w:pPr>
        <w:pStyle w:val="Corpsdetexte"/>
        <w:spacing w:before="5"/>
        <w:rPr>
          <w:b/>
          <w:sz w:val="18"/>
        </w:rPr>
      </w:pPr>
    </w:p>
    <w:p w:rsidR="00492BF3" w:rsidRDefault="00C978DD">
      <w:pPr>
        <w:pStyle w:val="Corpsdetexte"/>
        <w:spacing w:before="1"/>
        <w:ind w:left="1132"/>
        <w:jc w:val="both"/>
      </w:pPr>
      <w:r>
        <w:t>Non réglementé.</w:t>
      </w:r>
    </w:p>
    <w:p w:rsidR="00492BF3" w:rsidRDefault="00492BF3">
      <w:pPr>
        <w:pStyle w:val="Corpsdetexte"/>
        <w:spacing w:before="12"/>
        <w:rPr>
          <w:sz w:val="29"/>
        </w:rPr>
      </w:pPr>
    </w:p>
    <w:p w:rsidR="00492BF3" w:rsidRDefault="00C978DD">
      <w:pPr>
        <w:pStyle w:val="Titre4"/>
        <w:spacing w:line="184" w:lineRule="auto"/>
        <w:ind w:left="1132" w:right="1330" w:firstLine="708"/>
      </w:pPr>
      <w:r>
        <w:rPr>
          <w:color w:val="4F81BC"/>
        </w:rPr>
        <w:t>Ne 2.3 Traitement environnemental et paysager des espaces non- bâtis et abords des constructions</w:t>
      </w:r>
    </w:p>
    <w:p w:rsidR="00492BF3" w:rsidRDefault="00C978DD">
      <w:pPr>
        <w:pStyle w:val="Titre6"/>
        <w:spacing w:before="206"/>
      </w:pPr>
      <w:r>
        <w:t>Ne 2.3.1 Espaces libres, plantations, aires de jeux et de loisirs</w:t>
      </w:r>
    </w:p>
    <w:p w:rsidR="00492BF3" w:rsidRDefault="00492BF3">
      <w:pPr>
        <w:pStyle w:val="Corpsdetexte"/>
        <w:spacing w:before="5"/>
        <w:rPr>
          <w:b/>
          <w:sz w:val="18"/>
        </w:rPr>
      </w:pPr>
    </w:p>
    <w:p w:rsidR="00492BF3" w:rsidRDefault="00C978DD">
      <w:pPr>
        <w:pStyle w:val="Corpsdetexte"/>
        <w:spacing w:before="1" w:line="268" w:lineRule="auto"/>
        <w:ind w:left="1132" w:right="848"/>
        <w:jc w:val="both"/>
      </w:pPr>
      <w:r>
        <w:t>Sur l’ensemble des espaces non-bâtis, et en dehors des accès et des abords des constructions (terrasse, margelle…), l’aménagement est conçu de manière à limiter l’imperméabilisation du sol et favoriser l’infiltration pluviale. Il fait l’objet d’un traitement paysager.</w:t>
      </w:r>
    </w:p>
    <w:p w:rsidR="00492BF3" w:rsidRDefault="00C978DD">
      <w:pPr>
        <w:pStyle w:val="Titre6"/>
        <w:spacing w:before="178" w:line="244" w:lineRule="auto"/>
        <w:ind w:left="1841" w:right="1042" w:firstLine="710"/>
      </w:pPr>
      <w:r>
        <w:t>Ne 2.3.2 Espaces et secteurs contribuant aux continuités écologiques et élément de paysage</w:t>
      </w:r>
    </w:p>
    <w:p w:rsidR="00492BF3" w:rsidRDefault="00492BF3">
      <w:pPr>
        <w:pStyle w:val="Corpsdetexte"/>
        <w:spacing w:before="3"/>
        <w:rPr>
          <w:b/>
          <w:sz w:val="18"/>
        </w:rPr>
      </w:pPr>
    </w:p>
    <w:p w:rsidR="00492BF3" w:rsidRDefault="00C978DD">
      <w:pPr>
        <w:pStyle w:val="Paragraphedeliste"/>
        <w:numPr>
          <w:ilvl w:val="0"/>
          <w:numId w:val="11"/>
        </w:numPr>
        <w:tabs>
          <w:tab w:val="left" w:pos="1364"/>
        </w:tabs>
        <w:ind w:firstLine="0"/>
      </w:pPr>
      <w:r>
        <w:t>Les</w:t>
      </w:r>
      <w:r>
        <w:rPr>
          <w:spacing w:val="10"/>
        </w:rPr>
        <w:t xml:space="preserve"> </w:t>
      </w:r>
      <w:r>
        <w:t>éléments</w:t>
      </w:r>
      <w:r>
        <w:rPr>
          <w:spacing w:val="10"/>
        </w:rPr>
        <w:t xml:space="preserve"> </w:t>
      </w:r>
      <w:r>
        <w:t>paysagers</w:t>
      </w:r>
      <w:r>
        <w:rPr>
          <w:spacing w:val="8"/>
        </w:rPr>
        <w:t xml:space="preserve"> </w:t>
      </w:r>
      <w:r>
        <w:t>figurant</w:t>
      </w:r>
      <w:r>
        <w:rPr>
          <w:spacing w:val="13"/>
        </w:rPr>
        <w:t xml:space="preserve"> </w:t>
      </w:r>
      <w:r>
        <w:t>dans</w:t>
      </w:r>
      <w:r>
        <w:rPr>
          <w:spacing w:val="12"/>
        </w:rPr>
        <w:t xml:space="preserve"> </w:t>
      </w:r>
      <w:r>
        <w:t>les</w:t>
      </w:r>
      <w:r>
        <w:rPr>
          <w:spacing w:val="10"/>
        </w:rPr>
        <w:t xml:space="preserve"> </w:t>
      </w:r>
      <w:r>
        <w:t>documents</w:t>
      </w:r>
      <w:r>
        <w:rPr>
          <w:spacing w:val="13"/>
        </w:rPr>
        <w:t xml:space="preserve"> </w:t>
      </w:r>
      <w:r>
        <w:t>graphiques</w:t>
      </w:r>
      <w:r>
        <w:rPr>
          <w:spacing w:val="10"/>
        </w:rPr>
        <w:t xml:space="preserve"> </w:t>
      </w:r>
      <w:r>
        <w:t>du</w:t>
      </w:r>
      <w:r>
        <w:rPr>
          <w:spacing w:val="11"/>
        </w:rPr>
        <w:t xml:space="preserve"> </w:t>
      </w:r>
      <w:r>
        <w:t>règlement</w:t>
      </w:r>
      <w:r>
        <w:rPr>
          <w:spacing w:val="13"/>
        </w:rPr>
        <w:t xml:space="preserve"> </w:t>
      </w:r>
      <w:r>
        <w:t>sont</w:t>
      </w:r>
      <w:r>
        <w:rPr>
          <w:spacing w:val="10"/>
        </w:rPr>
        <w:t xml:space="preserve"> </w:t>
      </w:r>
      <w:r>
        <w:t>soumis</w:t>
      </w:r>
      <w:r>
        <w:rPr>
          <w:spacing w:val="10"/>
        </w:rPr>
        <w:t xml:space="preserve"> </w:t>
      </w:r>
      <w:r>
        <w:t>à</w:t>
      </w:r>
      <w:r>
        <w:rPr>
          <w:spacing w:val="10"/>
        </w:rPr>
        <w:t xml:space="preserve"> </w:t>
      </w:r>
      <w:r>
        <w:t>l’article</w:t>
      </w:r>
      <w:r>
        <w:rPr>
          <w:spacing w:val="10"/>
        </w:rPr>
        <w:t xml:space="preserve"> </w:t>
      </w:r>
      <w:r>
        <w:t>4</w:t>
      </w:r>
      <w:r>
        <w:rPr>
          <w:spacing w:val="10"/>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11"/>
        <w:rPr>
          <w:sz w:val="18"/>
        </w:rPr>
      </w:pPr>
    </w:p>
    <w:p w:rsidR="00492BF3" w:rsidRDefault="00C978DD">
      <w:pPr>
        <w:pStyle w:val="Paragraphedeliste"/>
        <w:numPr>
          <w:ilvl w:val="0"/>
          <w:numId w:val="11"/>
        </w:numPr>
        <w:tabs>
          <w:tab w:val="left" w:pos="1347"/>
        </w:tabs>
        <w:spacing w:line="268" w:lineRule="auto"/>
        <w:ind w:right="845" w:firstLine="0"/>
      </w:pPr>
      <w:r>
        <w:t>Les</w:t>
      </w:r>
      <w:r>
        <w:rPr>
          <w:spacing w:val="-8"/>
        </w:rPr>
        <w:t xml:space="preserve"> </w:t>
      </w:r>
      <w:r>
        <w:t>espèces</w:t>
      </w:r>
      <w:r>
        <w:rPr>
          <w:spacing w:val="-8"/>
        </w:rPr>
        <w:t xml:space="preserve"> </w:t>
      </w:r>
      <w:r>
        <w:t>végétales</w:t>
      </w:r>
      <w:r>
        <w:rPr>
          <w:spacing w:val="-6"/>
        </w:rPr>
        <w:t xml:space="preserve"> </w:t>
      </w:r>
      <w:r>
        <w:t>dites</w:t>
      </w:r>
      <w:r>
        <w:rPr>
          <w:spacing w:val="-6"/>
        </w:rPr>
        <w:t xml:space="preserve"> </w:t>
      </w:r>
      <w:r>
        <w:t>invasives</w:t>
      </w:r>
      <w:r>
        <w:rPr>
          <w:spacing w:val="-6"/>
        </w:rPr>
        <w:t xml:space="preserve"> </w:t>
      </w:r>
      <w:r>
        <w:t>ne</w:t>
      </w:r>
      <w:r>
        <w:rPr>
          <w:spacing w:val="-6"/>
        </w:rPr>
        <w:t xml:space="preserve"> </w:t>
      </w:r>
      <w:r>
        <w:t>sont</w:t>
      </w:r>
      <w:r>
        <w:rPr>
          <w:spacing w:val="-9"/>
        </w:rPr>
        <w:t xml:space="preserve"> </w:t>
      </w:r>
      <w:r>
        <w:t>pas</w:t>
      </w:r>
      <w:r>
        <w:rPr>
          <w:spacing w:val="-7"/>
        </w:rPr>
        <w:t xml:space="preserve"> </w:t>
      </w:r>
      <w:r>
        <w:t>autorisées</w:t>
      </w:r>
      <w:r>
        <w:rPr>
          <w:spacing w:val="-6"/>
        </w:rPr>
        <w:t xml:space="preserve"> </w:t>
      </w:r>
      <w:r>
        <w:t>(voir</w:t>
      </w:r>
      <w:r>
        <w:rPr>
          <w:spacing w:val="-7"/>
        </w:rPr>
        <w:t xml:space="preserve"> </w:t>
      </w:r>
      <w:r>
        <w:t>la</w:t>
      </w:r>
      <w:r>
        <w:rPr>
          <w:spacing w:val="-9"/>
        </w:rPr>
        <w:t xml:space="preserve"> </w:t>
      </w:r>
      <w:r>
        <w:t>liste</w:t>
      </w:r>
      <w:r>
        <w:rPr>
          <w:spacing w:val="-6"/>
        </w:rPr>
        <w:t xml:space="preserve"> </w:t>
      </w:r>
      <w:r>
        <w:t>des</w:t>
      </w:r>
      <w:r>
        <w:rPr>
          <w:spacing w:val="-7"/>
        </w:rPr>
        <w:t xml:space="preserve"> </w:t>
      </w:r>
      <w:r>
        <w:t>«</w:t>
      </w:r>
      <w:r>
        <w:rPr>
          <w:spacing w:val="-6"/>
        </w:rPr>
        <w:t xml:space="preserve"> </w:t>
      </w:r>
      <w:r>
        <w:t>plantes</w:t>
      </w:r>
      <w:r>
        <w:rPr>
          <w:spacing w:val="-7"/>
        </w:rPr>
        <w:t xml:space="preserve"> </w:t>
      </w:r>
      <w:r>
        <w:t>invasives</w:t>
      </w:r>
      <w:r>
        <w:rPr>
          <w:spacing w:val="-8"/>
        </w:rPr>
        <w:t xml:space="preserve"> </w:t>
      </w:r>
      <w:r>
        <w:t>de</w:t>
      </w:r>
      <w:r>
        <w:rPr>
          <w:spacing w:val="-8"/>
        </w:rPr>
        <w:t xml:space="preserve"> </w:t>
      </w:r>
      <w:r>
        <w:t>Bretagne</w:t>
      </w:r>
      <w:r>
        <w:rPr>
          <w:spacing w:val="-1"/>
        </w:rPr>
        <w:t xml:space="preserve"> </w:t>
      </w:r>
      <w:r>
        <w:t>» du conservatoire botanique national de Brest, en annexe du</w:t>
      </w:r>
      <w:r>
        <w:rPr>
          <w:spacing w:val="-9"/>
        </w:rPr>
        <w:t xml:space="preserve"> </w:t>
      </w:r>
      <w:r>
        <w:t>règlement.)</w:t>
      </w:r>
    </w:p>
    <w:p w:rsidR="00492BF3" w:rsidRDefault="00C978DD">
      <w:pPr>
        <w:pStyle w:val="Titre6"/>
        <w:spacing w:before="179"/>
      </w:pPr>
      <w:r>
        <w:t>Ne 2.3.3 Clôtures</w:t>
      </w:r>
    </w:p>
    <w:p w:rsidR="00492BF3" w:rsidRDefault="00492BF3">
      <w:pPr>
        <w:pStyle w:val="Corpsdetexte"/>
        <w:spacing w:before="8"/>
        <w:rPr>
          <w:b/>
          <w:sz w:val="18"/>
        </w:rPr>
      </w:pPr>
    </w:p>
    <w:p w:rsidR="00492BF3" w:rsidRDefault="00C978DD">
      <w:pPr>
        <w:pStyle w:val="Paragraphedeliste"/>
        <w:numPr>
          <w:ilvl w:val="0"/>
          <w:numId w:val="10"/>
        </w:numPr>
        <w:tabs>
          <w:tab w:val="left" w:pos="1361"/>
        </w:tabs>
        <w:spacing w:line="268" w:lineRule="auto"/>
        <w:ind w:right="848" w:firstLine="0"/>
      </w:pPr>
      <w:r>
        <w:t>Les talus boisés existants, haies végétales et murets traditionnels constituent des clôtures qu’il convient de maintenir et</w:t>
      </w:r>
      <w:r>
        <w:rPr>
          <w:spacing w:val="-4"/>
        </w:rPr>
        <w:t xml:space="preserve"> </w:t>
      </w:r>
      <w:r>
        <w:t>d’entretenir.</w:t>
      </w:r>
    </w:p>
    <w:p w:rsidR="00492BF3" w:rsidRDefault="00492BF3">
      <w:pPr>
        <w:pStyle w:val="Corpsdetexte"/>
        <w:spacing w:before="3"/>
        <w:rPr>
          <w:sz w:val="16"/>
        </w:rPr>
      </w:pPr>
    </w:p>
    <w:p w:rsidR="00492BF3" w:rsidRDefault="00C978DD">
      <w:pPr>
        <w:pStyle w:val="Paragraphedeliste"/>
        <w:numPr>
          <w:ilvl w:val="0"/>
          <w:numId w:val="10"/>
        </w:numPr>
        <w:tabs>
          <w:tab w:val="left" w:pos="1351"/>
        </w:tabs>
        <w:ind w:left="1350" w:hanging="218"/>
        <w:jc w:val="both"/>
      </w:pPr>
      <w:r>
        <w:t>Les clôtures nouvelles sont d’une hauteur maximale de 1,80 mètre et répondent à l’un des types suivants ou</w:t>
      </w:r>
    </w:p>
    <w:p w:rsidR="00492BF3" w:rsidRDefault="00C978DD">
      <w:pPr>
        <w:pStyle w:val="Corpsdetexte"/>
        <w:spacing w:before="31"/>
        <w:ind w:left="1132"/>
        <w:jc w:val="both"/>
      </w:pPr>
      <w:proofErr w:type="gramStart"/>
      <w:r>
        <w:t>à</w:t>
      </w:r>
      <w:proofErr w:type="gramEnd"/>
      <w:r>
        <w:t xml:space="preserve"> leur combinaison :</w:t>
      </w:r>
    </w:p>
    <w:p w:rsidR="00492BF3" w:rsidRDefault="00492BF3">
      <w:pPr>
        <w:pStyle w:val="Corpsdetexte"/>
        <w:rPr>
          <w:sz w:val="18"/>
        </w:rPr>
      </w:pPr>
    </w:p>
    <w:p w:rsidR="00492BF3" w:rsidRDefault="00C978DD">
      <w:pPr>
        <w:pStyle w:val="Paragraphedeliste"/>
        <w:numPr>
          <w:ilvl w:val="1"/>
          <w:numId w:val="10"/>
        </w:numPr>
        <w:tabs>
          <w:tab w:val="left" w:pos="1853"/>
          <w:tab w:val="left" w:pos="1854"/>
        </w:tabs>
        <w:spacing w:before="1"/>
      </w:pPr>
      <w:r>
        <w:t>grillage incorporé dans une haie végétale d’essences locales,</w:t>
      </w:r>
    </w:p>
    <w:p w:rsidR="00492BF3" w:rsidRDefault="00C978DD">
      <w:pPr>
        <w:pStyle w:val="Paragraphedeliste"/>
        <w:numPr>
          <w:ilvl w:val="1"/>
          <w:numId w:val="10"/>
        </w:numPr>
        <w:tabs>
          <w:tab w:val="left" w:pos="1853"/>
          <w:tab w:val="left" w:pos="1854"/>
        </w:tabs>
        <w:spacing w:before="18"/>
      </w:pPr>
      <w:r>
        <w:t>murets de pierres sèches ou en maçonnerie suivant la tradition</w:t>
      </w:r>
      <w:r>
        <w:rPr>
          <w:spacing w:val="-13"/>
        </w:rPr>
        <w:t xml:space="preserve"> </w:t>
      </w:r>
      <w:r>
        <w:t>locale.</w:t>
      </w:r>
    </w:p>
    <w:p w:rsidR="00492BF3" w:rsidRDefault="00492BF3">
      <w:pPr>
        <w:sectPr w:rsidR="00492BF3">
          <w:pgSz w:w="11910" w:h="16840"/>
          <w:pgMar w:top="1580" w:right="0" w:bottom="560" w:left="0" w:header="0" w:footer="282" w:gutter="0"/>
          <w:cols w:space="720"/>
        </w:sectPr>
      </w:pPr>
    </w:p>
    <w:p w:rsidR="00492BF3" w:rsidRDefault="00C978DD">
      <w:pPr>
        <w:pStyle w:val="Paragraphedeliste"/>
        <w:numPr>
          <w:ilvl w:val="0"/>
          <w:numId w:val="10"/>
        </w:numPr>
        <w:tabs>
          <w:tab w:val="left" w:pos="1352"/>
        </w:tabs>
        <w:spacing w:before="134"/>
        <w:ind w:left="1351" w:hanging="219"/>
      </w:pPr>
      <w:r>
        <w:lastRenderedPageBreak/>
        <w:t>Tout autre mode de clôture et en particulier les plaques et poteaux en béton préfabriqués sont</w:t>
      </w:r>
      <w:r>
        <w:rPr>
          <w:spacing w:val="-21"/>
        </w:rPr>
        <w:t xml:space="preserve"> </w:t>
      </w:r>
      <w:r>
        <w:t>interdits.</w:t>
      </w:r>
    </w:p>
    <w:p w:rsidR="00492BF3" w:rsidRDefault="00350FA4">
      <w:pPr>
        <w:pStyle w:val="Corpsdetexte"/>
        <w:spacing w:before="5"/>
        <w:rPr>
          <w:sz w:val="14"/>
        </w:rPr>
      </w:pPr>
      <w:r>
        <w:rPr>
          <w:noProof/>
          <w:lang w:bidi="ar-SA"/>
        </w:rPr>
        <mc:AlternateContent>
          <mc:Choice Requires="wps">
            <w:drawing>
              <wp:anchor distT="0" distB="0" distL="0" distR="0" simplePos="0" relativeHeight="2152" behindDoc="0" locked="0" layoutInCell="1" allowOverlap="1">
                <wp:simplePos x="0" y="0"/>
                <wp:positionH relativeFrom="page">
                  <wp:posOffset>719455</wp:posOffset>
                </wp:positionH>
                <wp:positionV relativeFrom="paragraph">
                  <wp:posOffset>127000</wp:posOffset>
                </wp:positionV>
                <wp:extent cx="6301740" cy="190500"/>
                <wp:effectExtent l="0" t="3175" r="0" b="0"/>
                <wp:wrapTopAndBottom/>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56.65pt;margin-top:10pt;width:496.2pt;height:15pt;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" fillcolor="lime" stroked="f">
                <v:textbox inset="0,0,0,0">
                  <w:txbxContent>
                    <w:p w:rsidR="00C978DD" w:rsidRDefault="00C978DD">
                      <w:pPr>
                        <w:pStyle w:val="Corpsdetexte"/>
                        <w:spacing w:before="30"/>
                      </w:pPr>
                      <w:r>
                        <w:t>4.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8"/>
        <w:rPr>
          <w:sz w:val="24"/>
        </w:rPr>
      </w:pPr>
    </w:p>
    <w:p w:rsidR="00492BF3" w:rsidRDefault="00350FA4">
      <w:pPr>
        <w:pStyle w:val="Titre4"/>
        <w:spacing w:before="35"/>
      </w:pPr>
      <w:r>
        <w:rPr>
          <w:noProof/>
          <w:lang w:bidi="ar-SA"/>
        </w:rPr>
        <mc:AlternateContent>
          <mc:Choice Requires="wps">
            <w:drawing>
              <wp:anchor distT="0" distB="0" distL="114300" distR="114300" simplePos="0" relativeHeight="2176" behindDoc="0" locked="0" layoutInCell="1" allowOverlap="1">
                <wp:simplePos x="0" y="0"/>
                <wp:positionH relativeFrom="page">
                  <wp:posOffset>719455</wp:posOffset>
                </wp:positionH>
                <wp:positionV relativeFrom="paragraph">
                  <wp:posOffset>-355600</wp:posOffset>
                </wp:positionV>
                <wp:extent cx="2098040" cy="190500"/>
                <wp:effectExtent l="0" t="0" r="1905" b="3175"/>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56.65pt;margin-top:-28pt;width:165.2pt;height:1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r w:rsidR="00C978DD">
        <w:rPr>
          <w:color w:val="4F81BC"/>
        </w:rPr>
        <w:t>Ne 2.4 Stationnement</w:t>
      </w:r>
    </w:p>
    <w:p w:rsidR="00AF231F" w:rsidRPr="00415CC3" w:rsidRDefault="00AF231F" w:rsidP="00AF231F">
      <w:pPr>
        <w:pStyle w:val="Corpsdetexte"/>
        <w:spacing w:before="134"/>
        <w:ind w:left="1132"/>
        <w:rPr>
          <w:b/>
          <w:strike/>
          <w:color w:val="FF0000"/>
        </w:rPr>
      </w:pPr>
      <w:r w:rsidRPr="00415CC3">
        <w:rPr>
          <w:b/>
          <w:strike/>
          <w:color w:val="FF0000"/>
        </w:rPr>
        <w:t>Non réglementé.</w:t>
      </w:r>
      <w:r>
        <w:rPr>
          <w:b/>
          <w:color w:val="FF0000"/>
        </w:rPr>
        <w:t xml:space="preserve"> Le stationnement de tout véhicule est interdit sur les espaces publics sauf autorisation.</w:t>
      </w:r>
    </w:p>
    <w:p w:rsidR="00492BF3" w:rsidRDefault="00492BF3">
      <w:pPr>
        <w:pStyle w:val="Corpsdetexte"/>
      </w:pPr>
    </w:p>
    <w:p w:rsidR="00492BF3" w:rsidRDefault="00492BF3">
      <w:pPr>
        <w:pStyle w:val="Corpsdetexte"/>
        <w:spacing w:before="10"/>
        <w:rPr>
          <w:sz w:val="28"/>
        </w:rPr>
      </w:pPr>
    </w:p>
    <w:p w:rsidR="00492BF3" w:rsidRDefault="00C978DD">
      <w:pPr>
        <w:pStyle w:val="Titre3"/>
        <w:spacing w:line="240" w:lineRule="auto"/>
        <w:jc w:val="both"/>
      </w:pPr>
      <w:r>
        <w:t>Ne 3. EQUIPEMENT ET RESEAUX</w:t>
      </w:r>
    </w:p>
    <w:p w:rsidR="00492BF3" w:rsidRDefault="00C978DD">
      <w:pPr>
        <w:pStyle w:val="Titre4"/>
        <w:spacing w:before="261"/>
      </w:pPr>
      <w:r>
        <w:rPr>
          <w:color w:val="4F81BC"/>
        </w:rPr>
        <w:t>Ne 3.1 Desserte par les voies publiques ou privées</w:t>
      </w:r>
    </w:p>
    <w:p w:rsidR="00492BF3" w:rsidRDefault="00C978DD">
      <w:pPr>
        <w:pStyle w:val="Titre6"/>
        <w:spacing w:before="185"/>
      </w:pPr>
      <w:r>
        <w:t>Ne 3.1.1 Accès</w:t>
      </w:r>
    </w:p>
    <w:p w:rsidR="00492BF3" w:rsidRDefault="00492BF3">
      <w:pPr>
        <w:pStyle w:val="Corpsdetexte"/>
        <w:spacing w:before="5"/>
        <w:rPr>
          <w:b/>
          <w:sz w:val="18"/>
        </w:rPr>
      </w:pPr>
    </w:p>
    <w:p w:rsidR="00492BF3" w:rsidRDefault="00C978DD">
      <w:pPr>
        <w:pStyle w:val="Corpsdetexte"/>
        <w:spacing w:line="268" w:lineRule="auto"/>
        <w:ind w:left="1132" w:right="750"/>
      </w:pPr>
      <w:r>
        <w:t>Pour</w:t>
      </w:r>
      <w:r>
        <w:rPr>
          <w:spacing w:val="-15"/>
        </w:rPr>
        <w:t xml:space="preserve"> </w:t>
      </w:r>
      <w:r>
        <w:t>être</w:t>
      </w:r>
      <w:r>
        <w:rPr>
          <w:spacing w:val="-15"/>
        </w:rPr>
        <w:t xml:space="preserve"> </w:t>
      </w:r>
      <w:r>
        <w:t>autorisée,</w:t>
      </w:r>
      <w:r>
        <w:rPr>
          <w:spacing w:val="-13"/>
        </w:rPr>
        <w:t xml:space="preserve"> </w:t>
      </w:r>
      <w:r>
        <w:t>une</w:t>
      </w:r>
      <w:r>
        <w:rPr>
          <w:spacing w:val="-12"/>
        </w:rPr>
        <w:t xml:space="preserve"> </w:t>
      </w:r>
      <w:r>
        <w:t>construction</w:t>
      </w:r>
      <w:r>
        <w:rPr>
          <w:spacing w:val="-14"/>
        </w:rPr>
        <w:t xml:space="preserve"> </w:t>
      </w:r>
      <w:r>
        <w:t>doit</w:t>
      </w:r>
      <w:r>
        <w:rPr>
          <w:spacing w:val="-13"/>
        </w:rPr>
        <w:t xml:space="preserve"> </w:t>
      </w:r>
      <w:r>
        <w:t>avoir</w:t>
      </w:r>
      <w:r>
        <w:rPr>
          <w:spacing w:val="-13"/>
        </w:rPr>
        <w:t xml:space="preserve"> </w:t>
      </w:r>
      <w:r>
        <w:t>un</w:t>
      </w:r>
      <w:r>
        <w:rPr>
          <w:spacing w:val="-14"/>
        </w:rPr>
        <w:t xml:space="preserve"> </w:t>
      </w:r>
      <w:r>
        <w:t>accès</w:t>
      </w:r>
      <w:r>
        <w:rPr>
          <w:spacing w:val="-12"/>
        </w:rPr>
        <w:t xml:space="preserve"> </w:t>
      </w:r>
      <w:r>
        <w:t>à</w:t>
      </w:r>
      <w:r>
        <w:rPr>
          <w:spacing w:val="-13"/>
        </w:rPr>
        <w:t xml:space="preserve"> </w:t>
      </w:r>
      <w:r>
        <w:t>une</w:t>
      </w:r>
      <w:r>
        <w:rPr>
          <w:spacing w:val="-15"/>
        </w:rPr>
        <w:t xml:space="preserve"> </w:t>
      </w:r>
      <w:r>
        <w:t>voie</w:t>
      </w:r>
      <w:r>
        <w:rPr>
          <w:spacing w:val="-12"/>
        </w:rPr>
        <w:t xml:space="preserve"> </w:t>
      </w:r>
      <w:r>
        <w:t>publique</w:t>
      </w:r>
      <w:r>
        <w:rPr>
          <w:spacing w:val="-12"/>
        </w:rPr>
        <w:t xml:space="preserve"> </w:t>
      </w:r>
      <w:r>
        <w:t>ou</w:t>
      </w:r>
      <w:r>
        <w:rPr>
          <w:spacing w:val="-14"/>
        </w:rPr>
        <w:t xml:space="preserve"> </w:t>
      </w:r>
      <w:r>
        <w:t>privée</w:t>
      </w:r>
      <w:r>
        <w:rPr>
          <w:spacing w:val="-12"/>
        </w:rPr>
        <w:t xml:space="preserve"> </w:t>
      </w:r>
      <w:r>
        <w:t>répondant</w:t>
      </w:r>
      <w:r>
        <w:rPr>
          <w:spacing w:val="-12"/>
        </w:rPr>
        <w:t xml:space="preserve"> </w:t>
      </w:r>
      <w:r>
        <w:t>aux</w:t>
      </w:r>
      <w:r>
        <w:rPr>
          <w:spacing w:val="-12"/>
        </w:rPr>
        <w:t xml:space="preserve"> </w:t>
      </w:r>
      <w:r>
        <w:t>conditions suivantes</w:t>
      </w:r>
      <w:r>
        <w:rPr>
          <w:spacing w:val="-3"/>
        </w:rPr>
        <w:t xml:space="preserve"> </w:t>
      </w:r>
      <w:r>
        <w:t>:</w:t>
      </w:r>
    </w:p>
    <w:p w:rsidR="00492BF3" w:rsidRDefault="00C978DD">
      <w:pPr>
        <w:pStyle w:val="Paragraphedeliste"/>
        <w:numPr>
          <w:ilvl w:val="1"/>
          <w:numId w:val="10"/>
        </w:numPr>
        <w:tabs>
          <w:tab w:val="left" w:pos="1853"/>
          <w:tab w:val="left" w:pos="1854"/>
        </w:tabs>
        <w:spacing w:before="190"/>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8"/>
        <w:ind w:left="1853"/>
      </w:pPr>
      <w:proofErr w:type="gramStart"/>
      <w:r>
        <w:t>civile</w:t>
      </w:r>
      <w:proofErr w:type="gramEnd"/>
      <w:r>
        <w:t>.</w:t>
      </w:r>
    </w:p>
    <w:p w:rsidR="00492BF3" w:rsidRDefault="00C978DD">
      <w:pPr>
        <w:pStyle w:val="Paragraphedeliste"/>
        <w:numPr>
          <w:ilvl w:val="1"/>
          <w:numId w:val="10"/>
        </w:numPr>
        <w:tabs>
          <w:tab w:val="left" w:pos="1845"/>
          <w:tab w:val="left" w:pos="1847"/>
        </w:tabs>
        <w:spacing w:before="21"/>
        <w:ind w:left="1846" w:hanging="356"/>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5"/>
        </w:rPr>
        <w:t xml:space="preserve"> </w:t>
      </w:r>
      <w:r>
        <w:t>et</w:t>
      </w:r>
      <w:r>
        <w:rPr>
          <w:spacing w:val="-3"/>
        </w:rPr>
        <w:t xml:space="preserve"> </w:t>
      </w:r>
      <w:r>
        <w:t>de</w:t>
      </w:r>
      <w:r>
        <w:rPr>
          <w:spacing w:val="-3"/>
        </w:rPr>
        <w:t xml:space="preserve"> </w:t>
      </w:r>
      <w:r>
        <w:t>la</w:t>
      </w:r>
    </w:p>
    <w:p w:rsidR="00492BF3" w:rsidRDefault="00C978DD">
      <w:pPr>
        <w:pStyle w:val="Corpsdetexte"/>
        <w:spacing w:before="29"/>
        <w:ind w:left="1846"/>
      </w:pPr>
      <w:proofErr w:type="gramStart"/>
      <w:r>
        <w:t>nature</w:t>
      </w:r>
      <w:proofErr w:type="gramEnd"/>
      <w:r>
        <w:t xml:space="preserve"> du projet.</w:t>
      </w:r>
    </w:p>
    <w:p w:rsidR="00492BF3" w:rsidRDefault="00C978DD">
      <w:pPr>
        <w:pStyle w:val="Paragraphedeliste"/>
        <w:numPr>
          <w:ilvl w:val="1"/>
          <w:numId w:val="10"/>
        </w:numPr>
        <w:tabs>
          <w:tab w:val="left" w:pos="1845"/>
          <w:tab w:val="left" w:pos="1847"/>
        </w:tabs>
        <w:spacing w:before="21"/>
        <w:ind w:left="1846" w:hanging="356"/>
      </w:pPr>
      <w:r>
        <w:t>Être aménagé de façon à apporter le moins de gêne à la circulation et à la sécurité</w:t>
      </w:r>
      <w:r>
        <w:rPr>
          <w:spacing w:val="-11"/>
        </w:rPr>
        <w:t xml:space="preserve"> </w:t>
      </w:r>
      <w:r>
        <w:t>publique.</w:t>
      </w:r>
    </w:p>
    <w:p w:rsidR="00492BF3" w:rsidRDefault="00C978DD">
      <w:pPr>
        <w:pStyle w:val="Titre6"/>
        <w:spacing w:before="209"/>
      </w:pPr>
      <w:r>
        <w:t>Ne 3.1.2 Voirie</w:t>
      </w:r>
    </w:p>
    <w:p w:rsidR="00492BF3" w:rsidRDefault="00492BF3">
      <w:pPr>
        <w:pStyle w:val="Corpsdetexte"/>
        <w:spacing w:before="5"/>
        <w:rPr>
          <w:b/>
          <w:sz w:val="18"/>
        </w:rPr>
      </w:pPr>
    </w:p>
    <w:p w:rsidR="00492BF3" w:rsidRDefault="00C978DD">
      <w:pPr>
        <w:pStyle w:val="Corpsdetexte"/>
        <w:spacing w:before="1"/>
        <w:ind w:left="1132"/>
        <w:jc w:val="both"/>
      </w:pPr>
      <w:r>
        <w:t>Non réglementé.</w:t>
      </w:r>
    </w:p>
    <w:p w:rsidR="00492BF3" w:rsidRDefault="00492BF3">
      <w:pPr>
        <w:pStyle w:val="Corpsdetexte"/>
        <w:spacing w:before="5"/>
        <w:rPr>
          <w:sz w:val="24"/>
        </w:rPr>
      </w:pPr>
    </w:p>
    <w:p w:rsidR="00492BF3" w:rsidRDefault="00C978DD">
      <w:pPr>
        <w:pStyle w:val="Titre4"/>
      </w:pPr>
      <w:r>
        <w:rPr>
          <w:color w:val="4F81BC"/>
        </w:rPr>
        <w:t>Ne 3.2 Desserte par les réseaux</w:t>
      </w:r>
    </w:p>
    <w:p w:rsidR="00492BF3" w:rsidRDefault="00C978DD">
      <w:pPr>
        <w:pStyle w:val="Titre7"/>
        <w:spacing w:before="204"/>
        <w:jc w:val="both"/>
      </w:pPr>
      <w:r>
        <w:t>Dispositions générales</w:t>
      </w:r>
    </w:p>
    <w:p w:rsidR="00492BF3" w:rsidRDefault="00492BF3">
      <w:pPr>
        <w:pStyle w:val="Corpsdetexte"/>
        <w:spacing w:before="11"/>
        <w:rPr>
          <w:b/>
          <w:sz w:val="18"/>
        </w:rPr>
      </w:pPr>
    </w:p>
    <w:p w:rsidR="00492BF3" w:rsidRDefault="00C978DD">
      <w:pPr>
        <w:pStyle w:val="Corpsdetexte"/>
        <w:ind w:left="1132"/>
        <w:jc w:val="both"/>
      </w:pPr>
      <w:r>
        <w:t>Les lignes et réseaux sont installés en souterrain.</w:t>
      </w:r>
    </w:p>
    <w:p w:rsidR="00492BF3" w:rsidRDefault="00492BF3">
      <w:pPr>
        <w:pStyle w:val="Corpsdetexte"/>
        <w:spacing w:before="4"/>
        <w:rPr>
          <w:sz w:val="17"/>
        </w:rPr>
      </w:pPr>
    </w:p>
    <w:p w:rsidR="00492BF3" w:rsidRDefault="00C978DD">
      <w:pPr>
        <w:ind w:left="2551"/>
        <w:rPr>
          <w:b/>
          <w:sz w:val="24"/>
        </w:rPr>
      </w:pPr>
      <w:r>
        <w:rPr>
          <w:b/>
          <w:sz w:val="24"/>
        </w:rPr>
        <w:t>Ne 3.2.1 Eau potable</w:t>
      </w:r>
    </w:p>
    <w:p w:rsidR="00492BF3" w:rsidRDefault="00492BF3">
      <w:pPr>
        <w:pStyle w:val="Corpsdetexte"/>
        <w:spacing w:before="8"/>
        <w:rPr>
          <w:b/>
          <w:sz w:val="18"/>
        </w:rPr>
      </w:pPr>
    </w:p>
    <w:p w:rsidR="00492BF3" w:rsidRDefault="00C978DD">
      <w:pPr>
        <w:pStyle w:val="Corpsdetexte"/>
        <w:ind w:left="1132"/>
        <w:jc w:val="both"/>
      </w:pPr>
      <w:r>
        <w:t>Toute construction ou installation nouvelle est desservie par un réseau d’eau potable selon les dispositions de</w:t>
      </w:r>
    </w:p>
    <w:p w:rsidR="00492BF3" w:rsidRDefault="00C978DD">
      <w:pPr>
        <w:pStyle w:val="Corpsdetexte"/>
        <w:spacing w:before="31"/>
        <w:ind w:left="1132"/>
        <w:jc w:val="both"/>
      </w:pPr>
      <w:proofErr w:type="gramStart"/>
      <w:r>
        <w:t>la</w:t>
      </w:r>
      <w:proofErr w:type="gramEnd"/>
      <w:r>
        <w:t xml:space="preserve"> réglementation en vigueur.</w:t>
      </w:r>
    </w:p>
    <w:p w:rsidR="00492BF3" w:rsidRDefault="00492BF3">
      <w:pPr>
        <w:pStyle w:val="Corpsdetexte"/>
        <w:spacing w:before="5"/>
        <w:rPr>
          <w:sz w:val="17"/>
        </w:rPr>
      </w:pPr>
    </w:p>
    <w:p w:rsidR="00492BF3" w:rsidRDefault="00C978DD">
      <w:pPr>
        <w:pStyle w:val="Titre6"/>
      </w:pPr>
      <w:r>
        <w:t>Ne 3.2.2 Eaux usées</w:t>
      </w:r>
    </w:p>
    <w:p w:rsidR="00492BF3" w:rsidRDefault="00492BF3">
      <w:pPr>
        <w:pStyle w:val="Corpsdetexte"/>
        <w:spacing w:before="6"/>
        <w:rPr>
          <w:b/>
          <w:sz w:val="18"/>
        </w:rPr>
      </w:pPr>
    </w:p>
    <w:p w:rsidR="00492BF3" w:rsidRDefault="00C978DD">
      <w:pPr>
        <w:pStyle w:val="Corpsdetexte"/>
        <w:spacing w:line="268" w:lineRule="auto"/>
        <w:ind w:left="1132" w:right="847"/>
        <w:jc w:val="both"/>
      </w:pPr>
      <w:r>
        <w:t>1. Toute construction ou installation nouvelle est raccordée au réseau collectif d’assainissement s’il existe. Si le réseau</w:t>
      </w:r>
      <w:r>
        <w:rPr>
          <w:spacing w:val="-12"/>
        </w:rPr>
        <w:t xml:space="preserve"> </w:t>
      </w:r>
      <w:r>
        <w:t>n’est</w:t>
      </w:r>
      <w:r>
        <w:rPr>
          <w:spacing w:val="-11"/>
        </w:rPr>
        <w:t xml:space="preserve"> </w:t>
      </w:r>
      <w:r>
        <w:t>pas</w:t>
      </w:r>
      <w:r>
        <w:rPr>
          <w:spacing w:val="-12"/>
        </w:rPr>
        <w:t xml:space="preserve"> </w:t>
      </w:r>
      <w:r>
        <w:t>établi,</w:t>
      </w:r>
      <w:r>
        <w:rPr>
          <w:spacing w:val="-12"/>
        </w:rPr>
        <w:t xml:space="preserve"> </w:t>
      </w:r>
      <w:r>
        <w:t>toute</w:t>
      </w:r>
      <w:r>
        <w:rPr>
          <w:spacing w:val="-11"/>
        </w:rPr>
        <w:t xml:space="preserve"> </w:t>
      </w:r>
      <w:r>
        <w:t>construction</w:t>
      </w:r>
      <w:r>
        <w:rPr>
          <w:spacing w:val="-12"/>
        </w:rPr>
        <w:t xml:space="preserve"> </w:t>
      </w:r>
      <w:r>
        <w:t>ou</w:t>
      </w:r>
      <w:r>
        <w:rPr>
          <w:spacing w:val="-12"/>
        </w:rPr>
        <w:t xml:space="preserve"> </w:t>
      </w:r>
      <w:r>
        <w:t>installation</w:t>
      </w:r>
      <w:r>
        <w:rPr>
          <w:spacing w:val="-12"/>
        </w:rPr>
        <w:t xml:space="preserve"> </w:t>
      </w:r>
      <w:r>
        <w:t>est</w:t>
      </w:r>
      <w:r>
        <w:rPr>
          <w:spacing w:val="-11"/>
        </w:rPr>
        <w:t xml:space="preserve"> </w:t>
      </w:r>
      <w:r>
        <w:t>assainie</w:t>
      </w:r>
      <w:r>
        <w:rPr>
          <w:spacing w:val="-11"/>
        </w:rPr>
        <w:t xml:space="preserve"> </w:t>
      </w:r>
      <w:r>
        <w:t>de</w:t>
      </w:r>
      <w:r>
        <w:rPr>
          <w:spacing w:val="-13"/>
        </w:rPr>
        <w:t xml:space="preserve"> </w:t>
      </w:r>
      <w:r>
        <w:t>manière</w:t>
      </w:r>
      <w:r>
        <w:rPr>
          <w:spacing w:val="-13"/>
        </w:rPr>
        <w:t xml:space="preserve"> </w:t>
      </w:r>
      <w:r>
        <w:t>autonome</w:t>
      </w:r>
      <w:r>
        <w:rPr>
          <w:spacing w:val="-11"/>
        </w:rPr>
        <w:t xml:space="preserve"> </w:t>
      </w:r>
      <w:r>
        <w:t>suivant</w:t>
      </w:r>
      <w:r>
        <w:rPr>
          <w:spacing w:val="-9"/>
        </w:rPr>
        <w:t xml:space="preserve"> </w:t>
      </w:r>
      <w:r>
        <w:t>un</w:t>
      </w:r>
      <w:r>
        <w:rPr>
          <w:spacing w:val="-12"/>
        </w:rPr>
        <w:t xml:space="preserve"> </w:t>
      </w:r>
      <w:r>
        <w:t>dispositif conforme à la réglementation en vigueur et</w:t>
      </w:r>
      <w:r>
        <w:rPr>
          <w:shd w:val="clear" w:color="auto" w:fill="00FF00"/>
        </w:rPr>
        <w:t xml:space="preserve"> agréé par le service public d’assainissement non collectif (SPANC),</w:t>
      </w:r>
      <w:r>
        <w:t xml:space="preserve"> tout en préservant la possibilité d’un raccordement ultérieur au réseau</w:t>
      </w:r>
      <w:r>
        <w:rPr>
          <w:spacing w:val="-13"/>
        </w:rPr>
        <w:t xml:space="preserve"> </w:t>
      </w:r>
      <w:r>
        <w:t>public.</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Titre6"/>
        <w:spacing w:before="115"/>
      </w:pPr>
      <w:r>
        <w:lastRenderedPageBreak/>
        <w:t>Ne 3.2.3 Eaux pluviales</w:t>
      </w:r>
    </w:p>
    <w:p w:rsidR="00492BF3" w:rsidRDefault="00492BF3">
      <w:pPr>
        <w:pStyle w:val="Corpsdetexte"/>
        <w:spacing w:before="5"/>
        <w:rPr>
          <w:b/>
          <w:sz w:val="18"/>
        </w:rPr>
      </w:pPr>
    </w:p>
    <w:p w:rsidR="00492BF3" w:rsidRDefault="00C978DD">
      <w:pPr>
        <w:pStyle w:val="Corpsdetexte"/>
        <w:ind w:left="1132"/>
      </w:pPr>
      <w:r>
        <w:t>Les aménagements réalisés sur le terrain ne font pas obstacle au libre écoulement des eaux pluviales.</w:t>
      </w:r>
    </w:p>
    <w:p w:rsidR="00492BF3" w:rsidRDefault="00492BF3">
      <w:pPr>
        <w:pStyle w:val="Corpsdetexte"/>
        <w:spacing w:before="4"/>
        <w:rPr>
          <w:sz w:val="17"/>
        </w:rPr>
      </w:pPr>
    </w:p>
    <w:p w:rsidR="00492BF3" w:rsidRDefault="00C978DD">
      <w:pPr>
        <w:pStyle w:val="Titre6"/>
      </w:pPr>
      <w:r>
        <w:t>Ne 3.2.4 Communications électroniques</w:t>
      </w:r>
    </w:p>
    <w:p w:rsidR="00492BF3" w:rsidRDefault="00492BF3">
      <w:pPr>
        <w:pStyle w:val="Corpsdetexte"/>
        <w:spacing w:before="8"/>
        <w:rPr>
          <w:b/>
          <w:sz w:val="18"/>
        </w:rPr>
      </w:pPr>
    </w:p>
    <w:p w:rsidR="00492BF3" w:rsidRDefault="00C978DD">
      <w:pPr>
        <w:pStyle w:val="Corpsdetexte"/>
        <w:ind w:left="1132"/>
      </w:pPr>
      <w:r>
        <w:t>Pour toute construction, les branchements aux câbles téléphoniques sur le domaine public comme sur les</w:t>
      </w:r>
    </w:p>
    <w:p w:rsidR="00492BF3" w:rsidRDefault="00C978DD">
      <w:pPr>
        <w:pStyle w:val="Corpsdetexte"/>
        <w:spacing w:before="32"/>
        <w:ind w:left="1132"/>
      </w:pPr>
      <w:proofErr w:type="gramStart"/>
      <w:r>
        <w:t>propriétés</w:t>
      </w:r>
      <w:proofErr w:type="gramEnd"/>
      <w:r>
        <w:t xml:space="preserve"> sont, sauf impossibilité d’ordre technique, réalisés en souterrain.</w:t>
      </w:r>
    </w:p>
    <w:p w:rsidR="00492BF3" w:rsidRDefault="00492BF3">
      <w:pPr>
        <w:pStyle w:val="Corpsdetexte"/>
        <w:spacing w:before="4"/>
        <w:rPr>
          <w:sz w:val="17"/>
        </w:rPr>
      </w:pPr>
    </w:p>
    <w:p w:rsidR="00492BF3" w:rsidRDefault="00C978DD">
      <w:pPr>
        <w:pStyle w:val="Titre6"/>
      </w:pPr>
      <w:r>
        <w:t>Ne 3.2.5 Énergie et électricité</w:t>
      </w:r>
    </w:p>
    <w:p w:rsidR="00492BF3" w:rsidRDefault="00492BF3">
      <w:pPr>
        <w:pStyle w:val="Corpsdetexte"/>
        <w:spacing w:before="5"/>
        <w:rPr>
          <w:b/>
          <w:sz w:val="18"/>
        </w:rPr>
      </w:pPr>
    </w:p>
    <w:p w:rsidR="00492BF3" w:rsidRDefault="00C978DD">
      <w:pPr>
        <w:pStyle w:val="Corpsdetexte"/>
        <w:spacing w:line="268" w:lineRule="auto"/>
        <w:ind w:left="1132" w:right="1020"/>
      </w:pPr>
      <w:r>
        <w:t>Pour toute construction, les branchements aux lignes de transport d’énergie électrique sur le domaine public comme sur les propriétés sont, sauf impossibilité d’ordre technique, réalisés en souterrain.</w:t>
      </w:r>
    </w:p>
    <w:p w:rsidR="00492BF3" w:rsidRDefault="00C978DD">
      <w:pPr>
        <w:pStyle w:val="Titre6"/>
        <w:spacing w:before="181"/>
      </w:pPr>
      <w:r>
        <w:t>Ne 3.2.6 Gestion des déchets</w:t>
      </w:r>
    </w:p>
    <w:p w:rsidR="00492BF3" w:rsidRDefault="00492BF3">
      <w:pPr>
        <w:pStyle w:val="Corpsdetexte"/>
        <w:spacing w:before="11"/>
        <w:rPr>
          <w:b/>
          <w:sz w:val="13"/>
        </w:rPr>
      </w:pPr>
    </w:p>
    <w:p w:rsidR="00492BF3" w:rsidRDefault="00C978DD">
      <w:pPr>
        <w:pStyle w:val="Corpsdetexte"/>
        <w:spacing w:before="57"/>
        <w:ind w:left="1132"/>
      </w:pP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1104" w:right="826"/>
        <w:jc w:val="center"/>
      </w:pPr>
      <w:r>
        <w:rPr>
          <w:color w:val="4F81BC"/>
        </w:rPr>
        <w:lastRenderedPageBreak/>
        <w:t xml:space="preserve">DISPOSITIONS APPLICABLES A LA ZONE </w:t>
      </w:r>
      <w:proofErr w:type="spellStart"/>
      <w:r>
        <w:rPr>
          <w:color w:val="4F81BC"/>
        </w:rPr>
        <w:t>Ner</w:t>
      </w:r>
      <w:proofErr w:type="spellEnd"/>
    </w:p>
    <w:p w:rsidR="00492BF3" w:rsidRDefault="00492BF3">
      <w:pPr>
        <w:pStyle w:val="Corpsdetexte"/>
        <w:spacing w:before="7"/>
        <w:rPr>
          <w:b/>
          <w:sz w:val="29"/>
        </w:rPr>
      </w:pPr>
    </w:p>
    <w:p w:rsidR="00492BF3" w:rsidRDefault="00C978DD">
      <w:pPr>
        <w:spacing w:line="424" w:lineRule="exact"/>
        <w:ind w:left="1132"/>
        <w:jc w:val="both"/>
        <w:rPr>
          <w:b/>
          <w:sz w:val="40"/>
        </w:rPr>
      </w:pPr>
      <w:proofErr w:type="spellStart"/>
      <w:r>
        <w:rPr>
          <w:b/>
          <w:sz w:val="40"/>
        </w:rPr>
        <w:t>Ner</w:t>
      </w:r>
      <w:proofErr w:type="spellEnd"/>
      <w:r>
        <w:rPr>
          <w:b/>
          <w:sz w:val="40"/>
        </w:rPr>
        <w:t xml:space="preserve"> 1. DESTINATION DES CONSTRUCTIONS, USAGES DES</w:t>
      </w:r>
    </w:p>
    <w:p w:rsidR="00492BF3" w:rsidRDefault="00C978DD">
      <w:pPr>
        <w:spacing w:line="424" w:lineRule="exact"/>
        <w:ind w:left="1132"/>
        <w:jc w:val="both"/>
        <w:rPr>
          <w:b/>
          <w:sz w:val="40"/>
        </w:rPr>
      </w:pPr>
      <w:r>
        <w:rPr>
          <w:b/>
          <w:sz w:val="40"/>
        </w:rPr>
        <w:t>SOLS ET NATURES D’ACTIVITÉS</w:t>
      </w:r>
    </w:p>
    <w:p w:rsidR="00492BF3" w:rsidRDefault="00C978DD">
      <w:pPr>
        <w:spacing w:before="325"/>
        <w:ind w:left="1841"/>
        <w:rPr>
          <w:b/>
          <w:sz w:val="32"/>
        </w:rPr>
      </w:pPr>
      <w:proofErr w:type="spellStart"/>
      <w:r>
        <w:rPr>
          <w:b/>
          <w:color w:val="4F81BC"/>
          <w:sz w:val="32"/>
        </w:rPr>
        <w:t>Ner</w:t>
      </w:r>
      <w:proofErr w:type="spellEnd"/>
      <w:r>
        <w:rPr>
          <w:b/>
          <w:color w:val="4F81BC"/>
          <w:sz w:val="32"/>
        </w:rPr>
        <w:t xml:space="preserve"> 1.1 Destinations et sous-destinations</w:t>
      </w:r>
    </w:p>
    <w:p w:rsidR="00492BF3" w:rsidRDefault="00C978DD">
      <w:pPr>
        <w:pStyle w:val="Corpsdetexte"/>
        <w:spacing w:before="230"/>
        <w:ind w:left="1132"/>
        <w:jc w:val="both"/>
      </w:pPr>
      <w:r>
        <w:t xml:space="preserve">Sont uniquement autorisées, les constructions, installations et travaux divers expressément prévus à l’article </w:t>
      </w:r>
      <w:r w:rsidRPr="00AF231F">
        <w:rPr>
          <w:b/>
          <w:strike/>
          <w:color w:val="FF0000"/>
        </w:rPr>
        <w:t>Ns</w:t>
      </w:r>
      <w:r w:rsidR="00E34F7E" w:rsidRPr="00E34F7E">
        <w:rPr>
          <w:b/>
          <w:color w:val="FF0000"/>
        </w:rPr>
        <w:t xml:space="preserve"> </w:t>
      </w:r>
      <w:proofErr w:type="spellStart"/>
      <w:r w:rsidR="00E34F7E" w:rsidRPr="00E34F7E">
        <w:rPr>
          <w:b/>
          <w:color w:val="FF0000"/>
        </w:rPr>
        <w:t>Ner</w:t>
      </w:r>
      <w:proofErr w:type="spellEnd"/>
    </w:p>
    <w:p w:rsidR="00492BF3" w:rsidRDefault="00C978DD">
      <w:pPr>
        <w:pStyle w:val="Corpsdetexte"/>
        <w:spacing w:before="31"/>
        <w:ind w:left="1132"/>
        <w:jc w:val="both"/>
      </w:pPr>
      <w:r>
        <w:t>1.2.</w:t>
      </w:r>
    </w:p>
    <w:p w:rsidR="00492BF3" w:rsidRDefault="00492BF3">
      <w:pPr>
        <w:pStyle w:val="Corpsdetexte"/>
        <w:rPr>
          <w:sz w:val="30"/>
        </w:rPr>
      </w:pPr>
    </w:p>
    <w:p w:rsidR="00492BF3" w:rsidRDefault="00C978DD">
      <w:pPr>
        <w:pStyle w:val="Titre4"/>
        <w:spacing w:line="184" w:lineRule="auto"/>
        <w:ind w:left="1132" w:right="1229" w:firstLine="708"/>
      </w:pPr>
      <w:proofErr w:type="spellStart"/>
      <w:r>
        <w:rPr>
          <w:color w:val="4F81BC"/>
        </w:rPr>
        <w:t>Ner</w:t>
      </w:r>
      <w:proofErr w:type="spellEnd"/>
      <w:r>
        <w:rPr>
          <w:color w:val="4F81BC"/>
        </w:rPr>
        <w:t xml:space="preserve"> 1.2 Interdiction et limitation de certains usages et affectations des sols, constructions et activités</w:t>
      </w:r>
    </w:p>
    <w:p w:rsidR="00492BF3" w:rsidRDefault="00C978DD">
      <w:pPr>
        <w:pStyle w:val="Corpsdetexte"/>
        <w:spacing w:before="224" w:line="268" w:lineRule="auto"/>
        <w:ind w:left="1132" w:right="847"/>
        <w:jc w:val="both"/>
      </w:pPr>
      <w:r>
        <w:t>Sont uniquement admis les aménagements légers suivants, à condition que leur localisation et leur aspect ne dénaturent pas le caractère des sites, ne compromettent pas leur qualité architecturale et paysagère et ne portent pas atteinte à la préservation des milieux :</w:t>
      </w:r>
    </w:p>
    <w:p w:rsidR="00492BF3" w:rsidRDefault="00492BF3">
      <w:pPr>
        <w:pStyle w:val="Corpsdetexte"/>
        <w:spacing w:before="3"/>
        <w:rPr>
          <w:sz w:val="16"/>
        </w:rPr>
      </w:pPr>
    </w:p>
    <w:p w:rsidR="00492BF3" w:rsidRDefault="00C978DD">
      <w:pPr>
        <w:pStyle w:val="Paragraphedeliste"/>
        <w:numPr>
          <w:ilvl w:val="0"/>
          <w:numId w:val="9"/>
        </w:numPr>
        <w:tabs>
          <w:tab w:val="left" w:pos="1345"/>
        </w:tabs>
        <w:spacing w:before="1" w:line="268" w:lineRule="auto"/>
        <w:ind w:right="844" w:firstLine="0"/>
        <w:jc w:val="both"/>
      </w:pPr>
      <w:r>
        <w:t>Lorsqu'ils</w:t>
      </w:r>
      <w:r>
        <w:rPr>
          <w:spacing w:val="-9"/>
        </w:rPr>
        <w:t xml:space="preserve"> </w:t>
      </w:r>
      <w:r>
        <w:t>sont</w:t>
      </w:r>
      <w:r>
        <w:rPr>
          <w:spacing w:val="-8"/>
        </w:rPr>
        <w:t xml:space="preserve"> </w:t>
      </w:r>
      <w:r>
        <w:t>nécessaires</w:t>
      </w:r>
      <w:r>
        <w:rPr>
          <w:spacing w:val="-8"/>
        </w:rPr>
        <w:t xml:space="preserve"> </w:t>
      </w:r>
      <w:r>
        <w:t>à</w:t>
      </w:r>
      <w:r>
        <w:rPr>
          <w:spacing w:val="-9"/>
        </w:rPr>
        <w:t xml:space="preserve"> </w:t>
      </w:r>
      <w:r>
        <w:t>la</w:t>
      </w:r>
      <w:r>
        <w:rPr>
          <w:spacing w:val="-12"/>
        </w:rPr>
        <w:t xml:space="preserve"> </w:t>
      </w:r>
      <w:r>
        <w:t>gestion</w:t>
      </w:r>
      <w:r>
        <w:rPr>
          <w:spacing w:val="-12"/>
        </w:rPr>
        <w:t xml:space="preserve"> </w:t>
      </w:r>
      <w:r>
        <w:t>ou</w:t>
      </w:r>
      <w:r>
        <w:rPr>
          <w:spacing w:val="-10"/>
        </w:rPr>
        <w:t xml:space="preserve"> </w:t>
      </w:r>
      <w:r>
        <w:t>à</w:t>
      </w:r>
      <w:r>
        <w:rPr>
          <w:spacing w:val="-12"/>
        </w:rPr>
        <w:t xml:space="preserve"> </w:t>
      </w:r>
      <w:r>
        <w:t>l'ouverture</w:t>
      </w:r>
      <w:r>
        <w:rPr>
          <w:spacing w:val="-9"/>
        </w:rPr>
        <w:t xml:space="preserve"> </w:t>
      </w:r>
      <w:r>
        <w:t>au</w:t>
      </w:r>
      <w:r>
        <w:rPr>
          <w:spacing w:val="-10"/>
        </w:rPr>
        <w:t xml:space="preserve"> </w:t>
      </w:r>
      <w:r>
        <w:t>public</w:t>
      </w:r>
      <w:r>
        <w:rPr>
          <w:spacing w:val="-9"/>
        </w:rPr>
        <w:t xml:space="preserve"> </w:t>
      </w:r>
      <w:r>
        <w:t>de</w:t>
      </w:r>
      <w:r>
        <w:rPr>
          <w:spacing w:val="-11"/>
        </w:rPr>
        <w:t xml:space="preserve"> </w:t>
      </w:r>
      <w:r>
        <w:t>ces</w:t>
      </w:r>
      <w:r>
        <w:rPr>
          <w:spacing w:val="-11"/>
        </w:rPr>
        <w:t xml:space="preserve"> </w:t>
      </w:r>
      <w:r>
        <w:t>espaces</w:t>
      </w:r>
      <w:r>
        <w:rPr>
          <w:spacing w:val="-9"/>
        </w:rPr>
        <w:t xml:space="preserve"> </w:t>
      </w:r>
      <w:r>
        <w:t>ou</w:t>
      </w:r>
      <w:r>
        <w:rPr>
          <w:spacing w:val="-12"/>
        </w:rPr>
        <w:t xml:space="preserve"> </w:t>
      </w:r>
      <w:r>
        <w:t>milieux,</w:t>
      </w:r>
      <w:r>
        <w:rPr>
          <w:spacing w:val="-9"/>
        </w:rPr>
        <w:t xml:space="preserve"> </w:t>
      </w:r>
      <w:r>
        <w:t>les</w:t>
      </w:r>
      <w:r>
        <w:rPr>
          <w:spacing w:val="-9"/>
        </w:rPr>
        <w:t xml:space="preserve"> </w:t>
      </w:r>
      <w:r>
        <w:t>cheminements piétonniers et cyclables et les sentes équestres ni cimentés, ni bitumés, les objets mobiliers destinés à l'accueil ou à l'information du public, les postes d'observation de la faune ainsi que les équipements démontables liés à l'hygiène</w:t>
      </w:r>
      <w:r>
        <w:rPr>
          <w:spacing w:val="-8"/>
        </w:rPr>
        <w:t xml:space="preserve"> </w:t>
      </w:r>
      <w:r>
        <w:t>et</w:t>
      </w:r>
      <w:r>
        <w:rPr>
          <w:spacing w:val="-8"/>
        </w:rPr>
        <w:t xml:space="preserve"> </w:t>
      </w:r>
      <w:r>
        <w:t>à</w:t>
      </w:r>
      <w:r>
        <w:rPr>
          <w:spacing w:val="-9"/>
        </w:rPr>
        <w:t xml:space="preserve"> </w:t>
      </w:r>
      <w:r>
        <w:t>la</w:t>
      </w:r>
      <w:r>
        <w:rPr>
          <w:spacing w:val="-12"/>
        </w:rPr>
        <w:t xml:space="preserve"> </w:t>
      </w:r>
      <w:r>
        <w:t>sécurité</w:t>
      </w:r>
      <w:r>
        <w:rPr>
          <w:spacing w:val="-8"/>
        </w:rPr>
        <w:t xml:space="preserve"> </w:t>
      </w:r>
      <w:r>
        <w:t>tels</w:t>
      </w:r>
      <w:r>
        <w:rPr>
          <w:spacing w:val="-9"/>
        </w:rPr>
        <w:t xml:space="preserve"> </w:t>
      </w:r>
      <w:r>
        <w:t>que</w:t>
      </w:r>
      <w:r>
        <w:rPr>
          <w:spacing w:val="-8"/>
        </w:rPr>
        <w:t xml:space="preserve"> </w:t>
      </w:r>
      <w:r>
        <w:t>les</w:t>
      </w:r>
      <w:r>
        <w:rPr>
          <w:spacing w:val="-9"/>
        </w:rPr>
        <w:t xml:space="preserve"> </w:t>
      </w:r>
      <w:r>
        <w:t>sanitaires</w:t>
      </w:r>
      <w:r>
        <w:rPr>
          <w:spacing w:val="-8"/>
        </w:rPr>
        <w:t xml:space="preserve"> </w:t>
      </w:r>
      <w:r>
        <w:t>et</w:t>
      </w:r>
      <w:r>
        <w:rPr>
          <w:spacing w:val="-8"/>
        </w:rPr>
        <w:t xml:space="preserve"> </w:t>
      </w:r>
      <w:r>
        <w:t>les</w:t>
      </w:r>
      <w:r>
        <w:rPr>
          <w:spacing w:val="-9"/>
        </w:rPr>
        <w:t xml:space="preserve"> </w:t>
      </w:r>
      <w:r>
        <w:t>postes</w:t>
      </w:r>
      <w:r>
        <w:rPr>
          <w:spacing w:val="-9"/>
        </w:rPr>
        <w:t xml:space="preserve"> </w:t>
      </w:r>
      <w:r>
        <w:t>de</w:t>
      </w:r>
      <w:r>
        <w:rPr>
          <w:spacing w:val="-8"/>
        </w:rPr>
        <w:t xml:space="preserve"> </w:t>
      </w:r>
      <w:r>
        <w:t>secours</w:t>
      </w:r>
      <w:r>
        <w:rPr>
          <w:spacing w:val="-9"/>
        </w:rPr>
        <w:t xml:space="preserve"> </w:t>
      </w:r>
      <w:r>
        <w:t>lorsque</w:t>
      </w:r>
      <w:r>
        <w:rPr>
          <w:spacing w:val="-8"/>
        </w:rPr>
        <w:t xml:space="preserve"> </w:t>
      </w:r>
      <w:r>
        <w:t>leur</w:t>
      </w:r>
      <w:r>
        <w:rPr>
          <w:spacing w:val="-9"/>
        </w:rPr>
        <w:t xml:space="preserve"> </w:t>
      </w:r>
      <w:r>
        <w:t>localisation</w:t>
      </w:r>
      <w:r>
        <w:rPr>
          <w:spacing w:val="-10"/>
        </w:rPr>
        <w:t xml:space="preserve"> </w:t>
      </w:r>
      <w:r>
        <w:t>dans</w:t>
      </w:r>
      <w:r>
        <w:rPr>
          <w:spacing w:val="-9"/>
        </w:rPr>
        <w:t xml:space="preserve"> </w:t>
      </w:r>
      <w:r>
        <w:t>ces</w:t>
      </w:r>
      <w:r>
        <w:rPr>
          <w:spacing w:val="-8"/>
        </w:rPr>
        <w:t xml:space="preserve"> </w:t>
      </w:r>
      <w:r>
        <w:t>espaces est rendue indispensable par l'importance de la fréquentation du</w:t>
      </w:r>
      <w:r>
        <w:rPr>
          <w:spacing w:val="-4"/>
        </w:rPr>
        <w:t xml:space="preserve"> </w:t>
      </w:r>
      <w:r>
        <w:t>public.</w:t>
      </w:r>
    </w:p>
    <w:p w:rsidR="00492BF3" w:rsidRDefault="00C978DD">
      <w:pPr>
        <w:pStyle w:val="Paragraphedeliste"/>
        <w:numPr>
          <w:ilvl w:val="0"/>
          <w:numId w:val="9"/>
        </w:numPr>
        <w:tabs>
          <w:tab w:val="left" w:pos="1357"/>
        </w:tabs>
        <w:spacing w:before="195" w:line="268" w:lineRule="auto"/>
        <w:ind w:right="849" w:firstLine="0"/>
        <w:jc w:val="both"/>
      </w:pPr>
      <w:r>
        <w:t>Les aires de stationnement indispensables à la maîtrise de la fréquentation touristique et à la prévention de la dégradation de ces espaces, à condition que ces aires ne soient ni cimentées ni bitumées et qu'aucune autre implantation ne soit</w:t>
      </w:r>
      <w:r>
        <w:rPr>
          <w:spacing w:val="-5"/>
        </w:rPr>
        <w:t xml:space="preserve"> </w:t>
      </w:r>
      <w:r>
        <w:t>possible.</w:t>
      </w:r>
    </w:p>
    <w:p w:rsidR="00492BF3" w:rsidRDefault="00C978DD">
      <w:pPr>
        <w:pStyle w:val="Paragraphedeliste"/>
        <w:numPr>
          <w:ilvl w:val="0"/>
          <w:numId w:val="9"/>
        </w:numPr>
        <w:tabs>
          <w:tab w:val="left" w:pos="1397"/>
        </w:tabs>
        <w:spacing w:before="197" w:line="268" w:lineRule="auto"/>
        <w:ind w:right="851" w:firstLine="0"/>
        <w:jc w:val="both"/>
      </w:pPr>
      <w:r>
        <w:t>La réfection des bâtiments existants et l'extension limitée des bâtiments et installations nécessaires à l'exercice d'activités</w:t>
      </w:r>
      <w:r>
        <w:rPr>
          <w:spacing w:val="-2"/>
        </w:rPr>
        <w:t xml:space="preserve"> </w:t>
      </w:r>
      <w:r>
        <w:t>économiques.</w:t>
      </w:r>
    </w:p>
    <w:p w:rsidR="00492BF3" w:rsidRDefault="00492BF3">
      <w:pPr>
        <w:pStyle w:val="Corpsdetexte"/>
        <w:spacing w:before="5"/>
        <w:rPr>
          <w:sz w:val="16"/>
        </w:rPr>
      </w:pPr>
    </w:p>
    <w:p w:rsidR="00492BF3" w:rsidRDefault="00C978DD">
      <w:pPr>
        <w:pStyle w:val="Paragraphedeliste"/>
        <w:numPr>
          <w:ilvl w:val="0"/>
          <w:numId w:val="9"/>
        </w:numPr>
        <w:tabs>
          <w:tab w:val="left" w:pos="1386"/>
        </w:tabs>
        <w:spacing w:line="268" w:lineRule="auto"/>
        <w:ind w:right="845" w:firstLine="0"/>
        <w:jc w:val="both"/>
      </w:pPr>
      <w:r>
        <w:t>A l'exclusion de toute forme d'hébergement et à condition qu'ils soient en harmonie avec le site et les constructions existantes</w:t>
      </w:r>
      <w:r>
        <w:rPr>
          <w:spacing w:val="-5"/>
        </w:rPr>
        <w:t xml:space="preserve"> </w:t>
      </w:r>
      <w:r>
        <w:t>:</w:t>
      </w:r>
    </w:p>
    <w:p w:rsidR="00492BF3" w:rsidRDefault="00C978DD">
      <w:pPr>
        <w:pStyle w:val="Paragraphedeliste"/>
        <w:numPr>
          <w:ilvl w:val="1"/>
          <w:numId w:val="9"/>
        </w:numPr>
        <w:tabs>
          <w:tab w:val="left" w:pos="1847"/>
        </w:tabs>
        <w:spacing w:before="187" w:line="266" w:lineRule="auto"/>
        <w:ind w:right="846"/>
        <w:jc w:val="both"/>
      </w:pPr>
      <w:r>
        <w:t>Les</w:t>
      </w:r>
      <w:r>
        <w:rPr>
          <w:spacing w:val="-8"/>
        </w:rPr>
        <w:t xml:space="preserve"> </w:t>
      </w:r>
      <w:r>
        <w:t>aménagements</w:t>
      </w:r>
      <w:r>
        <w:rPr>
          <w:spacing w:val="-9"/>
        </w:rPr>
        <w:t xml:space="preserve"> </w:t>
      </w:r>
      <w:r>
        <w:t>nécessaires</w:t>
      </w:r>
      <w:r>
        <w:rPr>
          <w:spacing w:val="-8"/>
        </w:rPr>
        <w:t xml:space="preserve"> </w:t>
      </w:r>
      <w:r>
        <w:t>à</w:t>
      </w:r>
      <w:r>
        <w:rPr>
          <w:spacing w:val="-9"/>
        </w:rPr>
        <w:t xml:space="preserve"> </w:t>
      </w:r>
      <w:r>
        <w:t>l'exercice</w:t>
      </w:r>
      <w:r>
        <w:rPr>
          <w:spacing w:val="-8"/>
        </w:rPr>
        <w:t xml:space="preserve"> </w:t>
      </w:r>
      <w:r>
        <w:t>des</w:t>
      </w:r>
      <w:r>
        <w:rPr>
          <w:spacing w:val="-9"/>
        </w:rPr>
        <w:t xml:space="preserve"> </w:t>
      </w:r>
      <w:r>
        <w:t>activités</w:t>
      </w:r>
      <w:r>
        <w:rPr>
          <w:spacing w:val="-8"/>
        </w:rPr>
        <w:t xml:space="preserve"> </w:t>
      </w:r>
      <w:r>
        <w:t>agricoles,</w:t>
      </w:r>
      <w:r>
        <w:rPr>
          <w:spacing w:val="-11"/>
        </w:rPr>
        <w:t xml:space="preserve"> </w:t>
      </w:r>
      <w:r>
        <w:t>pastorales</w:t>
      </w:r>
      <w:r>
        <w:rPr>
          <w:spacing w:val="-11"/>
        </w:rPr>
        <w:t xml:space="preserve"> </w:t>
      </w:r>
      <w:r>
        <w:t>et</w:t>
      </w:r>
      <w:r>
        <w:rPr>
          <w:spacing w:val="-8"/>
        </w:rPr>
        <w:t xml:space="preserve"> </w:t>
      </w:r>
      <w:r>
        <w:t>forestières</w:t>
      </w:r>
      <w:r>
        <w:rPr>
          <w:spacing w:val="-11"/>
        </w:rPr>
        <w:t xml:space="preserve"> </w:t>
      </w:r>
      <w:r>
        <w:t>dont</w:t>
      </w:r>
      <w:r>
        <w:rPr>
          <w:spacing w:val="-11"/>
        </w:rPr>
        <w:t xml:space="preserve"> </w:t>
      </w:r>
      <w:r>
        <w:t>à</w:t>
      </w:r>
      <w:r>
        <w:rPr>
          <w:spacing w:val="-9"/>
        </w:rPr>
        <w:t xml:space="preserve"> </w:t>
      </w:r>
      <w:r>
        <w:t>la</w:t>
      </w:r>
      <w:r>
        <w:rPr>
          <w:spacing w:val="-9"/>
        </w:rPr>
        <w:t xml:space="preserve"> </w:t>
      </w:r>
      <w:r>
        <w:t xml:space="preserve">fois la surface de plancher et l'emprise au sol au sens de l'article </w:t>
      </w:r>
      <w:hyperlink r:id="rId20">
        <w:r>
          <w:t xml:space="preserve">R. 420-1 </w:t>
        </w:r>
      </w:hyperlink>
      <w:r>
        <w:t>n'excèdent pas cinquante mètres carrés.</w:t>
      </w:r>
    </w:p>
    <w:p w:rsidR="00492BF3" w:rsidRDefault="00C978DD">
      <w:pPr>
        <w:pStyle w:val="Paragraphedeliste"/>
        <w:numPr>
          <w:ilvl w:val="1"/>
          <w:numId w:val="9"/>
        </w:numPr>
        <w:tabs>
          <w:tab w:val="left" w:pos="1847"/>
        </w:tabs>
        <w:spacing w:line="266" w:lineRule="auto"/>
        <w:ind w:right="848"/>
        <w:jc w:val="both"/>
      </w:pPr>
      <w:r>
        <w:t>Dans</w:t>
      </w:r>
      <w:r>
        <w:rPr>
          <w:spacing w:val="-10"/>
        </w:rPr>
        <w:t xml:space="preserve"> </w:t>
      </w:r>
      <w:r>
        <w:t>les</w:t>
      </w:r>
      <w:r>
        <w:rPr>
          <w:spacing w:val="-10"/>
        </w:rPr>
        <w:t xml:space="preserve"> </w:t>
      </w:r>
      <w:r>
        <w:t>zones</w:t>
      </w:r>
      <w:r>
        <w:rPr>
          <w:spacing w:val="-10"/>
        </w:rPr>
        <w:t xml:space="preserve"> </w:t>
      </w:r>
      <w:r>
        <w:t>de</w:t>
      </w:r>
      <w:r>
        <w:rPr>
          <w:spacing w:val="-12"/>
        </w:rPr>
        <w:t xml:space="preserve"> </w:t>
      </w:r>
      <w:r>
        <w:t>pêche,</w:t>
      </w:r>
      <w:r>
        <w:rPr>
          <w:spacing w:val="-12"/>
        </w:rPr>
        <w:t xml:space="preserve"> </w:t>
      </w:r>
      <w:r>
        <w:t>de</w:t>
      </w:r>
      <w:r>
        <w:rPr>
          <w:spacing w:val="-12"/>
        </w:rPr>
        <w:t xml:space="preserve"> </w:t>
      </w:r>
      <w:r>
        <w:t>cultures</w:t>
      </w:r>
      <w:r>
        <w:rPr>
          <w:spacing w:val="-13"/>
        </w:rPr>
        <w:t xml:space="preserve"> </w:t>
      </w:r>
      <w:r>
        <w:t>marines</w:t>
      </w:r>
      <w:r>
        <w:rPr>
          <w:spacing w:val="-12"/>
        </w:rPr>
        <w:t xml:space="preserve"> </w:t>
      </w:r>
      <w:r>
        <w:t>ou</w:t>
      </w:r>
      <w:r>
        <w:rPr>
          <w:spacing w:val="-11"/>
        </w:rPr>
        <w:t xml:space="preserve"> </w:t>
      </w:r>
      <w:r>
        <w:t>lacustres,</w:t>
      </w:r>
      <w:r>
        <w:rPr>
          <w:spacing w:val="-10"/>
        </w:rPr>
        <w:t xml:space="preserve"> </w:t>
      </w:r>
      <w:r>
        <w:t>de</w:t>
      </w:r>
      <w:r>
        <w:rPr>
          <w:spacing w:val="-12"/>
        </w:rPr>
        <w:t xml:space="preserve"> </w:t>
      </w:r>
      <w:r>
        <w:t>conchyliculture,</w:t>
      </w:r>
      <w:r>
        <w:rPr>
          <w:spacing w:val="-10"/>
        </w:rPr>
        <w:t xml:space="preserve"> </w:t>
      </w:r>
      <w:r>
        <w:t>de</w:t>
      </w:r>
      <w:r>
        <w:rPr>
          <w:spacing w:val="-12"/>
        </w:rPr>
        <w:t xml:space="preserve"> </w:t>
      </w:r>
      <w:r>
        <w:t>saliculture</w:t>
      </w:r>
      <w:r>
        <w:rPr>
          <w:spacing w:val="-11"/>
        </w:rPr>
        <w:t xml:space="preserve"> </w:t>
      </w:r>
      <w:r>
        <w:t>et</w:t>
      </w:r>
      <w:r>
        <w:rPr>
          <w:spacing w:val="-10"/>
        </w:rPr>
        <w:t xml:space="preserve"> </w:t>
      </w:r>
      <w:r>
        <w:t>d'élevage d'ovins de prés salés, les constructions et aménagements exigeant la proximité immédiate de l'eau liés aux activités traditionnellement implantées dans ces zones, à la condition que leur localisation soit rendue indispensable par des nécessités</w:t>
      </w:r>
      <w:r>
        <w:rPr>
          <w:spacing w:val="1"/>
        </w:rPr>
        <w:t xml:space="preserve"> </w:t>
      </w:r>
      <w:r>
        <w:t>techniques.</w:t>
      </w:r>
    </w:p>
    <w:p w:rsidR="00492BF3" w:rsidRDefault="00C978DD">
      <w:pPr>
        <w:pStyle w:val="Paragraphedeliste"/>
        <w:numPr>
          <w:ilvl w:val="0"/>
          <w:numId w:val="9"/>
        </w:numPr>
        <w:tabs>
          <w:tab w:val="left" w:pos="1347"/>
        </w:tabs>
        <w:spacing w:before="194" w:line="268" w:lineRule="auto"/>
        <w:ind w:right="846" w:firstLine="0"/>
        <w:jc w:val="both"/>
      </w:pPr>
      <w:r>
        <w:t>Les</w:t>
      </w:r>
      <w:r>
        <w:rPr>
          <w:spacing w:val="-8"/>
        </w:rPr>
        <w:t xml:space="preserve"> </w:t>
      </w:r>
      <w:r>
        <w:t>aménagements</w:t>
      </w:r>
      <w:r>
        <w:rPr>
          <w:spacing w:val="-6"/>
        </w:rPr>
        <w:t xml:space="preserve"> </w:t>
      </w:r>
      <w:r>
        <w:t>nécessaires</w:t>
      </w:r>
      <w:r>
        <w:rPr>
          <w:spacing w:val="-6"/>
        </w:rPr>
        <w:t xml:space="preserve"> </w:t>
      </w:r>
      <w:r>
        <w:t>à</w:t>
      </w:r>
      <w:r>
        <w:rPr>
          <w:spacing w:val="-7"/>
        </w:rPr>
        <w:t xml:space="preserve"> </w:t>
      </w:r>
      <w:r>
        <w:t>la</w:t>
      </w:r>
      <w:r>
        <w:rPr>
          <w:spacing w:val="-7"/>
        </w:rPr>
        <w:t xml:space="preserve"> </w:t>
      </w:r>
      <w:r>
        <w:t>gestion</w:t>
      </w:r>
      <w:r>
        <w:rPr>
          <w:spacing w:val="-7"/>
        </w:rPr>
        <w:t xml:space="preserve"> </w:t>
      </w:r>
      <w:r>
        <w:t>et</w:t>
      </w:r>
      <w:r>
        <w:rPr>
          <w:spacing w:val="-6"/>
        </w:rPr>
        <w:t xml:space="preserve"> </w:t>
      </w:r>
      <w:r>
        <w:t>à</w:t>
      </w:r>
      <w:r>
        <w:rPr>
          <w:spacing w:val="-7"/>
        </w:rPr>
        <w:t xml:space="preserve"> </w:t>
      </w:r>
      <w:r>
        <w:t>la</w:t>
      </w:r>
      <w:r>
        <w:rPr>
          <w:spacing w:val="-7"/>
        </w:rPr>
        <w:t xml:space="preserve"> </w:t>
      </w:r>
      <w:r>
        <w:t>remise</w:t>
      </w:r>
      <w:r>
        <w:rPr>
          <w:spacing w:val="-6"/>
        </w:rPr>
        <w:t xml:space="preserve"> </w:t>
      </w:r>
      <w:r>
        <w:t>en</w:t>
      </w:r>
      <w:r>
        <w:rPr>
          <w:spacing w:val="-7"/>
        </w:rPr>
        <w:t xml:space="preserve"> </w:t>
      </w:r>
      <w:r>
        <w:t>état</w:t>
      </w:r>
      <w:r>
        <w:rPr>
          <w:spacing w:val="-6"/>
        </w:rPr>
        <w:t xml:space="preserve"> </w:t>
      </w:r>
      <w:r>
        <w:t>d'éléments</w:t>
      </w:r>
      <w:r>
        <w:rPr>
          <w:spacing w:val="-6"/>
        </w:rPr>
        <w:t xml:space="preserve"> </w:t>
      </w:r>
      <w:r>
        <w:t>de</w:t>
      </w:r>
      <w:r>
        <w:rPr>
          <w:spacing w:val="-6"/>
        </w:rPr>
        <w:t xml:space="preserve"> </w:t>
      </w:r>
      <w:r>
        <w:t>patrimoine</w:t>
      </w:r>
      <w:r>
        <w:rPr>
          <w:spacing w:val="-6"/>
        </w:rPr>
        <w:t xml:space="preserve"> </w:t>
      </w:r>
      <w:r>
        <w:t>bâti</w:t>
      </w:r>
      <w:r>
        <w:rPr>
          <w:spacing w:val="-7"/>
        </w:rPr>
        <w:t xml:space="preserve"> </w:t>
      </w:r>
      <w:r>
        <w:t>reconnus</w:t>
      </w:r>
      <w:r>
        <w:rPr>
          <w:spacing w:val="-9"/>
        </w:rPr>
        <w:t xml:space="preserve"> </w:t>
      </w:r>
      <w:r>
        <w:t xml:space="preserve">par un classement au titre de la </w:t>
      </w:r>
      <w:hyperlink r:id="rId21">
        <w:r>
          <w:t xml:space="preserve">loi du 31 décembre 1913 </w:t>
        </w:r>
      </w:hyperlink>
      <w:r>
        <w:t xml:space="preserve">ou localisés dans un site inscrit ou classé au titre des articles </w:t>
      </w:r>
      <w:hyperlink r:id="rId22">
        <w:r>
          <w:t xml:space="preserve">L. 341-1 </w:t>
        </w:r>
      </w:hyperlink>
      <w:r>
        <w:t xml:space="preserve">et </w:t>
      </w:r>
      <w:hyperlink r:id="rId23">
        <w:r>
          <w:t xml:space="preserve">L. 341-2 </w:t>
        </w:r>
      </w:hyperlink>
      <w:r>
        <w:t>du code de</w:t>
      </w:r>
      <w:r>
        <w:rPr>
          <w:spacing w:val="-9"/>
        </w:rPr>
        <w:t xml:space="preserve"> </w:t>
      </w:r>
      <w:r>
        <w:t>l'environnement.</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Corpsdetexte"/>
        <w:spacing w:before="134" w:line="268" w:lineRule="auto"/>
        <w:ind w:left="1132" w:right="750"/>
      </w:pPr>
      <w:r>
        <w:lastRenderedPageBreak/>
        <w:t>Les aménagements mentionnés aux 1, 2 et 4 du présent article doivent être conçus de manière à permettre un retour du site à l'état naturel.</w:t>
      </w:r>
    </w:p>
    <w:p w:rsidR="00492BF3" w:rsidRDefault="00492BF3">
      <w:pPr>
        <w:pStyle w:val="Corpsdetexte"/>
      </w:pPr>
    </w:p>
    <w:p w:rsidR="00492BF3" w:rsidRDefault="00C978DD">
      <w:pPr>
        <w:pStyle w:val="Titre3"/>
        <w:spacing w:before="185" w:line="177" w:lineRule="auto"/>
        <w:ind w:right="1549"/>
      </w:pPr>
      <w:proofErr w:type="spellStart"/>
      <w:r>
        <w:t>Ner</w:t>
      </w:r>
      <w:proofErr w:type="spellEnd"/>
      <w:r>
        <w:t xml:space="preserve"> 2. CARACTERISTIQUES URBAINE, ARCHITECTURALE, ENVIRONNEMENTALE ET PAYSAGERE</w:t>
      </w:r>
    </w:p>
    <w:p w:rsidR="00492BF3" w:rsidRDefault="00C978DD">
      <w:pPr>
        <w:pStyle w:val="Titre4"/>
        <w:spacing w:before="287"/>
      </w:pPr>
      <w:proofErr w:type="spellStart"/>
      <w:r>
        <w:rPr>
          <w:color w:val="4F81BC"/>
        </w:rPr>
        <w:t>Ner</w:t>
      </w:r>
      <w:proofErr w:type="spellEnd"/>
      <w:r>
        <w:rPr>
          <w:color w:val="4F81BC"/>
        </w:rPr>
        <w:t xml:space="preserve"> 2.1. Volumétrie et implantation des constructions</w:t>
      </w:r>
    </w:p>
    <w:p w:rsidR="00492BF3" w:rsidRDefault="00C978DD">
      <w:pPr>
        <w:pStyle w:val="Titre6"/>
        <w:spacing w:before="185"/>
      </w:pPr>
      <w:proofErr w:type="spellStart"/>
      <w:r>
        <w:t>Ner</w:t>
      </w:r>
      <w:proofErr w:type="spellEnd"/>
      <w:r>
        <w:t xml:space="preserve"> 2.1.1 Implantation des constructions</w:t>
      </w:r>
    </w:p>
    <w:p w:rsidR="00492BF3" w:rsidRDefault="00492BF3">
      <w:pPr>
        <w:pStyle w:val="Corpsdetexte"/>
        <w:spacing w:before="7"/>
        <w:rPr>
          <w:b/>
          <w:sz w:val="31"/>
        </w:rPr>
      </w:pPr>
    </w:p>
    <w:p w:rsidR="00492BF3" w:rsidRDefault="00C978DD">
      <w:pPr>
        <w:pStyle w:val="Corpsdetexte"/>
        <w:ind w:left="3259"/>
      </w:pPr>
      <w:proofErr w:type="spellStart"/>
      <w:r>
        <w:rPr>
          <w:u w:val="single"/>
        </w:rPr>
        <w:t>Ner</w:t>
      </w:r>
      <w:proofErr w:type="spellEnd"/>
      <w:r>
        <w:rPr>
          <w:u w:val="single"/>
        </w:rPr>
        <w:t xml:space="preserve"> 2.1.1.1 Implantation par rapport à la voie publique</w:t>
      </w:r>
    </w:p>
    <w:p w:rsidR="00492BF3" w:rsidRDefault="00492BF3">
      <w:pPr>
        <w:pStyle w:val="Corpsdetexte"/>
        <w:spacing w:before="8"/>
        <w:rPr>
          <w:sz w:val="17"/>
        </w:rPr>
      </w:pPr>
    </w:p>
    <w:p w:rsidR="00492BF3" w:rsidRDefault="00C978DD">
      <w:pPr>
        <w:pStyle w:val="Paragraphedeliste"/>
        <w:numPr>
          <w:ilvl w:val="0"/>
          <w:numId w:val="8"/>
        </w:numPr>
        <w:tabs>
          <w:tab w:val="left" w:pos="1395"/>
        </w:tabs>
        <w:spacing w:before="57"/>
        <w:ind w:firstLine="0"/>
      </w:pPr>
      <w:r>
        <w:t>Toutes nouvelles constructions et installations respectent un recul minimal de 5 mètres par rapport</w:t>
      </w:r>
      <w:r>
        <w:rPr>
          <w:spacing w:val="-3"/>
        </w:rPr>
        <w:t xml:space="preserve"> </w:t>
      </w:r>
      <w:r>
        <w:t>à</w:t>
      </w:r>
    </w:p>
    <w:p w:rsidR="00492BF3" w:rsidRDefault="00C978DD">
      <w:pPr>
        <w:pStyle w:val="Corpsdetexte"/>
        <w:spacing w:before="31"/>
        <w:ind w:left="1132"/>
      </w:pPr>
      <w:proofErr w:type="gramStart"/>
      <w:r>
        <w:t>l’alignement</w:t>
      </w:r>
      <w:proofErr w:type="gramEnd"/>
      <w:r>
        <w:t xml:space="preserve"> des voies.</w:t>
      </w:r>
    </w:p>
    <w:p w:rsidR="00492BF3" w:rsidRDefault="00492BF3">
      <w:pPr>
        <w:pStyle w:val="Corpsdetexte"/>
        <w:spacing w:before="11"/>
        <w:rPr>
          <w:sz w:val="18"/>
        </w:rPr>
      </w:pPr>
    </w:p>
    <w:p w:rsidR="00492BF3" w:rsidRDefault="00C978DD">
      <w:pPr>
        <w:pStyle w:val="Paragraphedeliste"/>
        <w:numPr>
          <w:ilvl w:val="0"/>
          <w:numId w:val="8"/>
        </w:numPr>
        <w:tabs>
          <w:tab w:val="left" w:pos="1380"/>
        </w:tabs>
        <w:spacing w:line="268" w:lineRule="auto"/>
        <w:ind w:right="845" w:firstLine="0"/>
      </w:pPr>
      <w:r>
        <w:t>Pour les constructions existantes qui ne respectent pas les dispositions précédentes, les extensions sont autorisées si leur recul est au moins égal au recul de la construction existante ou des constructions</w:t>
      </w:r>
      <w:r>
        <w:rPr>
          <w:spacing w:val="-29"/>
        </w:rPr>
        <w:t xml:space="preserve"> </w:t>
      </w:r>
      <w:r>
        <w:t>contiguës.</w:t>
      </w:r>
    </w:p>
    <w:p w:rsidR="00492BF3" w:rsidRDefault="00492BF3">
      <w:pPr>
        <w:pStyle w:val="Corpsdetexte"/>
        <w:spacing w:before="7"/>
        <w:rPr>
          <w:sz w:val="29"/>
        </w:rPr>
      </w:pPr>
    </w:p>
    <w:p w:rsidR="00492BF3" w:rsidRDefault="00C978DD">
      <w:pPr>
        <w:pStyle w:val="Corpsdetexte"/>
        <w:ind w:left="3259"/>
      </w:pPr>
      <w:proofErr w:type="spellStart"/>
      <w:r>
        <w:rPr>
          <w:u w:val="single"/>
        </w:rPr>
        <w:t>Ner</w:t>
      </w:r>
      <w:proofErr w:type="spellEnd"/>
      <w:r>
        <w:rPr>
          <w:u w:val="single"/>
        </w:rPr>
        <w:t xml:space="preserve"> 2.1.1.2 Implantation par rapport aux limites séparatives</w:t>
      </w:r>
    </w:p>
    <w:p w:rsidR="00492BF3" w:rsidRDefault="00492BF3">
      <w:pPr>
        <w:pStyle w:val="Corpsdetexte"/>
        <w:spacing w:before="5"/>
        <w:rPr>
          <w:sz w:val="17"/>
        </w:rPr>
      </w:pPr>
    </w:p>
    <w:p w:rsidR="00492BF3" w:rsidRDefault="00C978DD">
      <w:pPr>
        <w:pStyle w:val="Corpsdetexte"/>
        <w:spacing w:before="56"/>
        <w:ind w:left="1132"/>
      </w:pPr>
      <w:r>
        <w:t>Non réglementé.</w:t>
      </w:r>
    </w:p>
    <w:p w:rsidR="00492BF3" w:rsidRDefault="00492BF3">
      <w:pPr>
        <w:pStyle w:val="Corpsdetexte"/>
        <w:spacing w:before="8"/>
        <w:rPr>
          <w:sz w:val="27"/>
        </w:rPr>
      </w:pPr>
    </w:p>
    <w:p w:rsidR="00492BF3" w:rsidRDefault="00C978DD">
      <w:pPr>
        <w:pStyle w:val="Corpsdetexte"/>
        <w:spacing w:before="57"/>
        <w:ind w:left="3259"/>
      </w:pPr>
      <w:proofErr w:type="spellStart"/>
      <w:r>
        <w:rPr>
          <w:u w:val="single"/>
        </w:rPr>
        <w:t>Ner</w:t>
      </w:r>
      <w:proofErr w:type="spellEnd"/>
      <w:r>
        <w:rPr>
          <w:u w:val="single"/>
        </w:rPr>
        <w:t xml:space="preserve"> 2.1.1.3 Implantation par rapport aux constructions sur une même propriété</w:t>
      </w:r>
    </w:p>
    <w:p w:rsidR="00492BF3" w:rsidRDefault="00492BF3">
      <w:pPr>
        <w:pStyle w:val="Corpsdetexte"/>
        <w:spacing w:before="5"/>
        <w:rPr>
          <w:sz w:val="17"/>
        </w:rPr>
      </w:pPr>
    </w:p>
    <w:p w:rsidR="00492BF3" w:rsidRDefault="00C978DD">
      <w:pPr>
        <w:pStyle w:val="Corpsdetexte"/>
        <w:spacing w:before="56"/>
        <w:ind w:left="1132"/>
      </w:pPr>
      <w:r>
        <w:t>Non réglementé.</w:t>
      </w:r>
    </w:p>
    <w:p w:rsidR="00492BF3" w:rsidRDefault="00492BF3">
      <w:pPr>
        <w:pStyle w:val="Corpsdetexte"/>
        <w:spacing w:before="7"/>
        <w:rPr>
          <w:sz w:val="17"/>
        </w:rPr>
      </w:pPr>
    </w:p>
    <w:p w:rsidR="00492BF3" w:rsidRDefault="00C978DD">
      <w:pPr>
        <w:pStyle w:val="Titre6"/>
      </w:pPr>
      <w:proofErr w:type="spellStart"/>
      <w:r>
        <w:t>Ner</w:t>
      </w:r>
      <w:proofErr w:type="spellEnd"/>
      <w:r>
        <w:t xml:space="preserve"> 2.1.2 Emprise au sol et surface de plancher</w:t>
      </w:r>
    </w:p>
    <w:p w:rsidR="00492BF3" w:rsidRDefault="00492BF3">
      <w:pPr>
        <w:pStyle w:val="Corpsdetexte"/>
        <w:spacing w:before="6"/>
        <w:rPr>
          <w:b/>
          <w:sz w:val="18"/>
        </w:rPr>
      </w:pPr>
    </w:p>
    <w:p w:rsidR="00492BF3" w:rsidRDefault="00C978DD">
      <w:pPr>
        <w:pStyle w:val="Corpsdetexte"/>
        <w:ind w:left="1132"/>
      </w:pPr>
      <w:r>
        <w:t>L’extension des bâtiments et installations nécessaires à l'exercice d'activités économiques existantes à la date</w:t>
      </w:r>
    </w:p>
    <w:p w:rsidR="00492BF3" w:rsidRDefault="00C978DD">
      <w:pPr>
        <w:pStyle w:val="Corpsdetexte"/>
        <w:spacing w:before="31"/>
        <w:ind w:left="1132"/>
      </w:pPr>
      <w:proofErr w:type="gramStart"/>
      <w:r>
        <w:t>d’approbation</w:t>
      </w:r>
      <w:proofErr w:type="gramEnd"/>
      <w:r>
        <w:t xml:space="preserve"> du PLU est limitée à 50m² au sol.</w:t>
      </w:r>
    </w:p>
    <w:p w:rsidR="00492BF3" w:rsidRDefault="00492BF3">
      <w:pPr>
        <w:pStyle w:val="Corpsdetexte"/>
        <w:spacing w:before="4"/>
        <w:rPr>
          <w:sz w:val="17"/>
        </w:rPr>
      </w:pPr>
    </w:p>
    <w:p w:rsidR="00492BF3" w:rsidRDefault="00C978DD">
      <w:pPr>
        <w:pStyle w:val="Titre6"/>
      </w:pPr>
      <w:proofErr w:type="spellStart"/>
      <w:r>
        <w:t>Ner</w:t>
      </w:r>
      <w:proofErr w:type="spellEnd"/>
      <w:r>
        <w:t xml:space="preserve"> 2.1.3 Règles de hauteur</w:t>
      </w:r>
    </w:p>
    <w:p w:rsidR="00492BF3" w:rsidRDefault="00492BF3">
      <w:pPr>
        <w:pStyle w:val="Corpsdetexte"/>
        <w:spacing w:before="8"/>
        <w:rPr>
          <w:b/>
          <w:sz w:val="18"/>
        </w:rPr>
      </w:pPr>
    </w:p>
    <w:p w:rsidR="00492BF3" w:rsidRDefault="00C978DD">
      <w:pPr>
        <w:pStyle w:val="Paragraphedeliste"/>
        <w:numPr>
          <w:ilvl w:val="0"/>
          <w:numId w:val="7"/>
        </w:numPr>
        <w:tabs>
          <w:tab w:val="left" w:pos="1352"/>
        </w:tabs>
      </w:pPr>
      <w:r>
        <w:t>La hauteur des constructions ou installations n’est pas de nature à porter atteinte au caractère ou à</w:t>
      </w:r>
      <w:r>
        <w:rPr>
          <w:spacing w:val="-22"/>
        </w:rPr>
        <w:t xml:space="preserve"> </w:t>
      </w:r>
      <w:r>
        <w:t>l’intérêt</w:t>
      </w:r>
    </w:p>
    <w:p w:rsidR="00492BF3" w:rsidRDefault="00C978DD">
      <w:pPr>
        <w:pStyle w:val="Corpsdetexte"/>
        <w:spacing w:before="32"/>
        <w:ind w:left="1132"/>
      </w:pPr>
      <w:proofErr w:type="gramStart"/>
      <w:r>
        <w:t>des</w:t>
      </w:r>
      <w:proofErr w:type="gramEnd"/>
      <w:r>
        <w:t xml:space="preserve"> lieux avoisinants, aux sites, aux paysages.</w:t>
      </w:r>
    </w:p>
    <w:p w:rsidR="00492BF3" w:rsidRDefault="00492BF3">
      <w:pPr>
        <w:pStyle w:val="Corpsdetexte"/>
        <w:spacing w:before="4"/>
        <w:rPr>
          <w:sz w:val="16"/>
        </w:rPr>
      </w:pPr>
    </w:p>
    <w:p w:rsidR="00492BF3" w:rsidRDefault="00C978DD">
      <w:pPr>
        <w:pStyle w:val="Paragraphedeliste"/>
        <w:numPr>
          <w:ilvl w:val="0"/>
          <w:numId w:val="7"/>
        </w:numPr>
        <w:tabs>
          <w:tab w:val="left" w:pos="1351"/>
        </w:tabs>
        <w:ind w:left="1350" w:hanging="218"/>
      </w:pPr>
      <w:r>
        <w:t>Pour les bâtiments d’activité économique, la hauteur maximale à l’égout est fixée à 3,50</w:t>
      </w:r>
      <w:r>
        <w:rPr>
          <w:spacing w:val="2"/>
        </w:rPr>
        <w:t xml:space="preserve"> </w:t>
      </w:r>
      <w:r>
        <w:t>mètres.</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109" w:line="184" w:lineRule="auto"/>
        <w:ind w:left="1132" w:right="891" w:firstLine="708"/>
      </w:pPr>
      <w:proofErr w:type="spellStart"/>
      <w:r>
        <w:rPr>
          <w:color w:val="4F81BC"/>
        </w:rPr>
        <w:lastRenderedPageBreak/>
        <w:t>Ner</w:t>
      </w:r>
      <w:proofErr w:type="spellEnd"/>
      <w:r>
        <w:rPr>
          <w:color w:val="4F81BC"/>
        </w:rPr>
        <w:t xml:space="preserve"> 2.2 Qualité urbaine, architecturale, environnementale et paysagère</w:t>
      </w:r>
    </w:p>
    <w:p w:rsidR="00492BF3" w:rsidRDefault="00492BF3">
      <w:pPr>
        <w:pStyle w:val="Corpsdetexte"/>
        <w:spacing w:before="5"/>
        <w:rPr>
          <w:b/>
          <w:sz w:val="12"/>
        </w:rPr>
      </w:pPr>
    </w:p>
    <w:p w:rsidR="00492BF3" w:rsidRDefault="00C978DD">
      <w:pPr>
        <w:pStyle w:val="Titre6"/>
        <w:spacing w:before="52" w:line="244" w:lineRule="auto"/>
        <w:ind w:left="1841" w:right="1101" w:firstLine="710"/>
      </w:pPr>
      <w:proofErr w:type="spellStart"/>
      <w:r>
        <w:t>Ner</w:t>
      </w:r>
      <w:proofErr w:type="spellEnd"/>
      <w:r>
        <w:t xml:space="preserve"> 2.2.1 Qualité architecturale et paysagère et insertion des constructions dans le milieu environnant</w:t>
      </w:r>
    </w:p>
    <w:p w:rsidR="00492BF3" w:rsidRDefault="00492BF3">
      <w:pPr>
        <w:pStyle w:val="Corpsdetexte"/>
        <w:spacing w:before="1"/>
        <w:rPr>
          <w:b/>
          <w:sz w:val="18"/>
        </w:rPr>
      </w:pPr>
    </w:p>
    <w:p w:rsidR="00492BF3" w:rsidRDefault="00C978DD">
      <w:pPr>
        <w:pStyle w:val="Paragraphedeliste"/>
        <w:numPr>
          <w:ilvl w:val="0"/>
          <w:numId w:val="6"/>
        </w:numPr>
        <w:tabs>
          <w:tab w:val="left" w:pos="1434"/>
        </w:tabs>
        <w:spacing w:line="268" w:lineRule="auto"/>
        <w:ind w:right="846" w:firstLine="0"/>
        <w:jc w:val="both"/>
      </w:pPr>
      <w:r>
        <w:t>La création architecturale, la qualité des constructions, leur insertion harmonieuse dans le milieu environnant ; le respect des paysages naturels ou urbains ainsi que du patrimoine sont d’intérêt public. Le respect de cet intérêt relève de la compétence du concepteur, de la volonté du maître d’ouvrage, de la responsabilité de l’autorité habilitée à délivrer le permis de construire et autres autorisations d’utilisation du sol.</w:t>
      </w:r>
    </w:p>
    <w:p w:rsidR="00492BF3" w:rsidRDefault="00C978DD">
      <w:pPr>
        <w:pStyle w:val="Paragraphedeliste"/>
        <w:numPr>
          <w:ilvl w:val="0"/>
          <w:numId w:val="6"/>
        </w:numPr>
        <w:tabs>
          <w:tab w:val="left" w:pos="1351"/>
        </w:tabs>
        <w:spacing w:before="197"/>
        <w:ind w:left="1350" w:hanging="218"/>
        <w:jc w:val="both"/>
      </w:pPr>
      <w:r>
        <w:t>Ce souci d’intégration sera pris en compte au niveau</w:t>
      </w:r>
      <w:r>
        <w:rPr>
          <w:spacing w:val="-8"/>
        </w:rPr>
        <w:t xml:space="preserve"> </w:t>
      </w:r>
      <w:r>
        <w:t>:</w:t>
      </w:r>
    </w:p>
    <w:p w:rsidR="00492BF3" w:rsidRDefault="00492BF3">
      <w:pPr>
        <w:pStyle w:val="Corpsdetexte"/>
        <w:spacing w:before="1"/>
        <w:rPr>
          <w:sz w:val="18"/>
        </w:rPr>
      </w:pPr>
    </w:p>
    <w:p w:rsidR="00492BF3" w:rsidRDefault="00C978DD">
      <w:pPr>
        <w:pStyle w:val="Paragraphedeliste"/>
        <w:numPr>
          <w:ilvl w:val="1"/>
          <w:numId w:val="6"/>
        </w:numPr>
        <w:tabs>
          <w:tab w:val="left" w:pos="1853"/>
          <w:tab w:val="left" w:pos="1854"/>
        </w:tabs>
      </w:pPr>
      <w:r>
        <w:t>De l’implantation et du volume général des constructions ou ouvrages</w:t>
      </w:r>
      <w:r>
        <w:rPr>
          <w:spacing w:val="-11"/>
        </w:rPr>
        <w:t xml:space="preserve"> </w:t>
      </w:r>
      <w:r>
        <w:t>;</w:t>
      </w:r>
    </w:p>
    <w:p w:rsidR="00492BF3" w:rsidRDefault="00C978DD">
      <w:pPr>
        <w:pStyle w:val="Paragraphedeliste"/>
        <w:numPr>
          <w:ilvl w:val="1"/>
          <w:numId w:val="6"/>
        </w:numPr>
        <w:tabs>
          <w:tab w:val="left" w:pos="1853"/>
          <w:tab w:val="left" w:pos="1854"/>
        </w:tabs>
        <w:spacing w:before="19"/>
      </w:pPr>
      <w:r>
        <w:t>Du type d’ouvertures et de leur positionnement</w:t>
      </w:r>
      <w:r>
        <w:rPr>
          <w:spacing w:val="-5"/>
        </w:rPr>
        <w:t xml:space="preserve"> </w:t>
      </w:r>
      <w:r>
        <w:t>;</w:t>
      </w:r>
    </w:p>
    <w:p w:rsidR="00492BF3" w:rsidRDefault="00C978DD">
      <w:pPr>
        <w:pStyle w:val="Paragraphedeliste"/>
        <w:numPr>
          <w:ilvl w:val="1"/>
          <w:numId w:val="6"/>
        </w:numPr>
        <w:tabs>
          <w:tab w:val="left" w:pos="1853"/>
          <w:tab w:val="left" w:pos="1854"/>
        </w:tabs>
        <w:spacing w:before="18"/>
      </w:pPr>
      <w:r>
        <w:t>Du choix des matériaux apparents et de leurs</w:t>
      </w:r>
      <w:r>
        <w:rPr>
          <w:spacing w:val="-2"/>
        </w:rPr>
        <w:t xml:space="preserve"> </w:t>
      </w:r>
      <w:r>
        <w:t>couleurs.</w:t>
      </w:r>
    </w:p>
    <w:p w:rsidR="00492BF3" w:rsidRDefault="00C978DD">
      <w:pPr>
        <w:pStyle w:val="Titre6"/>
        <w:spacing w:before="209"/>
      </w:pPr>
      <w:proofErr w:type="spellStart"/>
      <w:r>
        <w:t>Ner</w:t>
      </w:r>
      <w:proofErr w:type="spellEnd"/>
      <w:r>
        <w:t xml:space="preserve"> 2.2.2 Protections pour des motifs d’ordre culturel, historique ou architectural</w:t>
      </w:r>
    </w:p>
    <w:p w:rsidR="00492BF3" w:rsidRDefault="00492BF3">
      <w:pPr>
        <w:pStyle w:val="Corpsdetexte"/>
        <w:spacing w:before="7"/>
        <w:rPr>
          <w:b/>
          <w:sz w:val="18"/>
        </w:rPr>
      </w:pPr>
    </w:p>
    <w:p w:rsidR="00492BF3" w:rsidRDefault="00C978DD">
      <w:pPr>
        <w:pStyle w:val="Corpsdetexte"/>
        <w:ind w:left="1132"/>
        <w:jc w:val="both"/>
      </w:pPr>
      <w:r>
        <w:t>Non réglementé.</w:t>
      </w:r>
    </w:p>
    <w:p w:rsidR="00492BF3" w:rsidRDefault="00492BF3">
      <w:pPr>
        <w:pStyle w:val="Corpsdetexte"/>
        <w:spacing w:before="4"/>
        <w:rPr>
          <w:sz w:val="17"/>
        </w:rPr>
      </w:pPr>
    </w:p>
    <w:p w:rsidR="00492BF3" w:rsidRDefault="00C978DD">
      <w:pPr>
        <w:pStyle w:val="Titre6"/>
        <w:spacing w:before="1"/>
      </w:pPr>
      <w:proofErr w:type="spellStart"/>
      <w:r>
        <w:t>Ner</w:t>
      </w:r>
      <w:proofErr w:type="spellEnd"/>
      <w:r>
        <w:t xml:space="preserve"> 2.2.3 Performances énergétiques et environnementales renforcées</w:t>
      </w:r>
    </w:p>
    <w:p w:rsidR="00492BF3" w:rsidRDefault="00492BF3">
      <w:pPr>
        <w:pStyle w:val="Corpsdetexte"/>
        <w:spacing w:before="5"/>
        <w:rPr>
          <w:b/>
          <w:sz w:val="18"/>
        </w:rPr>
      </w:pPr>
    </w:p>
    <w:p w:rsidR="00492BF3" w:rsidRDefault="00C978DD">
      <w:pPr>
        <w:pStyle w:val="Corpsdetexte"/>
        <w:ind w:left="1132"/>
        <w:jc w:val="both"/>
      </w:pPr>
      <w:r>
        <w:t>Non réglementé.</w:t>
      </w:r>
    </w:p>
    <w:p w:rsidR="00492BF3" w:rsidRDefault="00492BF3">
      <w:pPr>
        <w:pStyle w:val="Corpsdetexte"/>
        <w:spacing w:before="6"/>
        <w:rPr>
          <w:sz w:val="17"/>
        </w:rPr>
      </w:pPr>
    </w:p>
    <w:p w:rsidR="00492BF3" w:rsidRDefault="00C978DD">
      <w:pPr>
        <w:pStyle w:val="Titre6"/>
        <w:spacing w:before="1"/>
      </w:pPr>
      <w:proofErr w:type="spellStart"/>
      <w:r>
        <w:t>Ner</w:t>
      </w:r>
      <w:proofErr w:type="spellEnd"/>
      <w:r>
        <w:t xml:space="preserve"> 2.2.4 Densité</w:t>
      </w:r>
    </w:p>
    <w:p w:rsidR="00492BF3" w:rsidRDefault="00492BF3">
      <w:pPr>
        <w:pStyle w:val="Corpsdetexte"/>
        <w:spacing w:before="5"/>
        <w:rPr>
          <w:b/>
          <w:sz w:val="18"/>
        </w:rPr>
      </w:pPr>
    </w:p>
    <w:p w:rsidR="00492BF3" w:rsidRDefault="00C978DD">
      <w:pPr>
        <w:pStyle w:val="Corpsdetexte"/>
        <w:ind w:left="1132"/>
        <w:jc w:val="both"/>
      </w:pPr>
      <w:r>
        <w:t>Non réglementé.</w:t>
      </w:r>
    </w:p>
    <w:p w:rsidR="00492BF3" w:rsidRDefault="00492BF3">
      <w:pPr>
        <w:pStyle w:val="Corpsdetexte"/>
        <w:rPr>
          <w:sz w:val="30"/>
        </w:rPr>
      </w:pPr>
    </w:p>
    <w:p w:rsidR="00492BF3" w:rsidRDefault="00C978DD">
      <w:pPr>
        <w:pStyle w:val="Titre4"/>
        <w:spacing w:before="1" w:line="184" w:lineRule="auto"/>
        <w:ind w:left="1132" w:right="1216" w:firstLine="708"/>
      </w:pPr>
      <w:proofErr w:type="spellStart"/>
      <w:r>
        <w:rPr>
          <w:color w:val="4F81BC"/>
        </w:rPr>
        <w:t>Ner</w:t>
      </w:r>
      <w:proofErr w:type="spellEnd"/>
      <w:r>
        <w:rPr>
          <w:color w:val="4F81BC"/>
        </w:rPr>
        <w:t xml:space="preserve"> 2.3 Traitement environnemental et paysager des espaces non- bâtis et abords des constructions</w:t>
      </w:r>
    </w:p>
    <w:p w:rsidR="00492BF3" w:rsidRDefault="00C978DD">
      <w:pPr>
        <w:pStyle w:val="Titre6"/>
        <w:spacing w:before="203"/>
      </w:pPr>
      <w:proofErr w:type="spellStart"/>
      <w:r>
        <w:t>Ner</w:t>
      </w:r>
      <w:proofErr w:type="spellEnd"/>
      <w:r>
        <w:t xml:space="preserve"> 2.3.1 Espaces libres, plantations, aires de jeux et de loisirs</w:t>
      </w:r>
    </w:p>
    <w:p w:rsidR="00492BF3" w:rsidRDefault="00492BF3">
      <w:pPr>
        <w:pStyle w:val="Corpsdetexte"/>
        <w:spacing w:before="8"/>
        <w:rPr>
          <w:b/>
          <w:sz w:val="18"/>
        </w:rPr>
      </w:pPr>
    </w:p>
    <w:p w:rsidR="00492BF3" w:rsidRDefault="00C978DD">
      <w:pPr>
        <w:pStyle w:val="Paragraphedeliste"/>
        <w:numPr>
          <w:ilvl w:val="0"/>
          <w:numId w:val="5"/>
        </w:numPr>
        <w:tabs>
          <w:tab w:val="left" w:pos="1352"/>
        </w:tabs>
        <w:ind w:firstLine="0"/>
        <w:jc w:val="both"/>
      </w:pPr>
      <w:r>
        <w:t>Les plantations nouvelles ne compromettent pas la vocation générale de la zone, en particulier</w:t>
      </w:r>
      <w:r>
        <w:rPr>
          <w:spacing w:val="-12"/>
        </w:rPr>
        <w:t xml:space="preserve"> </w:t>
      </w:r>
      <w:r>
        <w:t>:</w:t>
      </w:r>
    </w:p>
    <w:p w:rsidR="00492BF3" w:rsidRDefault="00492BF3">
      <w:pPr>
        <w:pStyle w:val="Corpsdetexte"/>
        <w:spacing w:before="11"/>
        <w:rPr>
          <w:sz w:val="18"/>
        </w:rPr>
      </w:pPr>
    </w:p>
    <w:p w:rsidR="00492BF3" w:rsidRDefault="00C978DD">
      <w:pPr>
        <w:pStyle w:val="Paragraphedeliste"/>
        <w:numPr>
          <w:ilvl w:val="1"/>
          <w:numId w:val="5"/>
        </w:numPr>
        <w:tabs>
          <w:tab w:val="left" w:pos="1853"/>
          <w:tab w:val="left" w:pos="1854"/>
        </w:tabs>
      </w:pPr>
      <w:r>
        <w:t>Le choix des essences sera conforme à la végétation</w:t>
      </w:r>
      <w:r>
        <w:rPr>
          <w:spacing w:val="-5"/>
        </w:rPr>
        <w:t xml:space="preserve"> </w:t>
      </w:r>
      <w:r>
        <w:t>locale,</w:t>
      </w:r>
    </w:p>
    <w:p w:rsidR="00492BF3" w:rsidRDefault="00C978DD">
      <w:pPr>
        <w:pStyle w:val="Paragraphedeliste"/>
        <w:numPr>
          <w:ilvl w:val="1"/>
          <w:numId w:val="5"/>
        </w:numPr>
        <w:tabs>
          <w:tab w:val="left" w:pos="1853"/>
          <w:tab w:val="left" w:pos="1854"/>
        </w:tabs>
        <w:spacing w:before="32"/>
      </w:pPr>
      <w:r>
        <w:t>Les</w:t>
      </w:r>
      <w:r>
        <w:rPr>
          <w:spacing w:val="18"/>
        </w:rPr>
        <w:t xml:space="preserve"> </w:t>
      </w:r>
      <w:r>
        <w:t>milieux,</w:t>
      </w:r>
      <w:r>
        <w:rPr>
          <w:spacing w:val="20"/>
        </w:rPr>
        <w:t xml:space="preserve"> </w:t>
      </w:r>
      <w:r>
        <w:t>dont</w:t>
      </w:r>
      <w:r>
        <w:rPr>
          <w:spacing w:val="20"/>
        </w:rPr>
        <w:t xml:space="preserve"> </w:t>
      </w:r>
      <w:r>
        <w:t>l’intérêt</w:t>
      </w:r>
      <w:r>
        <w:rPr>
          <w:spacing w:val="18"/>
        </w:rPr>
        <w:t xml:space="preserve"> </w:t>
      </w:r>
      <w:r>
        <w:t>écologique</w:t>
      </w:r>
      <w:r>
        <w:rPr>
          <w:spacing w:val="20"/>
        </w:rPr>
        <w:t xml:space="preserve"> </w:t>
      </w:r>
      <w:r>
        <w:t>reconnu</w:t>
      </w:r>
      <w:r>
        <w:rPr>
          <w:spacing w:val="18"/>
        </w:rPr>
        <w:t xml:space="preserve"> </w:t>
      </w:r>
      <w:r>
        <w:t>serait</w:t>
      </w:r>
      <w:r>
        <w:rPr>
          <w:spacing w:val="18"/>
        </w:rPr>
        <w:t xml:space="preserve"> </w:t>
      </w:r>
      <w:r>
        <w:t>amoindri</w:t>
      </w:r>
      <w:r>
        <w:rPr>
          <w:spacing w:val="18"/>
        </w:rPr>
        <w:t xml:space="preserve"> </w:t>
      </w:r>
      <w:r>
        <w:t>par</w:t>
      </w:r>
      <w:r>
        <w:rPr>
          <w:spacing w:val="18"/>
        </w:rPr>
        <w:t xml:space="preserve"> </w:t>
      </w:r>
      <w:r>
        <w:t>des</w:t>
      </w:r>
      <w:r>
        <w:rPr>
          <w:spacing w:val="18"/>
        </w:rPr>
        <w:t xml:space="preserve"> </w:t>
      </w:r>
      <w:r>
        <w:t>reboisements,</w:t>
      </w:r>
      <w:r>
        <w:rPr>
          <w:spacing w:val="20"/>
        </w:rPr>
        <w:t xml:space="preserve"> </w:t>
      </w:r>
      <w:r>
        <w:t>ne</w:t>
      </w:r>
      <w:r>
        <w:rPr>
          <w:spacing w:val="18"/>
        </w:rPr>
        <w:t xml:space="preserve"> </w:t>
      </w:r>
      <w:r>
        <w:t>devront</w:t>
      </w:r>
      <w:r>
        <w:rPr>
          <w:spacing w:val="21"/>
        </w:rPr>
        <w:t xml:space="preserve"> </w:t>
      </w:r>
      <w:r>
        <w:t>pas</w:t>
      </w:r>
    </w:p>
    <w:p w:rsidR="00492BF3" w:rsidRDefault="00C978DD">
      <w:pPr>
        <w:pStyle w:val="Corpsdetexte"/>
        <w:spacing w:before="31"/>
        <w:ind w:left="1853"/>
      </w:pPr>
      <w:proofErr w:type="gramStart"/>
      <w:r>
        <w:t>faire</w:t>
      </w:r>
      <w:proofErr w:type="gramEnd"/>
      <w:r>
        <w:t xml:space="preserve"> l’objet de plantations.</w:t>
      </w:r>
    </w:p>
    <w:p w:rsidR="00492BF3" w:rsidRDefault="00492BF3">
      <w:pPr>
        <w:pStyle w:val="Corpsdetexte"/>
        <w:spacing w:before="11"/>
        <w:rPr>
          <w:sz w:val="18"/>
        </w:rPr>
      </w:pPr>
    </w:p>
    <w:p w:rsidR="00492BF3" w:rsidRDefault="00C978DD">
      <w:pPr>
        <w:pStyle w:val="Paragraphedeliste"/>
        <w:numPr>
          <w:ilvl w:val="0"/>
          <w:numId w:val="5"/>
        </w:numPr>
        <w:tabs>
          <w:tab w:val="left" w:pos="1347"/>
        </w:tabs>
        <w:spacing w:line="268" w:lineRule="auto"/>
        <w:ind w:right="845" w:firstLine="0"/>
        <w:jc w:val="both"/>
      </w:pPr>
      <w:r>
        <w:t>Les</w:t>
      </w:r>
      <w:r>
        <w:rPr>
          <w:spacing w:val="-8"/>
        </w:rPr>
        <w:t xml:space="preserve"> </w:t>
      </w:r>
      <w:r>
        <w:t>espèces</w:t>
      </w:r>
      <w:r>
        <w:rPr>
          <w:spacing w:val="-8"/>
        </w:rPr>
        <w:t xml:space="preserve"> </w:t>
      </w:r>
      <w:r>
        <w:t>végétales</w:t>
      </w:r>
      <w:r>
        <w:rPr>
          <w:spacing w:val="-6"/>
        </w:rPr>
        <w:t xml:space="preserve"> </w:t>
      </w:r>
      <w:r>
        <w:t>dites</w:t>
      </w:r>
      <w:r>
        <w:rPr>
          <w:spacing w:val="-6"/>
        </w:rPr>
        <w:t xml:space="preserve"> </w:t>
      </w:r>
      <w:r>
        <w:t>invasives</w:t>
      </w:r>
      <w:r>
        <w:rPr>
          <w:spacing w:val="-6"/>
        </w:rPr>
        <w:t xml:space="preserve"> </w:t>
      </w:r>
      <w:r>
        <w:t>ne</w:t>
      </w:r>
      <w:r>
        <w:rPr>
          <w:spacing w:val="-6"/>
        </w:rPr>
        <w:t xml:space="preserve"> </w:t>
      </w:r>
      <w:r>
        <w:t>sont</w:t>
      </w:r>
      <w:r>
        <w:rPr>
          <w:spacing w:val="-9"/>
        </w:rPr>
        <w:t xml:space="preserve"> </w:t>
      </w:r>
      <w:r>
        <w:t>pas</w:t>
      </w:r>
      <w:r>
        <w:rPr>
          <w:spacing w:val="-7"/>
        </w:rPr>
        <w:t xml:space="preserve"> </w:t>
      </w:r>
      <w:r>
        <w:t>autorisées</w:t>
      </w:r>
      <w:r>
        <w:rPr>
          <w:spacing w:val="-6"/>
        </w:rPr>
        <w:t xml:space="preserve"> </w:t>
      </w:r>
      <w:r>
        <w:t>(voir</w:t>
      </w:r>
      <w:r>
        <w:rPr>
          <w:spacing w:val="-7"/>
        </w:rPr>
        <w:t xml:space="preserve"> </w:t>
      </w:r>
      <w:r>
        <w:t>la</w:t>
      </w:r>
      <w:r>
        <w:rPr>
          <w:spacing w:val="-9"/>
        </w:rPr>
        <w:t xml:space="preserve"> </w:t>
      </w:r>
      <w:r>
        <w:t>liste</w:t>
      </w:r>
      <w:r>
        <w:rPr>
          <w:spacing w:val="-6"/>
        </w:rPr>
        <w:t xml:space="preserve"> </w:t>
      </w:r>
      <w:r>
        <w:t>des</w:t>
      </w:r>
      <w:r>
        <w:rPr>
          <w:spacing w:val="-7"/>
        </w:rPr>
        <w:t xml:space="preserve"> </w:t>
      </w:r>
      <w:r>
        <w:t>«</w:t>
      </w:r>
      <w:r>
        <w:rPr>
          <w:spacing w:val="-6"/>
        </w:rPr>
        <w:t xml:space="preserve"> </w:t>
      </w:r>
      <w:r>
        <w:t>plantes</w:t>
      </w:r>
      <w:r>
        <w:rPr>
          <w:spacing w:val="-7"/>
        </w:rPr>
        <w:t xml:space="preserve"> </w:t>
      </w:r>
      <w:r>
        <w:t>invasives</w:t>
      </w:r>
      <w:r>
        <w:rPr>
          <w:spacing w:val="-8"/>
        </w:rPr>
        <w:t xml:space="preserve"> </w:t>
      </w:r>
      <w:r>
        <w:t>de</w:t>
      </w:r>
      <w:r>
        <w:rPr>
          <w:spacing w:val="-8"/>
        </w:rPr>
        <w:t xml:space="preserve"> </w:t>
      </w:r>
      <w:r>
        <w:t>Bretagne</w:t>
      </w:r>
      <w:r>
        <w:rPr>
          <w:spacing w:val="-1"/>
        </w:rPr>
        <w:t xml:space="preserve"> </w:t>
      </w:r>
      <w:r>
        <w:t>» du conservatoire botanique national de Brest, en annexe du</w:t>
      </w:r>
      <w:r>
        <w:rPr>
          <w:spacing w:val="-12"/>
        </w:rPr>
        <w:t xml:space="preserve"> </w:t>
      </w:r>
      <w:r>
        <w:t>règlement.)</w:t>
      </w:r>
    </w:p>
    <w:p w:rsidR="00492BF3" w:rsidRDefault="00492BF3">
      <w:pPr>
        <w:pStyle w:val="Corpsdetexte"/>
        <w:spacing w:before="5"/>
        <w:rPr>
          <w:sz w:val="16"/>
        </w:rPr>
      </w:pPr>
    </w:p>
    <w:p w:rsidR="00492BF3" w:rsidRDefault="00C978DD">
      <w:pPr>
        <w:pStyle w:val="Paragraphedeliste"/>
        <w:numPr>
          <w:ilvl w:val="0"/>
          <w:numId w:val="5"/>
        </w:numPr>
        <w:tabs>
          <w:tab w:val="left" w:pos="1381"/>
        </w:tabs>
        <w:spacing w:line="268" w:lineRule="auto"/>
        <w:ind w:right="848" w:firstLine="0"/>
        <w:jc w:val="both"/>
      </w:pPr>
      <w:r>
        <w:t>Sur l’ensemble des espaces non-bâtis, et en dehors des accès et des abords des constructions (terrasse, margelle…), l’aménagement est conçu de manière à limiter l’imperméabilisation du sol et favoriser l’infiltration pluviale. Il fait l’objet d’un traitement</w:t>
      </w:r>
      <w:r>
        <w:rPr>
          <w:spacing w:val="-4"/>
        </w:rPr>
        <w:t xml:space="preserve"> </w:t>
      </w:r>
      <w:r>
        <w:t>paysager.</w:t>
      </w:r>
    </w:p>
    <w:p w:rsidR="00492BF3" w:rsidRDefault="00492BF3">
      <w:pPr>
        <w:spacing w:line="268" w:lineRule="auto"/>
        <w:jc w:val="both"/>
        <w:sectPr w:rsidR="00492BF3">
          <w:pgSz w:w="11910" w:h="16840"/>
          <w:pgMar w:top="1580" w:right="0" w:bottom="560" w:left="0" w:header="0" w:footer="282" w:gutter="0"/>
          <w:cols w:space="720"/>
        </w:sectPr>
      </w:pPr>
    </w:p>
    <w:p w:rsidR="00492BF3" w:rsidRDefault="00C978DD">
      <w:pPr>
        <w:pStyle w:val="Titre6"/>
        <w:spacing w:before="115" w:line="244" w:lineRule="auto"/>
        <w:ind w:left="1841" w:right="957" w:firstLine="710"/>
      </w:pPr>
      <w:proofErr w:type="spellStart"/>
      <w:r>
        <w:lastRenderedPageBreak/>
        <w:t>Ner</w:t>
      </w:r>
      <w:proofErr w:type="spellEnd"/>
      <w:r>
        <w:t xml:space="preserve"> 2.3.2 Espaces et secteurs contribuant aux continuités écologiques et élément de paysage</w:t>
      </w:r>
    </w:p>
    <w:p w:rsidR="00492BF3" w:rsidRDefault="00492BF3">
      <w:pPr>
        <w:pStyle w:val="Corpsdetexte"/>
        <w:rPr>
          <w:b/>
          <w:sz w:val="18"/>
        </w:rPr>
      </w:pPr>
    </w:p>
    <w:p w:rsidR="00492BF3" w:rsidRDefault="00C978DD">
      <w:pPr>
        <w:pStyle w:val="Paragraphedeliste"/>
        <w:numPr>
          <w:ilvl w:val="0"/>
          <w:numId w:val="4"/>
        </w:numPr>
        <w:tabs>
          <w:tab w:val="left" w:pos="1394"/>
        </w:tabs>
        <w:spacing w:before="1"/>
        <w:ind w:hanging="261"/>
      </w:pPr>
      <w:r>
        <w:t>Les</w:t>
      </w:r>
      <w:r>
        <w:rPr>
          <w:spacing w:val="40"/>
        </w:rPr>
        <w:t xml:space="preserve"> </w:t>
      </w:r>
      <w:r>
        <w:t>espaces</w:t>
      </w:r>
      <w:r>
        <w:rPr>
          <w:spacing w:val="41"/>
        </w:rPr>
        <w:t xml:space="preserve"> </w:t>
      </w:r>
      <w:r>
        <w:t>boisés</w:t>
      </w:r>
      <w:r>
        <w:rPr>
          <w:spacing w:val="38"/>
        </w:rPr>
        <w:t xml:space="preserve"> </w:t>
      </w:r>
      <w:r>
        <w:t>classés</w:t>
      </w:r>
      <w:r>
        <w:rPr>
          <w:spacing w:val="41"/>
        </w:rPr>
        <w:t xml:space="preserve"> </w:t>
      </w:r>
      <w:r>
        <w:t>figurant</w:t>
      </w:r>
      <w:r>
        <w:rPr>
          <w:spacing w:val="41"/>
        </w:rPr>
        <w:t xml:space="preserve"> </w:t>
      </w:r>
      <w:r>
        <w:t>au</w:t>
      </w:r>
      <w:r>
        <w:rPr>
          <w:spacing w:val="40"/>
        </w:rPr>
        <w:t xml:space="preserve"> </w:t>
      </w:r>
      <w:r>
        <w:t>plan</w:t>
      </w:r>
      <w:r>
        <w:rPr>
          <w:spacing w:val="40"/>
        </w:rPr>
        <w:t xml:space="preserve"> </w:t>
      </w:r>
      <w:r>
        <w:t>sont</w:t>
      </w:r>
      <w:r>
        <w:rPr>
          <w:spacing w:val="38"/>
        </w:rPr>
        <w:t xml:space="preserve"> </w:t>
      </w:r>
      <w:r>
        <w:t>soumis</w:t>
      </w:r>
      <w:r>
        <w:rPr>
          <w:spacing w:val="40"/>
        </w:rPr>
        <w:t xml:space="preserve"> </w:t>
      </w:r>
      <w:r>
        <w:t>aux</w:t>
      </w:r>
      <w:r>
        <w:rPr>
          <w:spacing w:val="41"/>
        </w:rPr>
        <w:t xml:space="preserve"> </w:t>
      </w:r>
      <w:r>
        <w:t>dispositions</w:t>
      </w:r>
      <w:r>
        <w:rPr>
          <w:spacing w:val="45"/>
        </w:rPr>
        <w:t xml:space="preserve"> </w:t>
      </w:r>
      <w:r>
        <w:t>de</w:t>
      </w:r>
      <w:r>
        <w:rPr>
          <w:spacing w:val="41"/>
        </w:rPr>
        <w:t xml:space="preserve"> </w:t>
      </w:r>
      <w:r>
        <w:t>l’article</w:t>
      </w:r>
      <w:r>
        <w:rPr>
          <w:spacing w:val="41"/>
        </w:rPr>
        <w:t xml:space="preserve"> </w:t>
      </w:r>
      <w:r>
        <w:t>4</w:t>
      </w:r>
      <w:r>
        <w:rPr>
          <w:spacing w:val="40"/>
        </w:rPr>
        <w:t xml:space="preserve"> </w:t>
      </w:r>
      <w:r>
        <w:t>des</w:t>
      </w:r>
      <w:r>
        <w:rPr>
          <w:spacing w:val="41"/>
        </w:rPr>
        <w:t xml:space="preserve"> </w:t>
      </w:r>
      <w:r>
        <w:t>dispositions</w:t>
      </w:r>
    </w:p>
    <w:p w:rsidR="00492BF3" w:rsidRDefault="00C978DD">
      <w:pPr>
        <w:pStyle w:val="Corpsdetexte"/>
        <w:spacing w:before="31"/>
        <w:ind w:left="1132"/>
      </w:pPr>
      <w:proofErr w:type="gramStart"/>
      <w:r>
        <w:t>générales</w:t>
      </w:r>
      <w:proofErr w:type="gramEnd"/>
      <w:r>
        <w:t xml:space="preserve"> du présent règlement.</w:t>
      </w:r>
    </w:p>
    <w:p w:rsidR="00492BF3" w:rsidRDefault="00492BF3">
      <w:pPr>
        <w:pStyle w:val="Corpsdetexte"/>
        <w:spacing w:before="11"/>
        <w:rPr>
          <w:sz w:val="18"/>
        </w:rPr>
      </w:pPr>
    </w:p>
    <w:p w:rsidR="00492BF3" w:rsidRDefault="00C978DD">
      <w:pPr>
        <w:pStyle w:val="Paragraphedeliste"/>
        <w:numPr>
          <w:ilvl w:val="0"/>
          <w:numId w:val="4"/>
        </w:numPr>
        <w:tabs>
          <w:tab w:val="left" w:pos="1364"/>
        </w:tabs>
        <w:ind w:left="1363" w:hanging="231"/>
      </w:pPr>
      <w:r>
        <w:t>Les</w:t>
      </w:r>
      <w:r>
        <w:rPr>
          <w:spacing w:val="10"/>
        </w:rPr>
        <w:t xml:space="preserve"> </w:t>
      </w:r>
      <w:r>
        <w:t>éléments</w:t>
      </w:r>
      <w:r>
        <w:rPr>
          <w:spacing w:val="10"/>
        </w:rPr>
        <w:t xml:space="preserve"> </w:t>
      </w:r>
      <w:r>
        <w:t>paysagers</w:t>
      </w:r>
      <w:r>
        <w:rPr>
          <w:spacing w:val="8"/>
        </w:rPr>
        <w:t xml:space="preserve"> </w:t>
      </w:r>
      <w:r>
        <w:t>figurant</w:t>
      </w:r>
      <w:r>
        <w:rPr>
          <w:spacing w:val="13"/>
        </w:rPr>
        <w:t xml:space="preserve"> </w:t>
      </w:r>
      <w:r>
        <w:t>dans</w:t>
      </w:r>
      <w:r>
        <w:rPr>
          <w:spacing w:val="12"/>
        </w:rPr>
        <w:t xml:space="preserve"> </w:t>
      </w:r>
      <w:r>
        <w:t>les</w:t>
      </w:r>
      <w:r>
        <w:rPr>
          <w:spacing w:val="10"/>
        </w:rPr>
        <w:t xml:space="preserve"> </w:t>
      </w:r>
      <w:r>
        <w:t>documents</w:t>
      </w:r>
      <w:r>
        <w:rPr>
          <w:spacing w:val="13"/>
        </w:rPr>
        <w:t xml:space="preserve"> </w:t>
      </w:r>
      <w:r>
        <w:t>graphiques</w:t>
      </w:r>
      <w:r>
        <w:rPr>
          <w:spacing w:val="10"/>
        </w:rPr>
        <w:t xml:space="preserve"> </w:t>
      </w:r>
      <w:r>
        <w:t>du</w:t>
      </w:r>
      <w:r>
        <w:rPr>
          <w:spacing w:val="11"/>
        </w:rPr>
        <w:t xml:space="preserve"> </w:t>
      </w:r>
      <w:r>
        <w:t>règlement</w:t>
      </w:r>
      <w:r>
        <w:rPr>
          <w:spacing w:val="13"/>
        </w:rPr>
        <w:t xml:space="preserve"> </w:t>
      </w:r>
      <w:r>
        <w:t>sont</w:t>
      </w:r>
      <w:r>
        <w:rPr>
          <w:spacing w:val="10"/>
        </w:rPr>
        <w:t xml:space="preserve"> </w:t>
      </w:r>
      <w:r>
        <w:t>soumis</w:t>
      </w:r>
      <w:r>
        <w:rPr>
          <w:spacing w:val="10"/>
        </w:rPr>
        <w:t xml:space="preserve"> </w:t>
      </w:r>
      <w:r>
        <w:t>à</w:t>
      </w:r>
      <w:r>
        <w:rPr>
          <w:spacing w:val="10"/>
        </w:rPr>
        <w:t xml:space="preserve"> </w:t>
      </w:r>
      <w:r>
        <w:t>l’article</w:t>
      </w:r>
      <w:r>
        <w:rPr>
          <w:spacing w:val="10"/>
        </w:rPr>
        <w:t xml:space="preserve"> </w:t>
      </w:r>
      <w:r>
        <w:t>4</w:t>
      </w:r>
      <w:r>
        <w:rPr>
          <w:spacing w:val="10"/>
        </w:rPr>
        <w:t xml:space="preserve"> </w:t>
      </w:r>
      <w:r>
        <w:t>des</w:t>
      </w:r>
    </w:p>
    <w:p w:rsidR="00492BF3" w:rsidRDefault="00C978DD">
      <w:pPr>
        <w:pStyle w:val="Corpsdetexte"/>
        <w:spacing w:before="31"/>
        <w:ind w:left="1132"/>
      </w:pPr>
      <w:proofErr w:type="gramStart"/>
      <w:r>
        <w:t>dispositions</w:t>
      </w:r>
      <w:proofErr w:type="gramEnd"/>
      <w:r>
        <w:t xml:space="preserve"> générales du présent règlement.</w:t>
      </w:r>
    </w:p>
    <w:p w:rsidR="00492BF3" w:rsidRDefault="00492BF3">
      <w:pPr>
        <w:pStyle w:val="Corpsdetexte"/>
        <w:spacing w:before="7"/>
        <w:rPr>
          <w:sz w:val="17"/>
        </w:rPr>
      </w:pPr>
    </w:p>
    <w:p w:rsidR="00492BF3" w:rsidRDefault="00C978DD">
      <w:pPr>
        <w:pStyle w:val="Titre6"/>
      </w:pPr>
      <w:proofErr w:type="spellStart"/>
      <w:r>
        <w:t>Ner</w:t>
      </w:r>
      <w:proofErr w:type="spellEnd"/>
      <w:r>
        <w:t xml:space="preserve"> 2.3.3 Clôtures</w:t>
      </w:r>
    </w:p>
    <w:p w:rsidR="00492BF3" w:rsidRDefault="00492BF3">
      <w:pPr>
        <w:pStyle w:val="Corpsdetexte"/>
        <w:spacing w:before="5"/>
        <w:rPr>
          <w:b/>
          <w:sz w:val="18"/>
        </w:rPr>
      </w:pPr>
    </w:p>
    <w:p w:rsidR="00492BF3" w:rsidRDefault="00C978DD">
      <w:pPr>
        <w:pStyle w:val="Paragraphedeliste"/>
        <w:numPr>
          <w:ilvl w:val="0"/>
          <w:numId w:val="3"/>
        </w:numPr>
        <w:tabs>
          <w:tab w:val="left" w:pos="1362"/>
        </w:tabs>
      </w:pPr>
      <w:r>
        <w:t>Les</w:t>
      </w:r>
      <w:r>
        <w:rPr>
          <w:spacing w:val="8"/>
        </w:rPr>
        <w:t xml:space="preserve"> </w:t>
      </w:r>
      <w:r>
        <w:t>talus</w:t>
      </w:r>
      <w:r>
        <w:rPr>
          <w:spacing w:val="8"/>
        </w:rPr>
        <w:t xml:space="preserve"> </w:t>
      </w:r>
      <w:r>
        <w:t>boisés</w:t>
      </w:r>
      <w:r>
        <w:rPr>
          <w:spacing w:val="8"/>
        </w:rPr>
        <w:t xml:space="preserve"> </w:t>
      </w:r>
      <w:r>
        <w:t>existants,</w:t>
      </w:r>
      <w:r>
        <w:rPr>
          <w:spacing w:val="8"/>
        </w:rPr>
        <w:t xml:space="preserve"> </w:t>
      </w:r>
      <w:r>
        <w:t>haies</w:t>
      </w:r>
      <w:r>
        <w:rPr>
          <w:spacing w:val="8"/>
        </w:rPr>
        <w:t xml:space="preserve"> </w:t>
      </w:r>
      <w:r>
        <w:t>végétales</w:t>
      </w:r>
      <w:r>
        <w:rPr>
          <w:spacing w:val="5"/>
        </w:rPr>
        <w:t xml:space="preserve"> </w:t>
      </w:r>
      <w:r>
        <w:t>et</w:t>
      </w:r>
      <w:r>
        <w:rPr>
          <w:spacing w:val="8"/>
        </w:rPr>
        <w:t xml:space="preserve"> </w:t>
      </w:r>
      <w:r>
        <w:t>murets</w:t>
      </w:r>
      <w:r>
        <w:rPr>
          <w:spacing w:val="8"/>
        </w:rPr>
        <w:t xml:space="preserve"> </w:t>
      </w:r>
      <w:r>
        <w:t>traditionnels</w:t>
      </w:r>
      <w:r>
        <w:rPr>
          <w:spacing w:val="8"/>
        </w:rPr>
        <w:t xml:space="preserve"> </w:t>
      </w:r>
      <w:r>
        <w:t>constituent</w:t>
      </w:r>
      <w:r>
        <w:rPr>
          <w:spacing w:val="6"/>
        </w:rPr>
        <w:t xml:space="preserve"> </w:t>
      </w:r>
      <w:r>
        <w:t>des</w:t>
      </w:r>
      <w:r>
        <w:rPr>
          <w:spacing w:val="8"/>
        </w:rPr>
        <w:t xml:space="preserve"> </w:t>
      </w:r>
      <w:r>
        <w:t>clôtures</w:t>
      </w:r>
      <w:r>
        <w:rPr>
          <w:spacing w:val="8"/>
        </w:rPr>
        <w:t xml:space="preserve"> </w:t>
      </w:r>
      <w:r>
        <w:t>qu’il</w:t>
      </w:r>
      <w:r>
        <w:rPr>
          <w:spacing w:val="7"/>
        </w:rPr>
        <w:t xml:space="preserve"> </w:t>
      </w:r>
      <w:r>
        <w:t>convient</w:t>
      </w:r>
      <w:r>
        <w:rPr>
          <w:spacing w:val="6"/>
        </w:rPr>
        <w:t xml:space="preserve"> </w:t>
      </w:r>
      <w:r>
        <w:t>de</w:t>
      </w:r>
    </w:p>
    <w:p w:rsidR="00492BF3" w:rsidRDefault="00C978DD">
      <w:pPr>
        <w:pStyle w:val="Corpsdetexte"/>
        <w:spacing w:before="32"/>
        <w:ind w:left="1132"/>
      </w:pPr>
      <w:proofErr w:type="gramStart"/>
      <w:r>
        <w:t>maintenir</w:t>
      </w:r>
      <w:proofErr w:type="gramEnd"/>
      <w:r>
        <w:t xml:space="preserve"> et d’entretenir.</w:t>
      </w:r>
    </w:p>
    <w:p w:rsidR="00492BF3" w:rsidRDefault="00492BF3">
      <w:pPr>
        <w:pStyle w:val="Corpsdetexte"/>
        <w:spacing w:before="11"/>
        <w:rPr>
          <w:sz w:val="18"/>
        </w:rPr>
      </w:pPr>
    </w:p>
    <w:p w:rsidR="00492BF3" w:rsidRDefault="00C978DD">
      <w:pPr>
        <w:pStyle w:val="Paragraphedeliste"/>
        <w:numPr>
          <w:ilvl w:val="0"/>
          <w:numId w:val="3"/>
        </w:numPr>
        <w:tabs>
          <w:tab w:val="left" w:pos="1391"/>
        </w:tabs>
        <w:ind w:left="1390" w:hanging="258"/>
      </w:pPr>
      <w:r>
        <w:t>Les</w:t>
      </w:r>
      <w:r>
        <w:rPr>
          <w:spacing w:val="35"/>
        </w:rPr>
        <w:t xml:space="preserve"> </w:t>
      </w:r>
      <w:r>
        <w:t>clôtures</w:t>
      </w:r>
      <w:r>
        <w:rPr>
          <w:spacing w:val="37"/>
        </w:rPr>
        <w:t xml:space="preserve"> </w:t>
      </w:r>
      <w:r>
        <w:t>sont</w:t>
      </w:r>
      <w:r>
        <w:rPr>
          <w:spacing w:val="37"/>
        </w:rPr>
        <w:t xml:space="preserve"> </w:t>
      </w:r>
      <w:r>
        <w:t>d’une</w:t>
      </w:r>
      <w:r>
        <w:rPr>
          <w:spacing w:val="35"/>
        </w:rPr>
        <w:t xml:space="preserve"> </w:t>
      </w:r>
      <w:r>
        <w:t>hauteur</w:t>
      </w:r>
      <w:r>
        <w:rPr>
          <w:spacing w:val="37"/>
        </w:rPr>
        <w:t xml:space="preserve"> </w:t>
      </w:r>
      <w:r>
        <w:t>maximale</w:t>
      </w:r>
      <w:r>
        <w:rPr>
          <w:spacing w:val="37"/>
        </w:rPr>
        <w:t xml:space="preserve"> </w:t>
      </w:r>
      <w:r>
        <w:t>de</w:t>
      </w:r>
      <w:r>
        <w:rPr>
          <w:spacing w:val="35"/>
        </w:rPr>
        <w:t xml:space="preserve"> </w:t>
      </w:r>
      <w:r>
        <w:t>1,80</w:t>
      </w:r>
      <w:r>
        <w:rPr>
          <w:spacing w:val="37"/>
        </w:rPr>
        <w:t xml:space="preserve"> </w:t>
      </w:r>
      <w:r>
        <w:t>m</w:t>
      </w:r>
      <w:r>
        <w:rPr>
          <w:spacing w:val="35"/>
        </w:rPr>
        <w:t xml:space="preserve"> </w:t>
      </w:r>
      <w:r>
        <w:t>et</w:t>
      </w:r>
      <w:r>
        <w:rPr>
          <w:spacing w:val="41"/>
        </w:rPr>
        <w:t xml:space="preserve"> </w:t>
      </w:r>
      <w:r>
        <w:t>répondent</w:t>
      </w:r>
      <w:r>
        <w:rPr>
          <w:spacing w:val="35"/>
        </w:rPr>
        <w:t xml:space="preserve"> </w:t>
      </w:r>
      <w:r>
        <w:t>à</w:t>
      </w:r>
      <w:r>
        <w:rPr>
          <w:spacing w:val="36"/>
        </w:rPr>
        <w:t xml:space="preserve"> </w:t>
      </w:r>
      <w:r>
        <w:t>l’un</w:t>
      </w:r>
      <w:r>
        <w:rPr>
          <w:spacing w:val="33"/>
        </w:rPr>
        <w:t xml:space="preserve"> </w:t>
      </w:r>
      <w:r>
        <w:t>des</w:t>
      </w:r>
      <w:r>
        <w:rPr>
          <w:spacing w:val="37"/>
        </w:rPr>
        <w:t xml:space="preserve"> </w:t>
      </w:r>
      <w:r>
        <w:t>types</w:t>
      </w:r>
      <w:r>
        <w:rPr>
          <w:spacing w:val="37"/>
        </w:rPr>
        <w:t xml:space="preserve"> </w:t>
      </w:r>
      <w:r>
        <w:t>suivants</w:t>
      </w:r>
      <w:r>
        <w:rPr>
          <w:spacing w:val="37"/>
        </w:rPr>
        <w:t xml:space="preserve"> </w:t>
      </w:r>
      <w:r>
        <w:t>ou</w:t>
      </w:r>
      <w:r>
        <w:rPr>
          <w:spacing w:val="36"/>
        </w:rPr>
        <w:t xml:space="preserve"> </w:t>
      </w:r>
      <w:r>
        <w:t>à</w:t>
      </w:r>
      <w:r>
        <w:rPr>
          <w:spacing w:val="36"/>
        </w:rPr>
        <w:t xml:space="preserve"> </w:t>
      </w:r>
      <w:r>
        <w:t>leur</w:t>
      </w:r>
    </w:p>
    <w:p w:rsidR="00492BF3" w:rsidRDefault="00C978DD">
      <w:pPr>
        <w:pStyle w:val="Corpsdetexte"/>
        <w:spacing w:before="32"/>
        <w:ind w:left="1132"/>
      </w:pPr>
      <w:proofErr w:type="gramStart"/>
      <w:r>
        <w:t>combinaison</w:t>
      </w:r>
      <w:proofErr w:type="gramEnd"/>
      <w:r>
        <w:t xml:space="preserve"> :</w:t>
      </w:r>
    </w:p>
    <w:p w:rsidR="00492BF3" w:rsidRDefault="00492BF3">
      <w:pPr>
        <w:pStyle w:val="Corpsdetexte"/>
        <w:spacing w:before="1"/>
        <w:rPr>
          <w:sz w:val="19"/>
        </w:rPr>
      </w:pPr>
    </w:p>
    <w:p w:rsidR="00492BF3" w:rsidRDefault="00C978DD">
      <w:pPr>
        <w:pStyle w:val="Paragraphedeliste"/>
        <w:numPr>
          <w:ilvl w:val="1"/>
          <w:numId w:val="3"/>
        </w:numPr>
        <w:tabs>
          <w:tab w:val="left" w:pos="1853"/>
          <w:tab w:val="left" w:pos="1854"/>
        </w:tabs>
      </w:pPr>
      <w:r>
        <w:t>grillage incorporé dans une haie végétale d’essences locales,</w:t>
      </w:r>
    </w:p>
    <w:p w:rsidR="00492BF3" w:rsidRDefault="00C978DD">
      <w:pPr>
        <w:pStyle w:val="Paragraphedeliste"/>
        <w:numPr>
          <w:ilvl w:val="1"/>
          <w:numId w:val="3"/>
        </w:numPr>
        <w:tabs>
          <w:tab w:val="left" w:pos="1853"/>
          <w:tab w:val="left" w:pos="1854"/>
        </w:tabs>
        <w:spacing w:before="31"/>
      </w:pPr>
      <w:r>
        <w:t>murets de pierres sèches ou en maçonnerie suivant la tradition</w:t>
      </w:r>
      <w:r>
        <w:rPr>
          <w:spacing w:val="-13"/>
        </w:rPr>
        <w:t xml:space="preserve"> </w:t>
      </w:r>
      <w:r>
        <w:t>locale.</w:t>
      </w:r>
    </w:p>
    <w:p w:rsidR="00492BF3" w:rsidRDefault="00492BF3">
      <w:pPr>
        <w:pStyle w:val="Corpsdetexte"/>
        <w:spacing w:before="11"/>
        <w:rPr>
          <w:sz w:val="18"/>
        </w:rPr>
      </w:pPr>
    </w:p>
    <w:p w:rsidR="00492BF3" w:rsidRDefault="00C978DD">
      <w:pPr>
        <w:pStyle w:val="Paragraphedeliste"/>
        <w:numPr>
          <w:ilvl w:val="0"/>
          <w:numId w:val="3"/>
        </w:numPr>
        <w:tabs>
          <w:tab w:val="left" w:pos="1352"/>
        </w:tabs>
        <w:ind w:left="1351" w:hanging="219"/>
      </w:pPr>
      <w:r>
        <w:t>Tout autre mode de clôture et en particulier les plaques et poteaux en béton préfabriqués sont</w:t>
      </w:r>
      <w:r>
        <w:rPr>
          <w:spacing w:val="-20"/>
        </w:rPr>
        <w:t xml:space="preserve"> </w:t>
      </w:r>
      <w:r>
        <w:t>interdits.</w:t>
      </w:r>
    </w:p>
    <w:p w:rsidR="00492BF3" w:rsidRDefault="00350FA4">
      <w:pPr>
        <w:pStyle w:val="Corpsdetexte"/>
        <w:spacing w:before="5"/>
        <w:rPr>
          <w:sz w:val="14"/>
        </w:rPr>
      </w:pPr>
      <w:r>
        <w:rPr>
          <w:noProof/>
          <w:lang w:bidi="ar-SA"/>
        </w:rPr>
        <mc:AlternateContent>
          <mc:Choice Requires="wps">
            <w:drawing>
              <wp:anchor distT="0" distB="0" distL="0" distR="0" simplePos="0" relativeHeight="2200" behindDoc="0" locked="0" layoutInCell="1" allowOverlap="1">
                <wp:simplePos x="0" y="0"/>
                <wp:positionH relativeFrom="page">
                  <wp:posOffset>719455</wp:posOffset>
                </wp:positionH>
                <wp:positionV relativeFrom="paragraph">
                  <wp:posOffset>127635</wp:posOffset>
                </wp:positionV>
                <wp:extent cx="6301740" cy="190500"/>
                <wp:effectExtent l="0" t="3810" r="0" b="0"/>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4. Toute installation de clôture et muret ou démolition de muret et talus est soumise à l’autorisation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margin-left:56.65pt;margin-top:10.05pt;width:496.2pt;height:15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" fillcolor="lime" stroked="f">
                <v:textbox inset="0,0,0,0">
                  <w:txbxContent>
                    <w:p w:rsidR="00C978DD" w:rsidRDefault="00C978DD">
                      <w:pPr>
                        <w:pStyle w:val="Corpsdetexte"/>
                        <w:spacing w:before="30"/>
                      </w:pPr>
                      <w:r>
                        <w:t>4. Toute installation de clôture et muret ou démolition de muret et talus est soumise à l’autorisation de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spacing w:before="10"/>
        <w:rPr>
          <w:sz w:val="24"/>
        </w:rPr>
      </w:pPr>
    </w:p>
    <w:p w:rsidR="00492BF3" w:rsidRDefault="00350FA4">
      <w:pPr>
        <w:pStyle w:val="Titre4"/>
        <w:spacing w:before="35"/>
      </w:pPr>
      <w:r>
        <w:rPr>
          <w:noProof/>
          <w:lang w:bidi="ar-SA"/>
        </w:rPr>
        <mc:AlternateContent>
          <mc:Choice Requires="wps">
            <w:drawing>
              <wp:anchor distT="0" distB="0" distL="114300" distR="114300" simplePos="0" relativeHeight="2224" behindDoc="0" locked="0" layoutInCell="1" allowOverlap="1">
                <wp:simplePos x="0" y="0"/>
                <wp:positionH relativeFrom="page">
                  <wp:posOffset>719455</wp:posOffset>
                </wp:positionH>
                <wp:positionV relativeFrom="paragraph">
                  <wp:posOffset>-357505</wp:posOffset>
                </wp:positionV>
                <wp:extent cx="2098040" cy="192405"/>
                <wp:effectExtent l="0" t="4445" r="1905" b="3175"/>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240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7" type="#_x0000_t202" style="position:absolute;left:0;text-align:left;margin-left:56.65pt;margin-top:-28.15pt;width:165.2pt;height:15.1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" fillcolor="lime" stroked="f">
                <v:textbox inset="0,0,0,0">
                  <w:txbxContent>
                    <w:p w:rsidR="00C978DD" w:rsidRDefault="00C978DD">
                      <w:pPr>
                        <w:pStyle w:val="Corpsdetexte"/>
                        <w:spacing w:before="30"/>
                        <w:ind w:right="-15"/>
                      </w:pPr>
                      <w:proofErr w:type="gramStart"/>
                      <w:r>
                        <w:t>l’architecte</w:t>
                      </w:r>
                      <w:proofErr w:type="gramEnd"/>
                      <w:r>
                        <w:t xml:space="preserve"> des bâtiments de</w:t>
                      </w:r>
                      <w:r>
                        <w:rPr>
                          <w:spacing w:val="-8"/>
                        </w:rPr>
                        <w:t xml:space="preserve"> </w:t>
                      </w:r>
                      <w:r>
                        <w:t>France.</w:t>
                      </w:r>
                    </w:p>
                  </w:txbxContent>
                </v:textbox>
                <w10:wrap anchorx="page"/>
              </v:shape>
            </w:pict>
          </mc:Fallback>
        </mc:AlternateContent>
      </w:r>
      <w:proofErr w:type="spellStart"/>
      <w:r w:rsidR="00C978DD">
        <w:rPr>
          <w:color w:val="4F81BC"/>
        </w:rPr>
        <w:t>Ner</w:t>
      </w:r>
      <w:proofErr w:type="spellEnd"/>
      <w:r w:rsidR="00C978DD">
        <w:rPr>
          <w:color w:val="4F81BC"/>
        </w:rPr>
        <w:t xml:space="preserve"> 2.4 Stationnement</w:t>
      </w:r>
    </w:p>
    <w:p w:rsidR="00492BF3" w:rsidRDefault="00C978DD">
      <w:pPr>
        <w:pStyle w:val="Corpsdetexte"/>
        <w:spacing w:before="204"/>
        <w:ind w:left="1132"/>
      </w:pPr>
      <w:r>
        <w:t>Non réglementé.</w:t>
      </w:r>
    </w:p>
    <w:p w:rsidR="00492BF3" w:rsidRDefault="00492BF3">
      <w:pPr>
        <w:pStyle w:val="Corpsdetexte"/>
      </w:pPr>
    </w:p>
    <w:p w:rsidR="00492BF3" w:rsidRDefault="00492BF3">
      <w:pPr>
        <w:pStyle w:val="Corpsdetexte"/>
      </w:pPr>
    </w:p>
    <w:p w:rsidR="00492BF3" w:rsidRDefault="00492BF3">
      <w:pPr>
        <w:pStyle w:val="Corpsdetexte"/>
        <w:spacing w:before="9"/>
        <w:rPr>
          <w:sz w:val="28"/>
        </w:rPr>
      </w:pPr>
    </w:p>
    <w:p w:rsidR="00492BF3" w:rsidRDefault="00C978DD">
      <w:pPr>
        <w:pStyle w:val="Titre3"/>
        <w:spacing w:line="240" w:lineRule="auto"/>
      </w:pPr>
      <w:proofErr w:type="spellStart"/>
      <w:r>
        <w:t>Ner</w:t>
      </w:r>
      <w:proofErr w:type="spellEnd"/>
      <w:r>
        <w:t xml:space="preserve"> 3. EQUIPEMENT ET RESEAUX</w:t>
      </w:r>
    </w:p>
    <w:p w:rsidR="00492BF3" w:rsidRDefault="00C978DD">
      <w:pPr>
        <w:pStyle w:val="Titre4"/>
        <w:spacing w:before="260"/>
      </w:pPr>
      <w:proofErr w:type="spellStart"/>
      <w:r>
        <w:rPr>
          <w:color w:val="4F81BC"/>
        </w:rPr>
        <w:t>Ner</w:t>
      </w:r>
      <w:proofErr w:type="spellEnd"/>
      <w:r>
        <w:rPr>
          <w:color w:val="4F81BC"/>
        </w:rPr>
        <w:t xml:space="preserve"> 3.1 Desserte par les voies publiques ou privées</w:t>
      </w:r>
    </w:p>
    <w:p w:rsidR="00492BF3" w:rsidRDefault="00C978DD">
      <w:pPr>
        <w:pStyle w:val="Titre6"/>
        <w:spacing w:before="184"/>
        <w:ind w:left="778" w:right="6049"/>
        <w:jc w:val="center"/>
      </w:pPr>
      <w:proofErr w:type="spellStart"/>
      <w:r>
        <w:t>Ner</w:t>
      </w:r>
      <w:proofErr w:type="spellEnd"/>
      <w:r>
        <w:t xml:space="preserve"> 3.1.1 Accès</w:t>
      </w:r>
    </w:p>
    <w:p w:rsidR="00492BF3" w:rsidRDefault="00492BF3">
      <w:pPr>
        <w:pStyle w:val="Corpsdetexte"/>
        <w:spacing w:before="8"/>
        <w:rPr>
          <w:b/>
          <w:sz w:val="18"/>
        </w:rPr>
      </w:pPr>
    </w:p>
    <w:p w:rsidR="00492BF3" w:rsidRDefault="00C978DD">
      <w:pPr>
        <w:pStyle w:val="Corpsdetexte"/>
        <w:spacing w:line="268" w:lineRule="auto"/>
        <w:ind w:left="1132" w:right="750"/>
      </w:pPr>
      <w:r>
        <w:t>Pour</w:t>
      </w:r>
      <w:r>
        <w:rPr>
          <w:spacing w:val="-16"/>
        </w:rPr>
        <w:t xml:space="preserve"> </w:t>
      </w:r>
      <w:r>
        <w:t>être</w:t>
      </w:r>
      <w:r>
        <w:rPr>
          <w:spacing w:val="-16"/>
        </w:rPr>
        <w:t xml:space="preserve"> </w:t>
      </w:r>
      <w:r>
        <w:t>autorisée,</w:t>
      </w:r>
      <w:r>
        <w:rPr>
          <w:spacing w:val="-14"/>
        </w:rPr>
        <w:t xml:space="preserve"> </w:t>
      </w:r>
      <w:r>
        <w:t>une</w:t>
      </w:r>
      <w:r>
        <w:rPr>
          <w:spacing w:val="-13"/>
        </w:rPr>
        <w:t xml:space="preserve"> </w:t>
      </w:r>
      <w:r>
        <w:t>construction</w:t>
      </w:r>
      <w:r>
        <w:rPr>
          <w:spacing w:val="-15"/>
        </w:rPr>
        <w:t xml:space="preserve"> </w:t>
      </w:r>
      <w:r>
        <w:t>doit</w:t>
      </w:r>
      <w:r>
        <w:rPr>
          <w:spacing w:val="-14"/>
        </w:rPr>
        <w:t xml:space="preserve"> </w:t>
      </w:r>
      <w:r>
        <w:t>avoir</w:t>
      </w:r>
      <w:r>
        <w:rPr>
          <w:spacing w:val="-14"/>
        </w:rPr>
        <w:t xml:space="preserve"> </w:t>
      </w:r>
      <w:r>
        <w:t>un</w:t>
      </w:r>
      <w:r>
        <w:rPr>
          <w:spacing w:val="-15"/>
        </w:rPr>
        <w:t xml:space="preserve"> </w:t>
      </w:r>
      <w:r>
        <w:t>accès</w:t>
      </w:r>
      <w:r>
        <w:rPr>
          <w:spacing w:val="-13"/>
        </w:rPr>
        <w:t xml:space="preserve"> </w:t>
      </w:r>
      <w:r>
        <w:t>à</w:t>
      </w:r>
      <w:r>
        <w:rPr>
          <w:spacing w:val="-14"/>
        </w:rPr>
        <w:t xml:space="preserve"> </w:t>
      </w:r>
      <w:r>
        <w:t>une</w:t>
      </w:r>
      <w:r>
        <w:rPr>
          <w:spacing w:val="-16"/>
        </w:rPr>
        <w:t xml:space="preserve"> </w:t>
      </w:r>
      <w:r>
        <w:t>voie</w:t>
      </w:r>
      <w:r>
        <w:rPr>
          <w:spacing w:val="-13"/>
        </w:rPr>
        <w:t xml:space="preserve"> </w:t>
      </w:r>
      <w:r>
        <w:t>publique</w:t>
      </w:r>
      <w:r>
        <w:rPr>
          <w:spacing w:val="-13"/>
        </w:rPr>
        <w:t xml:space="preserve"> </w:t>
      </w:r>
      <w:r>
        <w:t>ou</w:t>
      </w:r>
      <w:r>
        <w:rPr>
          <w:spacing w:val="-15"/>
        </w:rPr>
        <w:t xml:space="preserve"> </w:t>
      </w:r>
      <w:r>
        <w:t>privée</w:t>
      </w:r>
      <w:r>
        <w:rPr>
          <w:spacing w:val="-13"/>
        </w:rPr>
        <w:t xml:space="preserve"> </w:t>
      </w:r>
      <w:r>
        <w:t>répondant</w:t>
      </w:r>
      <w:r>
        <w:rPr>
          <w:spacing w:val="-13"/>
        </w:rPr>
        <w:t xml:space="preserve"> </w:t>
      </w:r>
      <w:r>
        <w:t>aux</w:t>
      </w:r>
      <w:r>
        <w:rPr>
          <w:spacing w:val="-13"/>
        </w:rPr>
        <w:t xml:space="preserve"> </w:t>
      </w:r>
      <w:r>
        <w:t>conditions suivantes</w:t>
      </w:r>
      <w:r>
        <w:rPr>
          <w:spacing w:val="-3"/>
        </w:rPr>
        <w:t xml:space="preserve"> </w:t>
      </w:r>
      <w:r>
        <w:t>:</w:t>
      </w:r>
    </w:p>
    <w:p w:rsidR="00492BF3" w:rsidRDefault="00C978DD">
      <w:pPr>
        <w:pStyle w:val="Paragraphedeliste"/>
        <w:numPr>
          <w:ilvl w:val="0"/>
          <w:numId w:val="2"/>
        </w:numPr>
        <w:tabs>
          <w:tab w:val="left" w:pos="1853"/>
          <w:tab w:val="left" w:pos="1854"/>
        </w:tabs>
        <w:spacing w:before="188"/>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0"/>
          <w:numId w:val="2"/>
        </w:numPr>
        <w:tabs>
          <w:tab w:val="left" w:pos="1845"/>
          <w:tab w:val="left" w:pos="1847"/>
        </w:tabs>
        <w:spacing w:before="21"/>
        <w:ind w:left="1846" w:hanging="356"/>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5"/>
        </w:rPr>
        <w:t xml:space="preserve"> </w:t>
      </w:r>
      <w:r>
        <w:t>et</w:t>
      </w:r>
      <w:r>
        <w:rPr>
          <w:spacing w:val="-3"/>
        </w:rPr>
        <w:t xml:space="preserve"> </w:t>
      </w:r>
      <w:r>
        <w:t>de</w:t>
      </w:r>
      <w:r>
        <w:rPr>
          <w:spacing w:val="-3"/>
        </w:rPr>
        <w:t xml:space="preserve"> </w:t>
      </w:r>
      <w:r>
        <w:t>la</w:t>
      </w:r>
    </w:p>
    <w:p w:rsidR="00492BF3" w:rsidRDefault="00C978DD">
      <w:pPr>
        <w:pStyle w:val="Corpsdetexte"/>
        <w:spacing w:before="28"/>
        <w:ind w:left="1846"/>
      </w:pPr>
      <w:proofErr w:type="gramStart"/>
      <w:r>
        <w:t>nature</w:t>
      </w:r>
      <w:proofErr w:type="gramEnd"/>
      <w:r>
        <w:t xml:space="preserve"> du projet.</w:t>
      </w:r>
    </w:p>
    <w:p w:rsidR="00492BF3" w:rsidRDefault="00C978DD">
      <w:pPr>
        <w:pStyle w:val="Paragraphedeliste"/>
        <w:numPr>
          <w:ilvl w:val="0"/>
          <w:numId w:val="2"/>
        </w:numPr>
        <w:tabs>
          <w:tab w:val="left" w:pos="1845"/>
          <w:tab w:val="left" w:pos="1847"/>
        </w:tabs>
        <w:spacing w:before="21"/>
        <w:ind w:left="1846" w:hanging="356"/>
      </w:pPr>
      <w:r>
        <w:t>Être aménagé de façon à apporter le moins de gêne à la circulation et à la sécurité</w:t>
      </w:r>
      <w:r>
        <w:rPr>
          <w:spacing w:val="-11"/>
        </w:rPr>
        <w:t xml:space="preserve"> </w:t>
      </w:r>
      <w:r>
        <w:t>publiques.</w:t>
      </w:r>
    </w:p>
    <w:p w:rsidR="00492BF3" w:rsidRDefault="00C978DD">
      <w:pPr>
        <w:pStyle w:val="Titre6"/>
        <w:spacing w:before="209"/>
        <w:ind w:left="810" w:right="6049"/>
        <w:jc w:val="center"/>
      </w:pPr>
      <w:proofErr w:type="spellStart"/>
      <w:r>
        <w:t>Ner</w:t>
      </w:r>
      <w:proofErr w:type="spellEnd"/>
      <w:r>
        <w:t xml:space="preserve"> 3.1.2 Voirie</w:t>
      </w:r>
    </w:p>
    <w:p w:rsidR="00492BF3" w:rsidRDefault="00492BF3">
      <w:pPr>
        <w:jc w:val="center"/>
        <w:sectPr w:rsidR="00492BF3">
          <w:pgSz w:w="11910" w:h="16840"/>
          <w:pgMar w:top="1580" w:right="0" w:bottom="560" w:left="0" w:header="0" w:footer="282" w:gutter="0"/>
          <w:cols w:space="720"/>
        </w:sectPr>
      </w:pPr>
    </w:p>
    <w:p w:rsidR="00492BF3" w:rsidRDefault="00C978DD">
      <w:pPr>
        <w:pStyle w:val="Corpsdetexte"/>
        <w:spacing w:before="134"/>
        <w:ind w:left="1132"/>
        <w:jc w:val="both"/>
      </w:pPr>
      <w:r>
        <w:lastRenderedPageBreak/>
        <w:t>Toute voie nouvelle devra :</w:t>
      </w:r>
    </w:p>
    <w:p w:rsidR="00492BF3" w:rsidRDefault="00492BF3">
      <w:pPr>
        <w:pStyle w:val="Corpsdetexte"/>
        <w:rPr>
          <w:sz w:val="18"/>
        </w:rPr>
      </w:pPr>
    </w:p>
    <w:p w:rsidR="00492BF3" w:rsidRDefault="00C978DD">
      <w:pPr>
        <w:pStyle w:val="Paragraphedeliste"/>
        <w:numPr>
          <w:ilvl w:val="0"/>
          <w:numId w:val="2"/>
        </w:numPr>
        <w:tabs>
          <w:tab w:val="left" w:pos="1853"/>
          <w:tab w:val="left" w:pos="1854"/>
        </w:tabs>
      </w:pPr>
      <w:r>
        <w:t>Satisfaire</w:t>
      </w:r>
      <w:r>
        <w:rPr>
          <w:spacing w:val="11"/>
        </w:rPr>
        <w:t xml:space="preserve"> </w:t>
      </w:r>
      <w:r>
        <w:t>aux</w:t>
      </w:r>
      <w:r>
        <w:rPr>
          <w:spacing w:val="10"/>
        </w:rPr>
        <w:t xml:space="preserve"> </w:t>
      </w:r>
      <w:r>
        <w:t>exigences</w:t>
      </w:r>
      <w:r>
        <w:rPr>
          <w:spacing w:val="10"/>
        </w:rPr>
        <w:t xml:space="preserve"> </w:t>
      </w:r>
      <w:r>
        <w:t>de</w:t>
      </w:r>
      <w:r>
        <w:rPr>
          <w:spacing w:val="8"/>
        </w:rPr>
        <w:t xml:space="preserve"> </w:t>
      </w:r>
      <w:r>
        <w:t>la</w:t>
      </w:r>
      <w:r>
        <w:rPr>
          <w:spacing w:val="10"/>
        </w:rPr>
        <w:t xml:space="preserve"> </w:t>
      </w:r>
      <w:r>
        <w:t>sécurité,</w:t>
      </w:r>
      <w:r>
        <w:rPr>
          <w:spacing w:val="8"/>
        </w:rPr>
        <w:t xml:space="preserve"> </w:t>
      </w:r>
      <w:r>
        <w:t>de</w:t>
      </w:r>
      <w:r>
        <w:rPr>
          <w:spacing w:val="8"/>
        </w:rPr>
        <w:t xml:space="preserve"> </w:t>
      </w:r>
      <w:r>
        <w:t>la</w:t>
      </w:r>
      <w:r>
        <w:rPr>
          <w:spacing w:val="10"/>
        </w:rPr>
        <w:t xml:space="preserve"> </w:t>
      </w:r>
      <w:r>
        <w:t>défense</w:t>
      </w:r>
      <w:r>
        <w:rPr>
          <w:spacing w:val="6"/>
        </w:rPr>
        <w:t xml:space="preserve"> </w:t>
      </w:r>
      <w:r>
        <w:t>contre</w:t>
      </w:r>
      <w:r>
        <w:rPr>
          <w:spacing w:val="8"/>
        </w:rPr>
        <w:t xml:space="preserve"> </w:t>
      </w:r>
      <w:r>
        <w:t>l’incendie</w:t>
      </w:r>
      <w:r>
        <w:rPr>
          <w:spacing w:val="8"/>
        </w:rPr>
        <w:t xml:space="preserve"> </w:t>
      </w:r>
      <w:r>
        <w:t>et</w:t>
      </w:r>
      <w:r>
        <w:rPr>
          <w:spacing w:val="10"/>
        </w:rPr>
        <w:t xml:space="preserve"> </w:t>
      </w:r>
      <w:r>
        <w:t>aux</w:t>
      </w:r>
      <w:r>
        <w:rPr>
          <w:spacing w:val="8"/>
        </w:rPr>
        <w:t xml:space="preserve"> </w:t>
      </w:r>
      <w:r>
        <w:t>impératifs</w:t>
      </w:r>
      <w:r>
        <w:rPr>
          <w:spacing w:val="10"/>
        </w:rPr>
        <w:t xml:space="preserve"> </w:t>
      </w:r>
      <w:r>
        <w:t>de</w:t>
      </w:r>
      <w:r>
        <w:rPr>
          <w:spacing w:val="11"/>
        </w:rPr>
        <w:t xml:space="preserve"> </w:t>
      </w:r>
      <w:r>
        <w:t>protection</w:t>
      </w:r>
    </w:p>
    <w:p w:rsidR="00492BF3" w:rsidRDefault="00C978DD">
      <w:pPr>
        <w:pStyle w:val="Corpsdetexte"/>
        <w:spacing w:before="29"/>
        <w:ind w:left="1853"/>
      </w:pPr>
      <w:proofErr w:type="gramStart"/>
      <w:r>
        <w:t>civile</w:t>
      </w:r>
      <w:proofErr w:type="gramEnd"/>
      <w:r>
        <w:t>.</w:t>
      </w:r>
    </w:p>
    <w:p w:rsidR="00492BF3" w:rsidRDefault="00C978DD">
      <w:pPr>
        <w:pStyle w:val="Paragraphedeliste"/>
        <w:numPr>
          <w:ilvl w:val="0"/>
          <w:numId w:val="2"/>
        </w:numPr>
        <w:tabs>
          <w:tab w:val="left" w:pos="1853"/>
          <w:tab w:val="left" w:pos="1854"/>
        </w:tabs>
        <w:spacing w:before="21"/>
      </w:pPr>
      <w:r>
        <w:t>Disposer</w:t>
      </w:r>
      <w:r>
        <w:rPr>
          <w:spacing w:val="-3"/>
        </w:rPr>
        <w:t xml:space="preserve"> </w:t>
      </w:r>
      <w:r>
        <w:t>de</w:t>
      </w:r>
      <w:r>
        <w:rPr>
          <w:spacing w:val="-3"/>
        </w:rPr>
        <w:t xml:space="preserve"> </w:t>
      </w:r>
      <w:r>
        <w:t>caractéristiques</w:t>
      </w:r>
      <w:r>
        <w:rPr>
          <w:spacing w:val="-3"/>
        </w:rPr>
        <w:t xml:space="preserve"> </w:t>
      </w:r>
      <w:r>
        <w:t>techniques</w:t>
      </w:r>
      <w:r>
        <w:rPr>
          <w:spacing w:val="-2"/>
        </w:rPr>
        <w:t xml:space="preserve"> </w:t>
      </w:r>
      <w:r>
        <w:t>et</w:t>
      </w:r>
      <w:r>
        <w:rPr>
          <w:spacing w:val="-3"/>
        </w:rPr>
        <w:t xml:space="preserve"> </w:t>
      </w:r>
      <w:r>
        <w:t>de</w:t>
      </w:r>
      <w:r>
        <w:rPr>
          <w:spacing w:val="-3"/>
        </w:rPr>
        <w:t xml:space="preserve"> </w:t>
      </w:r>
      <w:r>
        <w:t>dimensions</w:t>
      </w:r>
      <w:r>
        <w:rPr>
          <w:spacing w:val="-3"/>
        </w:rPr>
        <w:t xml:space="preserve"> </w:t>
      </w:r>
      <w:r>
        <w:t>suffisantes</w:t>
      </w:r>
      <w:r>
        <w:rPr>
          <w:spacing w:val="-3"/>
        </w:rPr>
        <w:t xml:space="preserve"> </w:t>
      </w:r>
      <w:r>
        <w:t>au</w:t>
      </w:r>
      <w:r>
        <w:rPr>
          <w:spacing w:val="-4"/>
        </w:rPr>
        <w:t xml:space="preserve"> </w:t>
      </w:r>
      <w:r>
        <w:t>regard</w:t>
      </w:r>
      <w:r>
        <w:rPr>
          <w:spacing w:val="-4"/>
        </w:rPr>
        <w:t xml:space="preserve"> </w:t>
      </w:r>
      <w:r>
        <w:t>de</w:t>
      </w:r>
      <w:r>
        <w:rPr>
          <w:spacing w:val="-3"/>
        </w:rPr>
        <w:t xml:space="preserve"> </w:t>
      </w:r>
      <w:r>
        <w:t>l’importance</w:t>
      </w:r>
      <w:r>
        <w:rPr>
          <w:spacing w:val="-3"/>
        </w:rPr>
        <w:t xml:space="preserve"> </w:t>
      </w:r>
      <w:r>
        <w:t>et</w:t>
      </w:r>
      <w:r>
        <w:rPr>
          <w:spacing w:val="-5"/>
        </w:rPr>
        <w:t xml:space="preserve"> </w:t>
      </w:r>
      <w:r>
        <w:t>de</w:t>
      </w:r>
      <w:r>
        <w:rPr>
          <w:spacing w:val="-3"/>
        </w:rPr>
        <w:t xml:space="preserve"> </w:t>
      </w:r>
      <w:r>
        <w:t>la</w:t>
      </w:r>
    </w:p>
    <w:p w:rsidR="00492BF3" w:rsidRDefault="00C978DD">
      <w:pPr>
        <w:pStyle w:val="Corpsdetexte"/>
        <w:spacing w:before="28"/>
        <w:ind w:left="1853"/>
      </w:pPr>
      <w:proofErr w:type="gramStart"/>
      <w:r>
        <w:t>nature</w:t>
      </w:r>
      <w:proofErr w:type="gramEnd"/>
      <w:r>
        <w:t xml:space="preserve"> du projet.</w:t>
      </w:r>
    </w:p>
    <w:p w:rsidR="00492BF3" w:rsidRDefault="00492BF3">
      <w:pPr>
        <w:pStyle w:val="Corpsdetexte"/>
        <w:spacing w:before="4"/>
        <w:rPr>
          <w:sz w:val="24"/>
        </w:rPr>
      </w:pPr>
    </w:p>
    <w:p w:rsidR="00492BF3" w:rsidRDefault="00C978DD">
      <w:pPr>
        <w:pStyle w:val="Titre4"/>
      </w:pPr>
      <w:proofErr w:type="spellStart"/>
      <w:r>
        <w:rPr>
          <w:color w:val="4F81BC"/>
        </w:rPr>
        <w:t>Ner</w:t>
      </w:r>
      <w:proofErr w:type="spellEnd"/>
      <w:r>
        <w:rPr>
          <w:color w:val="4F81BC"/>
        </w:rPr>
        <w:t xml:space="preserve"> 3.2 Desserte par les réseaux</w:t>
      </w:r>
    </w:p>
    <w:p w:rsidR="00492BF3" w:rsidRDefault="00C978DD">
      <w:pPr>
        <w:pStyle w:val="Titre6"/>
        <w:spacing w:before="184"/>
      </w:pPr>
      <w:r>
        <w:t>Dispositions générales</w:t>
      </w:r>
    </w:p>
    <w:p w:rsidR="00492BF3" w:rsidRDefault="00492BF3">
      <w:pPr>
        <w:pStyle w:val="Corpsdetexte"/>
        <w:spacing w:before="8"/>
        <w:rPr>
          <w:b/>
          <w:sz w:val="18"/>
        </w:rPr>
      </w:pPr>
    </w:p>
    <w:p w:rsidR="00492BF3" w:rsidRDefault="00C978DD">
      <w:pPr>
        <w:pStyle w:val="Corpsdetexte"/>
        <w:ind w:left="1132"/>
        <w:jc w:val="both"/>
      </w:pPr>
      <w:r>
        <w:t>Les lignes et réseaux sont installés en souterrain.</w:t>
      </w:r>
    </w:p>
    <w:p w:rsidR="00492BF3" w:rsidRDefault="00492BF3">
      <w:pPr>
        <w:pStyle w:val="Corpsdetexte"/>
        <w:spacing w:before="4"/>
        <w:rPr>
          <w:sz w:val="17"/>
        </w:rPr>
      </w:pPr>
    </w:p>
    <w:p w:rsidR="00492BF3" w:rsidRDefault="00C978DD">
      <w:pPr>
        <w:pStyle w:val="Titre6"/>
      </w:pPr>
      <w:proofErr w:type="spellStart"/>
      <w:r>
        <w:t>Ner</w:t>
      </w:r>
      <w:proofErr w:type="spellEnd"/>
      <w:r>
        <w:t xml:space="preserve"> 3.2.1 Eau potable</w:t>
      </w:r>
    </w:p>
    <w:p w:rsidR="00492BF3" w:rsidRDefault="00C978DD">
      <w:pPr>
        <w:pStyle w:val="Corpsdetexte"/>
        <w:spacing w:before="195"/>
        <w:ind w:left="1217" w:right="826"/>
        <w:jc w:val="center"/>
      </w:pPr>
      <w:r>
        <w:t>Toute construction ou installation nouvelle est desservie par un réseau d’eau potable selon les dispositions de</w:t>
      </w:r>
    </w:p>
    <w:p w:rsidR="00492BF3" w:rsidRDefault="00C978DD">
      <w:pPr>
        <w:pStyle w:val="Corpsdetexte"/>
        <w:spacing w:before="32"/>
        <w:ind w:left="1245"/>
      </w:pPr>
      <w:proofErr w:type="gramStart"/>
      <w:r>
        <w:t>la</w:t>
      </w:r>
      <w:proofErr w:type="gramEnd"/>
      <w:r>
        <w:t xml:space="preserve"> réglementation en vigueur.</w:t>
      </w:r>
    </w:p>
    <w:p w:rsidR="00492BF3" w:rsidRDefault="00492BF3">
      <w:pPr>
        <w:pStyle w:val="Corpsdetexte"/>
        <w:spacing w:before="7"/>
        <w:rPr>
          <w:sz w:val="25"/>
        </w:rPr>
      </w:pPr>
    </w:p>
    <w:p w:rsidR="00492BF3" w:rsidRDefault="00C978DD">
      <w:pPr>
        <w:pStyle w:val="Titre6"/>
      </w:pPr>
      <w:proofErr w:type="spellStart"/>
      <w:r>
        <w:t>Ner</w:t>
      </w:r>
      <w:proofErr w:type="spellEnd"/>
      <w:r>
        <w:t xml:space="preserve"> 3.2.2 Eaux usées</w:t>
      </w:r>
    </w:p>
    <w:p w:rsidR="00492BF3" w:rsidRDefault="00492BF3">
      <w:pPr>
        <w:pStyle w:val="Corpsdetexte"/>
        <w:spacing w:before="5"/>
        <w:rPr>
          <w:b/>
          <w:sz w:val="18"/>
        </w:rPr>
      </w:pPr>
    </w:p>
    <w:p w:rsidR="00492BF3" w:rsidRDefault="00C978DD">
      <w:pPr>
        <w:pStyle w:val="Corpsdetexte"/>
        <w:spacing w:line="268" w:lineRule="auto"/>
        <w:ind w:left="1132" w:right="848"/>
        <w:jc w:val="both"/>
      </w:pPr>
      <w:r>
        <w:t>Toute construction ou installation nouvelle est raccordée au réseau collectif d’assainissement s’il existe. Si le réseau</w:t>
      </w:r>
      <w:r>
        <w:rPr>
          <w:spacing w:val="-12"/>
        </w:rPr>
        <w:t xml:space="preserve"> </w:t>
      </w:r>
      <w:r>
        <w:t>n’est</w:t>
      </w:r>
      <w:r>
        <w:rPr>
          <w:spacing w:val="-11"/>
        </w:rPr>
        <w:t xml:space="preserve"> </w:t>
      </w:r>
      <w:r>
        <w:t>pas</w:t>
      </w:r>
      <w:r>
        <w:rPr>
          <w:spacing w:val="-12"/>
        </w:rPr>
        <w:t xml:space="preserve"> </w:t>
      </w:r>
      <w:r>
        <w:t>établi,</w:t>
      </w:r>
      <w:r>
        <w:rPr>
          <w:spacing w:val="-12"/>
        </w:rPr>
        <w:t xml:space="preserve"> </w:t>
      </w:r>
      <w:r>
        <w:t>toute</w:t>
      </w:r>
      <w:r>
        <w:rPr>
          <w:spacing w:val="-11"/>
        </w:rPr>
        <w:t xml:space="preserve"> </w:t>
      </w:r>
      <w:r>
        <w:t>construction</w:t>
      </w:r>
      <w:r>
        <w:rPr>
          <w:spacing w:val="-12"/>
        </w:rPr>
        <w:t xml:space="preserve"> </w:t>
      </w:r>
      <w:r>
        <w:t>ou</w:t>
      </w:r>
      <w:r>
        <w:rPr>
          <w:spacing w:val="-12"/>
        </w:rPr>
        <w:t xml:space="preserve"> </w:t>
      </w:r>
      <w:r>
        <w:t>installation</w:t>
      </w:r>
      <w:r>
        <w:rPr>
          <w:spacing w:val="-12"/>
        </w:rPr>
        <w:t xml:space="preserve"> </w:t>
      </w:r>
      <w:r>
        <w:t>est</w:t>
      </w:r>
      <w:r>
        <w:rPr>
          <w:spacing w:val="-11"/>
        </w:rPr>
        <w:t xml:space="preserve"> </w:t>
      </w:r>
      <w:r>
        <w:t>assainie</w:t>
      </w:r>
      <w:r>
        <w:rPr>
          <w:spacing w:val="-11"/>
        </w:rPr>
        <w:t xml:space="preserve"> </w:t>
      </w:r>
      <w:r>
        <w:t>de</w:t>
      </w:r>
      <w:r>
        <w:rPr>
          <w:spacing w:val="-13"/>
        </w:rPr>
        <w:t xml:space="preserve"> </w:t>
      </w:r>
      <w:r>
        <w:t>manière</w:t>
      </w:r>
      <w:r>
        <w:rPr>
          <w:spacing w:val="-13"/>
        </w:rPr>
        <w:t xml:space="preserve"> </w:t>
      </w:r>
      <w:r>
        <w:t>autonome</w:t>
      </w:r>
      <w:r>
        <w:rPr>
          <w:spacing w:val="-11"/>
        </w:rPr>
        <w:t xml:space="preserve"> </w:t>
      </w:r>
      <w:r>
        <w:t>suivant</w:t>
      </w:r>
      <w:r>
        <w:rPr>
          <w:spacing w:val="-11"/>
        </w:rPr>
        <w:t xml:space="preserve"> </w:t>
      </w:r>
      <w:r>
        <w:t>un</w:t>
      </w:r>
      <w:r>
        <w:rPr>
          <w:spacing w:val="-12"/>
        </w:rPr>
        <w:t xml:space="preserve"> </w:t>
      </w:r>
      <w:r>
        <w:t>dispositif conforme à la réglementation en vigueur et</w:t>
      </w:r>
      <w:r>
        <w:rPr>
          <w:shd w:val="clear" w:color="auto" w:fill="00FF00"/>
        </w:rPr>
        <w:t xml:space="preserve"> agréé par le service public d’assainissement non collectif (SPANC)</w:t>
      </w:r>
      <w:r>
        <w:t>, tout en préservant la possibilité d’un raccordement ultérieur au réseau</w:t>
      </w:r>
      <w:r>
        <w:rPr>
          <w:spacing w:val="-13"/>
        </w:rPr>
        <w:t xml:space="preserve"> </w:t>
      </w:r>
      <w:r>
        <w:t>public.</w:t>
      </w:r>
    </w:p>
    <w:p w:rsidR="00492BF3" w:rsidRDefault="00C978DD">
      <w:pPr>
        <w:pStyle w:val="Titre6"/>
        <w:spacing w:before="180"/>
      </w:pPr>
      <w:proofErr w:type="spellStart"/>
      <w:r>
        <w:t>Ner</w:t>
      </w:r>
      <w:proofErr w:type="spellEnd"/>
      <w:r>
        <w:t xml:space="preserve"> 3.2.3 Eaux pluviales</w:t>
      </w:r>
    </w:p>
    <w:p w:rsidR="00492BF3" w:rsidRDefault="00492BF3">
      <w:pPr>
        <w:pStyle w:val="Corpsdetexte"/>
        <w:spacing w:before="5"/>
        <w:rPr>
          <w:b/>
          <w:sz w:val="18"/>
        </w:rPr>
      </w:pPr>
    </w:p>
    <w:p w:rsidR="00492BF3" w:rsidRDefault="00C978DD">
      <w:pPr>
        <w:pStyle w:val="Paragraphedeliste"/>
        <w:numPr>
          <w:ilvl w:val="0"/>
          <w:numId w:val="1"/>
        </w:numPr>
        <w:tabs>
          <w:tab w:val="left" w:pos="1350"/>
        </w:tabs>
        <w:ind w:firstLine="0"/>
      </w:pPr>
      <w:r>
        <w:t>Les</w:t>
      </w:r>
      <w:r>
        <w:rPr>
          <w:spacing w:val="-5"/>
        </w:rPr>
        <w:t xml:space="preserve"> </w:t>
      </w:r>
      <w:r>
        <w:t>eaux</w:t>
      </w:r>
      <w:r>
        <w:rPr>
          <w:spacing w:val="-3"/>
        </w:rPr>
        <w:t xml:space="preserve"> </w:t>
      </w:r>
      <w:r>
        <w:t>pluviales</w:t>
      </w:r>
      <w:r>
        <w:rPr>
          <w:spacing w:val="-2"/>
        </w:rPr>
        <w:t xml:space="preserve"> </w:t>
      </w:r>
      <w:r>
        <w:t>seront</w:t>
      </w:r>
      <w:r>
        <w:rPr>
          <w:spacing w:val="-5"/>
        </w:rPr>
        <w:t xml:space="preserve"> </w:t>
      </w:r>
      <w:r>
        <w:t>raccordées</w:t>
      </w:r>
      <w:r>
        <w:rPr>
          <w:spacing w:val="-3"/>
        </w:rPr>
        <w:t xml:space="preserve"> </w:t>
      </w:r>
      <w:r>
        <w:t>sur</w:t>
      </w:r>
      <w:r>
        <w:rPr>
          <w:spacing w:val="-4"/>
        </w:rPr>
        <w:t xml:space="preserve"> </w:t>
      </w:r>
      <w:r>
        <w:t>le</w:t>
      </w:r>
      <w:r>
        <w:rPr>
          <w:spacing w:val="-6"/>
        </w:rPr>
        <w:t xml:space="preserve"> </w:t>
      </w:r>
      <w:r>
        <w:t>réseau</w:t>
      </w:r>
      <w:r>
        <w:rPr>
          <w:spacing w:val="-4"/>
        </w:rPr>
        <w:t xml:space="preserve"> </w:t>
      </w:r>
      <w:r>
        <w:t>public</w:t>
      </w:r>
      <w:r>
        <w:rPr>
          <w:spacing w:val="-3"/>
        </w:rPr>
        <w:t xml:space="preserve"> </w:t>
      </w:r>
      <w:r>
        <w:t>d’évacuation.</w:t>
      </w:r>
      <w:r>
        <w:rPr>
          <w:spacing w:val="-4"/>
        </w:rPr>
        <w:t xml:space="preserve"> </w:t>
      </w:r>
      <w:r>
        <w:t>En</w:t>
      </w:r>
      <w:r>
        <w:rPr>
          <w:spacing w:val="-4"/>
        </w:rPr>
        <w:t xml:space="preserve"> </w:t>
      </w:r>
      <w:r>
        <w:t>absence</w:t>
      </w:r>
      <w:r>
        <w:rPr>
          <w:spacing w:val="-3"/>
        </w:rPr>
        <w:t xml:space="preserve"> </w:t>
      </w:r>
      <w:r>
        <w:t>ou</w:t>
      </w:r>
      <w:r>
        <w:rPr>
          <w:spacing w:val="-4"/>
        </w:rPr>
        <w:t xml:space="preserve"> </w:t>
      </w:r>
      <w:r>
        <w:t>insuffisance</w:t>
      </w:r>
      <w:r>
        <w:rPr>
          <w:spacing w:val="-5"/>
        </w:rPr>
        <w:t xml:space="preserve"> </w:t>
      </w:r>
      <w:r>
        <w:t>du</w:t>
      </w:r>
      <w:r>
        <w:rPr>
          <w:spacing w:val="-4"/>
        </w:rPr>
        <w:t xml:space="preserve"> </w:t>
      </w:r>
      <w:r>
        <w:t>réseau,</w:t>
      </w:r>
    </w:p>
    <w:p w:rsidR="00492BF3" w:rsidRDefault="00C978DD">
      <w:pPr>
        <w:pStyle w:val="Corpsdetexte"/>
        <w:spacing w:before="32"/>
        <w:ind w:left="1132"/>
      </w:pPr>
      <w:proofErr w:type="gramStart"/>
      <w:r>
        <w:t>les</w:t>
      </w:r>
      <w:proofErr w:type="gramEnd"/>
      <w:r>
        <w:t xml:space="preserve"> eaux pluviales seront évacuées sur le terrain d’assise de la construction par un dispositif adapté.</w:t>
      </w:r>
    </w:p>
    <w:p w:rsidR="00492BF3" w:rsidRDefault="00492BF3">
      <w:pPr>
        <w:pStyle w:val="Corpsdetexte"/>
        <w:spacing w:before="11"/>
        <w:rPr>
          <w:sz w:val="18"/>
        </w:rPr>
      </w:pPr>
    </w:p>
    <w:p w:rsidR="00492BF3" w:rsidRDefault="00C978DD">
      <w:pPr>
        <w:pStyle w:val="Paragraphedeliste"/>
        <w:numPr>
          <w:ilvl w:val="0"/>
          <w:numId w:val="1"/>
        </w:numPr>
        <w:tabs>
          <w:tab w:val="left" w:pos="1398"/>
        </w:tabs>
        <w:spacing w:line="268" w:lineRule="auto"/>
        <w:ind w:right="845" w:firstLine="0"/>
        <w:jc w:val="both"/>
      </w:pPr>
      <w:r>
        <w:t>En cas d’insuffisance des réseaux pour des occupations particulières du sol, par leur situation ou leur importance ou leur nature, le permis de construire peut être subordonné à des aménagements nécessaires, en particulier, au libre écoulement des eaux pluviales ou à la limitation des débits évacués de la</w:t>
      </w:r>
      <w:r>
        <w:rPr>
          <w:spacing w:val="-26"/>
        </w:rPr>
        <w:t xml:space="preserve"> </w:t>
      </w:r>
      <w:r>
        <w:t>propriété.</w:t>
      </w:r>
    </w:p>
    <w:p w:rsidR="00492BF3" w:rsidRDefault="00C978DD">
      <w:pPr>
        <w:pStyle w:val="Titre6"/>
        <w:spacing w:before="180"/>
      </w:pPr>
      <w:proofErr w:type="spellStart"/>
      <w:r>
        <w:t>Ner</w:t>
      </w:r>
      <w:proofErr w:type="spellEnd"/>
      <w:r>
        <w:t xml:space="preserve"> 3.2.4 Communications électroniques</w:t>
      </w:r>
    </w:p>
    <w:p w:rsidR="00492BF3" w:rsidRDefault="00492BF3">
      <w:pPr>
        <w:pStyle w:val="Corpsdetexte"/>
        <w:spacing w:before="6"/>
        <w:rPr>
          <w:b/>
          <w:sz w:val="18"/>
        </w:rPr>
      </w:pPr>
    </w:p>
    <w:p w:rsidR="00492BF3" w:rsidRDefault="00C978DD">
      <w:pPr>
        <w:pStyle w:val="Corpsdetexte"/>
        <w:spacing w:line="268" w:lineRule="auto"/>
        <w:ind w:left="1132" w:right="849"/>
        <w:jc w:val="both"/>
      </w:pPr>
      <w:r>
        <w:t>La création, l’extension, le remplacement et le branchement des réseaux téléphoniques, de télédistribution et numériques sont établis en souterrain.</w:t>
      </w:r>
    </w:p>
    <w:p w:rsidR="00492BF3" w:rsidRDefault="00C978DD">
      <w:pPr>
        <w:pStyle w:val="Titre6"/>
        <w:spacing w:before="178"/>
      </w:pPr>
      <w:proofErr w:type="spellStart"/>
      <w:r>
        <w:t>Ner</w:t>
      </w:r>
      <w:proofErr w:type="spellEnd"/>
      <w:r>
        <w:t xml:space="preserve"> 3.2.5 Énergie et électricité</w:t>
      </w:r>
    </w:p>
    <w:p w:rsidR="00492BF3" w:rsidRDefault="00492BF3">
      <w:pPr>
        <w:pStyle w:val="Corpsdetexte"/>
        <w:spacing w:before="8"/>
        <w:rPr>
          <w:b/>
          <w:sz w:val="18"/>
        </w:rPr>
      </w:pPr>
    </w:p>
    <w:p w:rsidR="00492BF3" w:rsidRDefault="00C978DD">
      <w:pPr>
        <w:pStyle w:val="Corpsdetexte"/>
        <w:ind w:left="1132"/>
        <w:jc w:val="both"/>
      </w:pPr>
      <w:r>
        <w:t>La création, l’extension, le remplacement et le branchement des réseaux électriques sont établis en souterrain.</w:t>
      </w:r>
    </w:p>
    <w:p w:rsidR="00492BF3" w:rsidRDefault="00492BF3">
      <w:pPr>
        <w:pStyle w:val="Corpsdetexte"/>
        <w:spacing w:before="5"/>
        <w:rPr>
          <w:sz w:val="17"/>
        </w:rPr>
      </w:pPr>
    </w:p>
    <w:p w:rsidR="00492BF3" w:rsidRDefault="00C978DD">
      <w:pPr>
        <w:pStyle w:val="Titre6"/>
      </w:pPr>
      <w:proofErr w:type="spellStart"/>
      <w:r>
        <w:t>Ner</w:t>
      </w:r>
      <w:proofErr w:type="spellEnd"/>
      <w:r>
        <w:t xml:space="preserve"> 3.2.6 Gestion des déchets</w:t>
      </w:r>
    </w:p>
    <w:p w:rsidR="00492BF3" w:rsidRDefault="00492BF3">
      <w:pPr>
        <w:pStyle w:val="Corpsdetexte"/>
        <w:spacing w:before="10"/>
        <w:rPr>
          <w:b/>
          <w:sz w:val="13"/>
        </w:rPr>
      </w:pPr>
    </w:p>
    <w:p w:rsidR="00492BF3" w:rsidRDefault="00C978DD">
      <w:pPr>
        <w:pStyle w:val="Corpsdetexte"/>
        <w:spacing w:before="57"/>
        <w:ind w:left="1132"/>
      </w:pPr>
      <w:r>
        <w:rPr>
          <w:shd w:val="clear" w:color="auto" w:fill="00FF00"/>
        </w:rPr>
        <w:t>Toute construction respecte le règlement et l’organisation de ramassage des déchets communaux.</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278"/>
      </w:pPr>
      <w:r>
        <w:rPr>
          <w:color w:val="4F81BC"/>
        </w:rPr>
        <w:lastRenderedPageBreak/>
        <w:t xml:space="preserve">DISPOSITIONS APPLICABLES A LA ZONE </w:t>
      </w:r>
      <w:proofErr w:type="spellStart"/>
      <w:r>
        <w:rPr>
          <w:color w:val="4F81BC"/>
        </w:rPr>
        <w:t>Nd</w:t>
      </w:r>
      <w:proofErr w:type="spellEnd"/>
    </w:p>
    <w:p w:rsidR="00492BF3" w:rsidRDefault="00492BF3">
      <w:pPr>
        <w:pStyle w:val="Corpsdetexte"/>
        <w:spacing w:before="11"/>
        <w:rPr>
          <w:b/>
          <w:sz w:val="27"/>
        </w:rPr>
      </w:pPr>
    </w:p>
    <w:p w:rsidR="00492BF3" w:rsidRDefault="00C978DD">
      <w:pPr>
        <w:spacing w:line="196" w:lineRule="auto"/>
        <w:ind w:left="1132" w:right="1576"/>
        <w:rPr>
          <w:b/>
          <w:sz w:val="40"/>
        </w:rPr>
      </w:pPr>
      <w:proofErr w:type="spellStart"/>
      <w:r>
        <w:rPr>
          <w:b/>
          <w:sz w:val="40"/>
        </w:rPr>
        <w:t>Nd</w:t>
      </w:r>
      <w:proofErr w:type="spellEnd"/>
      <w:r>
        <w:rPr>
          <w:b/>
          <w:sz w:val="40"/>
        </w:rPr>
        <w:t xml:space="preserve"> 1. DESTINATION DES CONSTRUCTIONS, USAGES DES SOLS ET NATURES</w:t>
      </w:r>
    </w:p>
    <w:p w:rsidR="00492BF3" w:rsidRDefault="00C978DD">
      <w:pPr>
        <w:spacing w:before="287"/>
        <w:ind w:left="1841"/>
        <w:rPr>
          <w:b/>
          <w:sz w:val="32"/>
        </w:rPr>
      </w:pPr>
      <w:proofErr w:type="spellStart"/>
      <w:r>
        <w:rPr>
          <w:b/>
          <w:color w:val="4F81BC"/>
          <w:sz w:val="32"/>
        </w:rPr>
        <w:t>Nd</w:t>
      </w:r>
      <w:proofErr w:type="spellEnd"/>
      <w:r>
        <w:rPr>
          <w:b/>
          <w:color w:val="4F81BC"/>
          <w:sz w:val="32"/>
        </w:rPr>
        <w:t xml:space="preserve"> 1.1 Destinations et sous-destinations</w:t>
      </w:r>
    </w:p>
    <w:p w:rsidR="00492BF3" w:rsidRDefault="00492BF3">
      <w:pPr>
        <w:pStyle w:val="Corpsdetexte"/>
        <w:spacing w:before="10"/>
        <w:rPr>
          <w:b/>
          <w:sz w:val="29"/>
        </w:rPr>
      </w:pPr>
    </w:p>
    <w:p w:rsidR="00492BF3" w:rsidRDefault="00C978DD">
      <w:pPr>
        <w:pStyle w:val="Corpsdetexte"/>
        <w:spacing w:line="268" w:lineRule="auto"/>
        <w:ind w:left="1132" w:right="891"/>
      </w:pPr>
      <w:r>
        <w:t>Sont uniquement autorisées, les constructions relevant des destinations et sous-destinations désignées ci- dessous, sous condition de respecter les articles de la zone ci-après :</w:t>
      </w:r>
    </w:p>
    <w:p w:rsidR="00492BF3" w:rsidRDefault="00C978DD">
      <w:pPr>
        <w:pStyle w:val="Titre7"/>
        <w:spacing w:before="119"/>
      </w:pPr>
      <w:r>
        <w:t>Équipements d’intérêt collectif et services publics</w:t>
      </w:r>
    </w:p>
    <w:p w:rsidR="00492BF3" w:rsidRDefault="00C978DD">
      <w:pPr>
        <w:pStyle w:val="Corpsdetexte"/>
        <w:spacing w:before="151"/>
        <w:ind w:left="1132"/>
      </w:pPr>
      <w:r>
        <w:t>Locaux techniques et industriels des administrations publiques et assimilés</w:t>
      </w:r>
    </w:p>
    <w:p w:rsidR="00492BF3" w:rsidRDefault="00492BF3">
      <w:pPr>
        <w:pStyle w:val="Corpsdetexte"/>
        <w:spacing w:before="1"/>
        <w:rPr>
          <w:sz w:val="30"/>
        </w:rPr>
      </w:pPr>
    </w:p>
    <w:p w:rsidR="00492BF3" w:rsidRDefault="00C978DD">
      <w:pPr>
        <w:pStyle w:val="Titre4"/>
        <w:spacing w:line="184" w:lineRule="auto"/>
        <w:ind w:left="1132" w:right="1332" w:firstLine="708"/>
      </w:pPr>
      <w:proofErr w:type="spellStart"/>
      <w:r>
        <w:rPr>
          <w:color w:val="4F81BC"/>
        </w:rPr>
        <w:t>Nd</w:t>
      </w:r>
      <w:proofErr w:type="spellEnd"/>
      <w:r>
        <w:rPr>
          <w:color w:val="4F81BC"/>
        </w:rPr>
        <w:t xml:space="preserve"> 1.2 Interdiction et limitation de certains usages et affectations des sols, constructions et activités</w:t>
      </w:r>
    </w:p>
    <w:p w:rsidR="00492BF3" w:rsidRDefault="00492BF3">
      <w:pPr>
        <w:pStyle w:val="Corpsdetexte"/>
        <w:spacing w:before="5"/>
        <w:rPr>
          <w:b/>
          <w:sz w:val="31"/>
        </w:rPr>
      </w:pPr>
    </w:p>
    <w:p w:rsidR="00492BF3" w:rsidRDefault="00C978DD" w:rsidP="00AF231F">
      <w:pPr>
        <w:pStyle w:val="Corpsdetexte"/>
        <w:spacing w:line="268" w:lineRule="auto"/>
        <w:ind w:left="1132" w:right="750"/>
        <w:jc w:val="both"/>
      </w:pPr>
      <w:r>
        <w:t>Sont</w:t>
      </w:r>
      <w:r>
        <w:rPr>
          <w:spacing w:val="-8"/>
        </w:rPr>
        <w:t xml:space="preserve"> </w:t>
      </w:r>
      <w:r>
        <w:t>uniquement</w:t>
      </w:r>
      <w:r>
        <w:rPr>
          <w:spacing w:val="-8"/>
        </w:rPr>
        <w:t xml:space="preserve"> </w:t>
      </w:r>
      <w:r>
        <w:t>autorisés,</w:t>
      </w:r>
      <w:r>
        <w:rPr>
          <w:spacing w:val="-9"/>
        </w:rPr>
        <w:t xml:space="preserve"> </w:t>
      </w:r>
      <w:r>
        <w:t>sous</w:t>
      </w:r>
      <w:r>
        <w:rPr>
          <w:spacing w:val="-9"/>
        </w:rPr>
        <w:t xml:space="preserve"> </w:t>
      </w:r>
      <w:r>
        <w:t>réserve</w:t>
      </w:r>
      <w:r>
        <w:rPr>
          <w:spacing w:val="-8"/>
        </w:rPr>
        <w:t xml:space="preserve"> </w:t>
      </w:r>
      <w:r>
        <w:t>de</w:t>
      </w:r>
      <w:r>
        <w:rPr>
          <w:spacing w:val="-8"/>
        </w:rPr>
        <w:t xml:space="preserve"> </w:t>
      </w:r>
      <w:r>
        <w:t>ne</w:t>
      </w:r>
      <w:r>
        <w:rPr>
          <w:spacing w:val="-8"/>
        </w:rPr>
        <w:t xml:space="preserve"> </w:t>
      </w:r>
      <w:r>
        <w:t>pas</w:t>
      </w:r>
      <w:r>
        <w:rPr>
          <w:spacing w:val="-9"/>
        </w:rPr>
        <w:t xml:space="preserve"> </w:t>
      </w:r>
      <w:r>
        <w:t>compromettre</w:t>
      </w:r>
      <w:r>
        <w:rPr>
          <w:spacing w:val="-9"/>
        </w:rPr>
        <w:t xml:space="preserve"> </w:t>
      </w:r>
      <w:r>
        <w:t>la</w:t>
      </w:r>
      <w:r>
        <w:rPr>
          <w:spacing w:val="-9"/>
        </w:rPr>
        <w:t xml:space="preserve"> </w:t>
      </w:r>
      <w:r>
        <w:t>qualité</w:t>
      </w:r>
      <w:r>
        <w:rPr>
          <w:spacing w:val="-8"/>
        </w:rPr>
        <w:t xml:space="preserve"> </w:t>
      </w:r>
      <w:r>
        <w:t>paysagère</w:t>
      </w:r>
      <w:r>
        <w:rPr>
          <w:spacing w:val="-8"/>
        </w:rPr>
        <w:t xml:space="preserve"> </w:t>
      </w:r>
      <w:r>
        <w:t>du</w:t>
      </w:r>
      <w:r>
        <w:rPr>
          <w:spacing w:val="-9"/>
        </w:rPr>
        <w:t xml:space="preserve"> </w:t>
      </w:r>
      <w:r>
        <w:t>site,</w:t>
      </w:r>
      <w:r>
        <w:rPr>
          <w:spacing w:val="-9"/>
        </w:rPr>
        <w:t xml:space="preserve"> </w:t>
      </w:r>
      <w:r>
        <w:t>les</w:t>
      </w:r>
      <w:r>
        <w:rPr>
          <w:spacing w:val="-10"/>
        </w:rPr>
        <w:t xml:space="preserve"> </w:t>
      </w:r>
      <w:r>
        <w:t>constructions et aménagements liés au fonctionnement et à l'évolution de la</w:t>
      </w:r>
      <w:r>
        <w:rPr>
          <w:spacing w:val="-10"/>
        </w:rPr>
        <w:t xml:space="preserve"> </w:t>
      </w:r>
      <w:r w:rsidR="00AF231F">
        <w:t>déchetterie</w:t>
      </w:r>
      <w:r w:rsidR="00AF231F" w:rsidRPr="00AF231F">
        <w:rPr>
          <w:b/>
          <w:color w:val="FF0000"/>
        </w:rPr>
        <w:t>, ainsi que le traitement des déchets.</w:t>
      </w:r>
    </w:p>
    <w:p w:rsidR="00492BF3" w:rsidRDefault="00492BF3">
      <w:pPr>
        <w:pStyle w:val="Corpsdetexte"/>
        <w:spacing w:before="7"/>
        <w:rPr>
          <w:sz w:val="21"/>
        </w:rPr>
      </w:pPr>
    </w:p>
    <w:p w:rsidR="00492BF3" w:rsidRDefault="00C978DD">
      <w:pPr>
        <w:pStyle w:val="Titre4"/>
      </w:pPr>
      <w:proofErr w:type="spellStart"/>
      <w:r>
        <w:rPr>
          <w:color w:val="4F81BC"/>
        </w:rPr>
        <w:t>Nd</w:t>
      </w:r>
      <w:proofErr w:type="spellEnd"/>
      <w:r>
        <w:rPr>
          <w:color w:val="4F81BC"/>
        </w:rPr>
        <w:t xml:space="preserve"> 1.3 Mixité fonctionnelle et sociale</w:t>
      </w:r>
    </w:p>
    <w:p w:rsidR="00492BF3" w:rsidRDefault="00492BF3">
      <w:pPr>
        <w:pStyle w:val="Corpsdetexte"/>
        <w:spacing w:before="10"/>
        <w:rPr>
          <w:b/>
          <w:sz w:val="29"/>
        </w:rPr>
      </w:pPr>
    </w:p>
    <w:p w:rsidR="00492BF3" w:rsidRDefault="00C978DD">
      <w:pPr>
        <w:pStyle w:val="Corpsdetexte"/>
        <w:spacing w:before="1"/>
        <w:ind w:left="1132"/>
      </w:pPr>
      <w:r>
        <w:t>Non réglementé.</w:t>
      </w:r>
    </w:p>
    <w:p w:rsidR="00492BF3" w:rsidRDefault="00492BF3">
      <w:pPr>
        <w:pStyle w:val="Corpsdetexte"/>
        <w:spacing w:before="4"/>
        <w:rPr>
          <w:sz w:val="30"/>
        </w:rPr>
      </w:pPr>
    </w:p>
    <w:p w:rsidR="00492BF3" w:rsidRDefault="00C978DD">
      <w:pPr>
        <w:pStyle w:val="Titre3"/>
        <w:spacing w:line="196" w:lineRule="auto"/>
        <w:ind w:right="1678"/>
      </w:pPr>
      <w:proofErr w:type="spellStart"/>
      <w:r>
        <w:t>Nd</w:t>
      </w:r>
      <w:proofErr w:type="spellEnd"/>
      <w:r>
        <w:t xml:space="preserve"> 2. CARACTERISTIQUES URBAINE, ARCHITECTURALE, ENVIRONNEMENTALE ET PAYSAGERE</w:t>
      </w:r>
    </w:p>
    <w:p w:rsidR="00492BF3" w:rsidRDefault="00492BF3">
      <w:pPr>
        <w:pStyle w:val="Corpsdetexte"/>
        <w:spacing w:before="10"/>
        <w:rPr>
          <w:b/>
          <w:sz w:val="45"/>
        </w:rPr>
      </w:pPr>
    </w:p>
    <w:p w:rsidR="00492BF3" w:rsidRDefault="00C978DD">
      <w:pPr>
        <w:pStyle w:val="Corpsdetexte"/>
        <w:ind w:left="1132"/>
      </w:pPr>
      <w:r>
        <w:t>Non réglementé.</w:t>
      </w:r>
    </w:p>
    <w:p w:rsidR="00492BF3" w:rsidRDefault="00492BF3">
      <w:pPr>
        <w:pStyle w:val="Corpsdetexte"/>
      </w:pPr>
    </w:p>
    <w:p w:rsidR="00492BF3" w:rsidRDefault="00492BF3">
      <w:pPr>
        <w:pStyle w:val="Corpsdetexte"/>
      </w:pPr>
    </w:p>
    <w:p w:rsidR="00492BF3" w:rsidRDefault="00C978DD">
      <w:pPr>
        <w:pStyle w:val="Titre3"/>
        <w:spacing w:before="151" w:line="240" w:lineRule="auto"/>
      </w:pPr>
      <w:proofErr w:type="spellStart"/>
      <w:r>
        <w:t>Nd</w:t>
      </w:r>
      <w:proofErr w:type="spellEnd"/>
      <w:r>
        <w:t xml:space="preserve"> 3. EQUIPEMENT ET RESEAUX</w:t>
      </w:r>
    </w:p>
    <w:p w:rsidR="00492BF3" w:rsidRDefault="00492BF3">
      <w:pPr>
        <w:pStyle w:val="Corpsdetexte"/>
        <w:spacing w:before="8"/>
        <w:rPr>
          <w:b/>
          <w:sz w:val="53"/>
        </w:rPr>
      </w:pPr>
    </w:p>
    <w:p w:rsidR="00492BF3" w:rsidRDefault="00C978DD">
      <w:pPr>
        <w:pStyle w:val="Corpsdetexte"/>
        <w:ind w:left="1132"/>
      </w:pPr>
      <w: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233"/>
      </w:pPr>
      <w:r>
        <w:rPr>
          <w:color w:val="4F81BC"/>
          <w:shd w:val="clear" w:color="auto" w:fill="FFFF00"/>
        </w:rPr>
        <w:lastRenderedPageBreak/>
        <w:t>DISPOSITIONS APPLICABLES A LA ZONE Nm</w:t>
      </w:r>
    </w:p>
    <w:p w:rsidR="00492BF3" w:rsidRDefault="00492BF3">
      <w:pPr>
        <w:pStyle w:val="Corpsdetexte"/>
        <w:spacing w:before="11"/>
        <w:rPr>
          <w:b/>
          <w:sz w:val="27"/>
        </w:rPr>
      </w:pPr>
    </w:p>
    <w:p w:rsidR="00492BF3" w:rsidRDefault="00C978DD">
      <w:pPr>
        <w:spacing w:before="20" w:line="424" w:lineRule="exact"/>
        <w:ind w:left="1132"/>
        <w:rPr>
          <w:b/>
          <w:sz w:val="40"/>
        </w:rPr>
      </w:pPr>
      <w:r>
        <w:rPr>
          <w:b/>
          <w:sz w:val="40"/>
          <w:shd w:val="clear" w:color="auto" w:fill="FFFF00"/>
        </w:rPr>
        <w:t>Nm 1. DESTINATION DES CONSTRUCTIONS, USAGES DES</w:t>
      </w:r>
    </w:p>
    <w:p w:rsidR="00492BF3" w:rsidRDefault="00C978DD">
      <w:pPr>
        <w:spacing w:line="424" w:lineRule="exact"/>
        <w:ind w:left="1132"/>
        <w:rPr>
          <w:b/>
          <w:sz w:val="40"/>
        </w:rPr>
      </w:pPr>
      <w:r>
        <w:rPr>
          <w:rFonts w:ascii="Times New Roman" w:hAnsi="Times New Roman"/>
          <w:spacing w:val="-101"/>
          <w:sz w:val="40"/>
          <w:shd w:val="clear" w:color="auto" w:fill="FFFF00"/>
        </w:rPr>
        <w:t xml:space="preserve"> </w:t>
      </w:r>
      <w:r>
        <w:rPr>
          <w:b/>
          <w:sz w:val="40"/>
          <w:shd w:val="clear" w:color="auto" w:fill="FFFF00"/>
        </w:rPr>
        <w:t>SOLS ET NATURES D’ACTIVITÉS</w:t>
      </w:r>
    </w:p>
    <w:p w:rsidR="00492BF3" w:rsidRDefault="00492BF3">
      <w:pPr>
        <w:pStyle w:val="Corpsdetexte"/>
        <w:spacing w:before="5"/>
        <w:rPr>
          <w:b/>
          <w:sz w:val="18"/>
        </w:rPr>
      </w:pPr>
    </w:p>
    <w:p w:rsidR="00492BF3" w:rsidRDefault="00C978DD">
      <w:pPr>
        <w:spacing w:before="35"/>
        <w:ind w:left="1841"/>
        <w:rPr>
          <w:b/>
          <w:sz w:val="32"/>
        </w:rPr>
      </w:pPr>
      <w:r>
        <w:rPr>
          <w:b/>
          <w:color w:val="4F81BC"/>
          <w:sz w:val="32"/>
          <w:shd w:val="clear" w:color="auto" w:fill="FFFF00"/>
        </w:rPr>
        <w:t>Nm 1.1 Destinations et sous-destinations</w:t>
      </w:r>
    </w:p>
    <w:p w:rsidR="00492BF3" w:rsidRDefault="00350FA4">
      <w:pPr>
        <w:pStyle w:val="Corpsdetexte"/>
        <w:spacing w:before="3"/>
        <w:rPr>
          <w:b/>
          <w:sz w:val="12"/>
        </w:rPr>
      </w:pPr>
      <w:r>
        <w:rPr>
          <w:noProof/>
          <w:lang w:bidi="ar-SA"/>
        </w:rPr>
        <mc:AlternateContent>
          <mc:Choice Requires="wps">
            <w:drawing>
              <wp:anchor distT="0" distB="0" distL="0" distR="0" simplePos="0" relativeHeight="2248" behindDoc="0" locked="0" layoutInCell="1" allowOverlap="1">
                <wp:simplePos x="0" y="0"/>
                <wp:positionH relativeFrom="page">
                  <wp:posOffset>719455</wp:posOffset>
                </wp:positionH>
                <wp:positionV relativeFrom="paragraph">
                  <wp:posOffset>110490</wp:posOffset>
                </wp:positionV>
                <wp:extent cx="6301740" cy="190500"/>
                <wp:effectExtent l="0" t="0" r="0" b="3810"/>
                <wp:wrapTopAndBottom/>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Sont uniquement autorisées, les constructions, installations et travaux divers expressément prévus à l’article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56.65pt;margin-top:8.7pt;width:496.2pt;height:15pt;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" fillcolor="yellow" stroked="f">
                <v:textbox inset="0,0,0,0">
                  <w:txbxContent>
                    <w:p w:rsidR="00C978DD" w:rsidRDefault="00C978DD">
                      <w:pPr>
                        <w:pStyle w:val="Corpsdetexte"/>
                        <w:spacing w:before="30"/>
                      </w:pPr>
                      <w:r>
                        <w:t>Sont uniquement autorisées, les constructions, installations et travaux divers expressément prévus à l’article</w:t>
                      </w:r>
                    </w:p>
                  </w:txbxContent>
                </v:textbox>
                <w10:wrap type="topAndBottom" anchorx="page"/>
              </v:shape>
            </w:pict>
          </mc:Fallback>
        </mc:AlternateContent>
      </w:r>
    </w:p>
    <w:p w:rsidR="00492BF3" w:rsidRDefault="00492BF3">
      <w:pPr>
        <w:pStyle w:val="Corpsdetexte"/>
        <w:rPr>
          <w:b/>
          <w:sz w:val="20"/>
        </w:rPr>
      </w:pPr>
    </w:p>
    <w:p w:rsidR="00492BF3" w:rsidRDefault="00492BF3">
      <w:pPr>
        <w:pStyle w:val="Corpsdetexte"/>
        <w:spacing w:before="8"/>
        <w:rPr>
          <w:b/>
          <w:sz w:val="24"/>
        </w:rPr>
      </w:pPr>
    </w:p>
    <w:p w:rsidR="00492BF3" w:rsidRDefault="00350FA4">
      <w:pPr>
        <w:spacing w:before="105" w:line="184" w:lineRule="auto"/>
        <w:ind w:left="1132" w:right="972" w:firstLine="708"/>
        <w:rPr>
          <w:b/>
          <w:sz w:val="32"/>
        </w:rPr>
      </w:pPr>
      <w:r>
        <w:rPr>
          <w:noProof/>
          <w:lang w:bidi="ar-SA"/>
        </w:rPr>
        <mc:AlternateContent>
          <mc:Choice Requires="wps">
            <w:drawing>
              <wp:anchor distT="0" distB="0" distL="114300" distR="114300" simplePos="0" relativeHeight="2440" behindDoc="0" locked="0" layoutInCell="1" allowOverlap="1">
                <wp:simplePos x="0" y="0"/>
                <wp:positionH relativeFrom="page">
                  <wp:posOffset>719455</wp:posOffset>
                </wp:positionH>
                <wp:positionV relativeFrom="paragraph">
                  <wp:posOffset>-355600</wp:posOffset>
                </wp:positionV>
                <wp:extent cx="445770" cy="190500"/>
                <wp:effectExtent l="0" t="0" r="0" b="317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r>
                              <w:t>Nm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left:0;text-align:left;margin-left:56.65pt;margin-top:-28pt;width:35.1pt;height:1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" fillcolor="yellow" stroked="f">
                <v:textbox inset="0,0,0,0">
                  <w:txbxContent>
                    <w:p w:rsidR="00C978DD" w:rsidRDefault="00C978DD">
                      <w:pPr>
                        <w:pStyle w:val="Corpsdetexte"/>
                        <w:spacing w:before="30"/>
                        <w:ind w:right="-15"/>
                      </w:pPr>
                      <w:r>
                        <w:t>Nm 1.2.</w:t>
                      </w:r>
                    </w:p>
                  </w:txbxContent>
                </v:textbox>
                <w10:wrap anchorx="page"/>
              </v:shape>
            </w:pict>
          </mc:Fallback>
        </mc:AlternateContent>
      </w:r>
      <w:r w:rsidR="00C978DD">
        <w:rPr>
          <w:b/>
          <w:color w:val="4F81BC"/>
          <w:sz w:val="32"/>
          <w:shd w:val="clear" w:color="auto" w:fill="FFFF00"/>
        </w:rPr>
        <w:t>Nm 1.2 Interdiction et limitation de certains usages, affectations des</w:t>
      </w:r>
      <w:r w:rsidR="00C978DD">
        <w:rPr>
          <w:b/>
          <w:color w:val="4F81BC"/>
          <w:sz w:val="32"/>
        </w:rPr>
        <w:t xml:space="preserve"> </w:t>
      </w:r>
      <w:r w:rsidR="00C978DD">
        <w:rPr>
          <w:b/>
          <w:color w:val="4F81BC"/>
          <w:sz w:val="32"/>
          <w:shd w:val="clear" w:color="auto" w:fill="FFFF00"/>
        </w:rPr>
        <w:t>sols, constructions et activités</w:t>
      </w:r>
    </w:p>
    <w:p w:rsidR="00492BF3" w:rsidRDefault="00350FA4">
      <w:pPr>
        <w:pStyle w:val="Corpsdetexte"/>
        <w:spacing w:before="10"/>
        <w:rPr>
          <w:b/>
          <w:sz w:val="13"/>
        </w:rPr>
      </w:pPr>
      <w:r>
        <w:rPr>
          <w:noProof/>
          <w:lang w:bidi="ar-SA"/>
        </w:rPr>
        <mc:AlternateContent>
          <mc:Choice Requires="wps">
            <w:drawing>
              <wp:anchor distT="0" distB="0" distL="0" distR="0" simplePos="0" relativeHeight="2272" behindDoc="0" locked="0" layoutInCell="1" allowOverlap="1">
                <wp:simplePos x="0" y="0"/>
                <wp:positionH relativeFrom="page">
                  <wp:posOffset>719455</wp:posOffset>
                </wp:positionH>
                <wp:positionV relativeFrom="paragraph">
                  <wp:posOffset>122555</wp:posOffset>
                </wp:positionV>
                <wp:extent cx="6301740" cy="381000"/>
                <wp:effectExtent l="0" t="0" r="0" b="1270"/>
                <wp:wrapTopAndBottom/>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81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line="300" w:lineRule="exact"/>
                            </w:pPr>
                            <w:r>
                              <w:t>1. Sont admis les aménagements légers suivants, à condition que leur localisation et leur aspect ne dénaturent pas le caractère des sites, ne compromettent pas leur qualité architecturale et paysagère et ne portent 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margin-left:56.65pt;margin-top:9.65pt;width:496.2pt;height:30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" fillcolor="yellow" stroked="f">
                <v:textbox inset="0,0,0,0">
                  <w:txbxContent>
                    <w:p w:rsidR="00C978DD" w:rsidRDefault="00C978DD">
                      <w:pPr>
                        <w:pStyle w:val="Corpsdetexte"/>
                        <w:spacing w:line="300" w:lineRule="exact"/>
                      </w:pPr>
                      <w:r>
                        <w:t>1. Sont admis les aménagements légers suivants, à condition que leur localisation et leur aspect ne dénaturent pas le caractère des sites, ne compromettent pas leur qualité architecturale et paysagère et ne portent pas</w:t>
                      </w:r>
                    </w:p>
                  </w:txbxContent>
                </v:textbox>
                <w10:wrap type="topAndBottom" anchorx="page"/>
              </v:shape>
            </w:pict>
          </mc:Fallback>
        </mc:AlternateContent>
      </w:r>
    </w:p>
    <w:p w:rsidR="00492BF3" w:rsidRDefault="00492BF3">
      <w:pPr>
        <w:pStyle w:val="Corpsdetexte"/>
        <w:rPr>
          <w:b/>
          <w:sz w:val="20"/>
        </w:rPr>
      </w:pPr>
    </w:p>
    <w:p w:rsidR="00492BF3" w:rsidRDefault="00492BF3">
      <w:pPr>
        <w:pStyle w:val="Corpsdetexte"/>
        <w:rPr>
          <w:b/>
          <w:sz w:val="15"/>
        </w:rPr>
      </w:pPr>
    </w:p>
    <w:p w:rsidR="00492BF3" w:rsidRDefault="00350FA4">
      <w:pPr>
        <w:pStyle w:val="Corpsdetexte"/>
        <w:tabs>
          <w:tab w:val="left" w:pos="1853"/>
        </w:tabs>
        <w:spacing w:before="79"/>
        <w:ind w:left="1493"/>
      </w:pPr>
      <w:r>
        <w:rPr>
          <w:noProof/>
          <w:lang w:bidi="ar-SA"/>
        </w:rPr>
        <mc:AlternateContent>
          <mc:Choice Requires="wps">
            <w:drawing>
              <wp:anchor distT="0" distB="0" distL="114300" distR="114300" simplePos="0" relativeHeight="2416" behindDoc="0" locked="0" layoutInCell="1" allowOverlap="1">
                <wp:simplePos x="0" y="0"/>
                <wp:positionH relativeFrom="page">
                  <wp:posOffset>719455</wp:posOffset>
                </wp:positionH>
                <wp:positionV relativeFrom="paragraph">
                  <wp:posOffset>-281305</wp:posOffset>
                </wp:positionV>
                <wp:extent cx="2175510" cy="192405"/>
                <wp:effectExtent l="0" t="4445" r="635" b="3175"/>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92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atteinte</w:t>
                            </w:r>
                            <w:proofErr w:type="gramEnd"/>
                            <w:r>
                              <w:t xml:space="preserve"> à la préservation des milieux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left:0;text-align:left;margin-left:56.65pt;margin-top:-22.15pt;width:171.3pt;height:15.1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" fillcolor="yellow" stroked="f">
                <v:textbox inset="0,0,0,0">
                  <w:txbxContent>
                    <w:p w:rsidR="00C978DD" w:rsidRDefault="00C978DD">
                      <w:pPr>
                        <w:pStyle w:val="Corpsdetexte"/>
                        <w:spacing w:before="30"/>
                      </w:pPr>
                      <w:proofErr w:type="gramStart"/>
                      <w:r>
                        <w:t>atteinte</w:t>
                      </w:r>
                      <w:proofErr w:type="gramEnd"/>
                      <w:r>
                        <w:t xml:space="preserve"> à la préservation des milieux :</w:t>
                      </w:r>
                    </w:p>
                  </w:txbxContent>
                </v:textbox>
                <w10:wrap anchorx="page"/>
              </v:shape>
            </w:pict>
          </mc:Fallback>
        </mc:AlternateContent>
      </w:r>
      <w:r w:rsidR="00C978DD">
        <w:rPr>
          <w:rFonts w:ascii="Times New Roman" w:hAnsi="Times New Roman"/>
          <w:spacing w:val="-56"/>
          <w:shd w:val="clear" w:color="auto" w:fill="FFFF00"/>
        </w:rPr>
        <w:t xml:space="preserve"> </w:t>
      </w:r>
      <w:r w:rsidR="00C978DD">
        <w:rPr>
          <w:rFonts w:ascii="MS UI Gothic" w:hAnsi="MS UI Gothic"/>
          <w:w w:val="140"/>
          <w:shd w:val="clear" w:color="auto" w:fill="FFFF00"/>
        </w:rPr>
        <w:t>▪</w:t>
      </w:r>
      <w:r w:rsidR="00C978DD">
        <w:rPr>
          <w:rFonts w:ascii="MS UI Gothic" w:hAnsi="MS UI Gothic"/>
          <w:w w:val="140"/>
          <w:shd w:val="clear" w:color="auto" w:fill="FFFF00"/>
        </w:rPr>
        <w:tab/>
      </w:r>
      <w:r w:rsidR="00C978DD">
        <w:rPr>
          <w:w w:val="105"/>
          <w:shd w:val="clear" w:color="auto" w:fill="FFFF00"/>
        </w:rPr>
        <w:t xml:space="preserve">Les aménagements compatibles avec les usages normaux du Domaine Public Maritime, </w:t>
      </w:r>
      <w:proofErr w:type="gramStart"/>
      <w:r w:rsidR="00C978DD">
        <w:rPr>
          <w:w w:val="105"/>
          <w:shd w:val="clear" w:color="auto" w:fill="FFFF00"/>
        </w:rPr>
        <w:t>définis</w:t>
      </w:r>
      <w:r w:rsidR="00C978DD">
        <w:rPr>
          <w:spacing w:val="32"/>
          <w:w w:val="105"/>
          <w:shd w:val="clear" w:color="auto" w:fill="FFFF00"/>
        </w:rPr>
        <w:t xml:space="preserve"> </w:t>
      </w:r>
      <w:r w:rsidR="00C978DD">
        <w:rPr>
          <w:w w:val="105"/>
          <w:shd w:val="clear" w:color="auto" w:fill="FFFF00"/>
        </w:rPr>
        <w:t>en</w:t>
      </w:r>
      <w:proofErr w:type="gramEnd"/>
    </w:p>
    <w:p w:rsidR="00492BF3" w:rsidRDefault="00350FA4">
      <w:pPr>
        <w:pStyle w:val="Corpsdetexte"/>
        <w:ind w:left="1853"/>
        <w:rPr>
          <w:sz w:val="20"/>
        </w:rPr>
      </w:pPr>
      <w:r>
        <w:rPr>
          <w:noProof/>
          <w:sz w:val="20"/>
          <w:lang w:bidi="ar-SA"/>
        </w:rPr>
        <mc:AlternateContent>
          <mc:Choice Requires="wps">
            <w:drawing>
              <wp:inline distT="0" distB="0" distL="0" distR="0">
                <wp:extent cx="5843905" cy="190500"/>
                <wp:effectExtent l="0" t="0" r="4445" b="0"/>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concertation</w:t>
                            </w:r>
                            <w:proofErr w:type="gramEnd"/>
                            <w:r>
                              <w:t xml:space="preserve"> avec les services compétents de l’administration du domaine public maritime dans</w:t>
                            </w:r>
                            <w:r>
                              <w:rPr>
                                <w:spacing w:val="48"/>
                              </w:rPr>
                              <w:t xml:space="preserve"> </w:t>
                            </w:r>
                            <w:r>
                              <w:t>le</w:t>
                            </w:r>
                          </w:p>
                        </w:txbxContent>
                      </wps:txbx>
                      <wps:bodyPr rot="0" vert="horz" wrap="square" lIns="0" tIns="0" rIns="0" bIns="0" anchor="t" anchorCtr="0" upright="1">
                        <a:noAutofit/>
                      </wps:bodyPr>
                    </wps:wsp>
                  </a:graphicData>
                </a:graphic>
              </wp:inline>
            </w:drawing>
          </mc:Choice>
          <mc:Fallback>
            <w:pict>
              <v:shape id="Text Box 20" o:spid="_x0000_s1062" type="#_x0000_t202" style="width:460.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" fillcolor="yellow" stroked="f">
                <v:textbox inset="0,0,0,0">
                  <w:txbxContent>
                    <w:p w:rsidR="00C978DD" w:rsidRDefault="00C978DD">
                      <w:pPr>
                        <w:pStyle w:val="Corpsdetexte"/>
                        <w:spacing w:before="30"/>
                        <w:ind w:right="-15"/>
                      </w:pPr>
                      <w:proofErr w:type="gramStart"/>
                      <w:r>
                        <w:t>concertation</w:t>
                      </w:r>
                      <w:proofErr w:type="gramEnd"/>
                      <w:r>
                        <w:t xml:space="preserve"> avec les services compétents de l’administration du domaine public maritime dans</w:t>
                      </w:r>
                      <w:r>
                        <w:rPr>
                          <w:spacing w:val="48"/>
                        </w:rPr>
                        <w:t xml:space="preserve"> </w:t>
                      </w:r>
                      <w:r>
                        <w:t>le</w:t>
                      </w:r>
                    </w:p>
                  </w:txbxContent>
                </v:textbox>
                <w10:anchorlock/>
              </v:shape>
            </w:pict>
          </mc:Fallback>
        </mc:AlternateContent>
      </w:r>
    </w:p>
    <w:p w:rsidR="00492BF3" w:rsidRDefault="00492BF3">
      <w:pPr>
        <w:pStyle w:val="Corpsdetexte"/>
        <w:spacing w:before="5"/>
        <w:rPr>
          <w:sz w:val="18"/>
        </w:rPr>
      </w:pPr>
    </w:p>
    <w:p w:rsidR="00492BF3" w:rsidRDefault="00350FA4">
      <w:pPr>
        <w:pStyle w:val="Corpsdetexte"/>
        <w:tabs>
          <w:tab w:val="left" w:pos="1853"/>
        </w:tabs>
        <w:spacing w:before="78"/>
        <w:ind w:left="1493"/>
      </w:pPr>
      <w:r>
        <w:rPr>
          <w:noProof/>
          <w:lang w:bidi="ar-SA"/>
        </w:rPr>
        <mc:AlternateContent>
          <mc:Choice Requires="wps">
            <w:drawing>
              <wp:anchor distT="0" distB="0" distL="114300" distR="114300" simplePos="0" relativeHeight="503239760" behindDoc="1" locked="0" layoutInCell="1" allowOverlap="1">
                <wp:simplePos x="0" y="0"/>
                <wp:positionH relativeFrom="page">
                  <wp:posOffset>1176655</wp:posOffset>
                </wp:positionH>
                <wp:positionV relativeFrom="paragraph">
                  <wp:posOffset>227330</wp:posOffset>
                </wp:positionV>
                <wp:extent cx="4483100" cy="190500"/>
                <wp:effectExtent l="0" t="0" r="0" b="127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2.65pt;margin-top:17.9pt;width:353pt;height:15pt;z-index:-7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" fillcolor="yellow" stroked="f">
                <w10:wrap anchorx="page"/>
              </v:rect>
            </w:pict>
          </mc:Fallback>
        </mc:AlternateContent>
      </w:r>
      <w:r>
        <w:rPr>
          <w:noProof/>
          <w:lang w:bidi="ar-SA"/>
        </w:rPr>
        <mc:AlternateContent>
          <mc:Choice Requires="wps">
            <w:drawing>
              <wp:anchor distT="0" distB="0" distL="114300" distR="114300" simplePos="0" relativeHeight="2392" behindDoc="0" locked="0" layoutInCell="1" allowOverlap="1">
                <wp:simplePos x="0" y="0"/>
                <wp:positionH relativeFrom="page">
                  <wp:posOffset>1176655</wp:posOffset>
                </wp:positionH>
                <wp:positionV relativeFrom="paragraph">
                  <wp:posOffset>-153670</wp:posOffset>
                </wp:positionV>
                <wp:extent cx="2589530" cy="190500"/>
                <wp:effectExtent l="0" t="0" r="0" b="127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respect</w:t>
                            </w:r>
                            <w:proofErr w:type="gramEnd"/>
                            <w:r>
                              <w:t xml:space="preserve"> des textes réglementaires en vigueur.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3" type="#_x0000_t202" style="position:absolute;left:0;text-align:left;margin-left:92.65pt;margin-top:-12.1pt;width:203.9pt;height:1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" fillcolor="yellow" stroked="f">
                <v:textbox inset="0,0,0,0">
                  <w:txbxContent>
                    <w:p w:rsidR="00C978DD" w:rsidRDefault="00C978DD">
                      <w:pPr>
                        <w:pStyle w:val="Corpsdetexte"/>
                        <w:spacing w:before="30"/>
                      </w:pPr>
                      <w:proofErr w:type="gramStart"/>
                      <w:r>
                        <w:t>respect</w:t>
                      </w:r>
                      <w:proofErr w:type="gramEnd"/>
                      <w:r>
                        <w:t xml:space="preserve"> des textes réglementaires en vigueur.</w:t>
                      </w:r>
                    </w:p>
                  </w:txbxContent>
                </v:textbox>
                <w10:wrap anchorx="page"/>
              </v:shape>
            </w:pict>
          </mc:Fallback>
        </mc:AlternateContent>
      </w:r>
      <w:r w:rsidR="00C978DD">
        <w:rPr>
          <w:rFonts w:ascii="Times New Roman" w:hAnsi="Times New Roman"/>
          <w:spacing w:val="-56"/>
          <w:shd w:val="clear" w:color="auto" w:fill="FFFF00"/>
        </w:rPr>
        <w:t xml:space="preserve"> </w:t>
      </w:r>
      <w:r w:rsidR="00C978DD">
        <w:rPr>
          <w:rFonts w:ascii="MS UI Gothic" w:hAnsi="MS UI Gothic"/>
          <w:w w:val="140"/>
          <w:shd w:val="clear" w:color="auto" w:fill="FFFF00"/>
        </w:rPr>
        <w:t>▪</w:t>
      </w:r>
      <w:r w:rsidR="00C978DD">
        <w:rPr>
          <w:rFonts w:ascii="MS UI Gothic" w:hAnsi="MS UI Gothic"/>
          <w:w w:val="140"/>
          <w:shd w:val="clear" w:color="auto" w:fill="FFFF00"/>
        </w:rPr>
        <w:tab/>
      </w:r>
      <w:r w:rsidR="00C978DD">
        <w:rPr>
          <w:shd w:val="clear" w:color="auto" w:fill="FFFF00"/>
        </w:rPr>
        <w:t>Les</w:t>
      </w:r>
      <w:r w:rsidR="00C978DD">
        <w:rPr>
          <w:spacing w:val="-11"/>
          <w:shd w:val="clear" w:color="auto" w:fill="FFFF00"/>
        </w:rPr>
        <w:t xml:space="preserve"> </w:t>
      </w:r>
      <w:r w:rsidR="00C978DD">
        <w:rPr>
          <w:shd w:val="clear" w:color="auto" w:fill="FFFF00"/>
        </w:rPr>
        <w:t>installations</w:t>
      </w:r>
      <w:r w:rsidR="00C978DD">
        <w:rPr>
          <w:spacing w:val="-11"/>
          <w:shd w:val="clear" w:color="auto" w:fill="FFFF00"/>
        </w:rPr>
        <w:t xml:space="preserve"> </w:t>
      </w:r>
      <w:r w:rsidR="00C978DD">
        <w:rPr>
          <w:shd w:val="clear" w:color="auto" w:fill="FFFF00"/>
        </w:rPr>
        <w:t>strictement</w:t>
      </w:r>
      <w:r w:rsidR="00C978DD">
        <w:rPr>
          <w:spacing w:val="-11"/>
          <w:shd w:val="clear" w:color="auto" w:fill="FFFF00"/>
        </w:rPr>
        <w:t xml:space="preserve"> </w:t>
      </w:r>
      <w:r w:rsidR="00C978DD">
        <w:rPr>
          <w:shd w:val="clear" w:color="auto" w:fill="FFFF00"/>
        </w:rPr>
        <w:t>liées</w:t>
      </w:r>
      <w:r w:rsidR="00C978DD">
        <w:rPr>
          <w:spacing w:val="-11"/>
          <w:shd w:val="clear" w:color="auto" w:fill="FFFF00"/>
        </w:rPr>
        <w:t xml:space="preserve"> </w:t>
      </w:r>
      <w:r w:rsidR="00C978DD">
        <w:rPr>
          <w:shd w:val="clear" w:color="auto" w:fill="FFFF00"/>
        </w:rPr>
        <w:t>et</w:t>
      </w:r>
      <w:r w:rsidR="00C978DD">
        <w:rPr>
          <w:spacing w:val="-11"/>
          <w:shd w:val="clear" w:color="auto" w:fill="FFFF00"/>
        </w:rPr>
        <w:t xml:space="preserve"> </w:t>
      </w:r>
      <w:r w:rsidR="00C978DD">
        <w:rPr>
          <w:shd w:val="clear" w:color="auto" w:fill="FFFF00"/>
        </w:rPr>
        <w:t>nécessaires</w:t>
      </w:r>
      <w:r w:rsidR="00C978DD">
        <w:rPr>
          <w:spacing w:val="-11"/>
          <w:shd w:val="clear" w:color="auto" w:fill="FFFF00"/>
        </w:rPr>
        <w:t xml:space="preserve"> </w:t>
      </w:r>
      <w:r w:rsidR="00C978DD">
        <w:rPr>
          <w:shd w:val="clear" w:color="auto" w:fill="FFFF00"/>
        </w:rPr>
        <w:t>à</w:t>
      </w:r>
      <w:r w:rsidR="00C978DD">
        <w:rPr>
          <w:spacing w:val="-12"/>
          <w:shd w:val="clear" w:color="auto" w:fill="FFFF00"/>
        </w:rPr>
        <w:t xml:space="preserve"> </w:t>
      </w:r>
      <w:r w:rsidR="00C978DD">
        <w:rPr>
          <w:shd w:val="clear" w:color="auto" w:fill="FFFF00"/>
        </w:rPr>
        <w:t>l’aménagement</w:t>
      </w:r>
      <w:r w:rsidR="00C978DD">
        <w:rPr>
          <w:spacing w:val="-11"/>
          <w:shd w:val="clear" w:color="auto" w:fill="FFFF00"/>
        </w:rPr>
        <w:t xml:space="preserve"> </w:t>
      </w:r>
      <w:r w:rsidR="00C978DD">
        <w:rPr>
          <w:shd w:val="clear" w:color="auto" w:fill="FFFF00"/>
        </w:rPr>
        <w:t>et</w:t>
      </w:r>
      <w:r w:rsidR="00C978DD">
        <w:rPr>
          <w:spacing w:val="-11"/>
          <w:shd w:val="clear" w:color="auto" w:fill="FFFF00"/>
        </w:rPr>
        <w:t xml:space="preserve"> </w:t>
      </w:r>
      <w:r w:rsidR="00C978DD">
        <w:rPr>
          <w:shd w:val="clear" w:color="auto" w:fill="FFFF00"/>
        </w:rPr>
        <w:t>l’entretien</w:t>
      </w:r>
      <w:r w:rsidR="00C978DD">
        <w:rPr>
          <w:spacing w:val="-12"/>
          <w:shd w:val="clear" w:color="auto" w:fill="FFFF00"/>
        </w:rPr>
        <w:t xml:space="preserve"> </w:t>
      </w:r>
      <w:r w:rsidR="00C978DD">
        <w:rPr>
          <w:shd w:val="clear" w:color="auto" w:fill="FFFF00"/>
        </w:rPr>
        <w:t>des</w:t>
      </w:r>
      <w:r w:rsidR="00C978DD">
        <w:rPr>
          <w:spacing w:val="-11"/>
          <w:shd w:val="clear" w:color="auto" w:fill="FFFF00"/>
        </w:rPr>
        <w:t xml:space="preserve"> </w:t>
      </w:r>
      <w:r w:rsidR="00C978DD">
        <w:rPr>
          <w:shd w:val="clear" w:color="auto" w:fill="FFFF00"/>
        </w:rPr>
        <w:t>zones</w:t>
      </w:r>
      <w:r w:rsidR="00C978DD">
        <w:rPr>
          <w:spacing w:val="-11"/>
          <w:shd w:val="clear" w:color="auto" w:fill="FFFF00"/>
        </w:rPr>
        <w:t xml:space="preserve"> </w:t>
      </w:r>
      <w:r w:rsidR="00C978DD">
        <w:rPr>
          <w:shd w:val="clear" w:color="auto" w:fill="FFFF00"/>
        </w:rPr>
        <w:t>de</w:t>
      </w:r>
      <w:r w:rsidR="00C978DD">
        <w:rPr>
          <w:spacing w:val="-13"/>
          <w:shd w:val="clear" w:color="auto" w:fill="FFFF00"/>
        </w:rPr>
        <w:t xml:space="preserve"> </w:t>
      </w:r>
      <w:r w:rsidR="00C978DD">
        <w:rPr>
          <w:shd w:val="clear" w:color="auto" w:fill="FFFF00"/>
        </w:rPr>
        <w:t>mouillages</w:t>
      </w:r>
    </w:p>
    <w:p w:rsidR="00492BF3" w:rsidRDefault="00C978DD">
      <w:pPr>
        <w:pStyle w:val="Corpsdetexte"/>
        <w:spacing w:before="29"/>
        <w:ind w:left="1853"/>
      </w:pPr>
      <w:proofErr w:type="gramStart"/>
      <w:r>
        <w:t>dans</w:t>
      </w:r>
      <w:proofErr w:type="gramEnd"/>
      <w:r>
        <w:t xml:space="preserve"> le respect des législations en vigueur concernant ces zones de mouillages.</w:t>
      </w:r>
    </w:p>
    <w:p w:rsidR="00492BF3" w:rsidRDefault="00350FA4">
      <w:pPr>
        <w:pStyle w:val="Corpsdetexte"/>
        <w:tabs>
          <w:tab w:val="left" w:pos="1853"/>
        </w:tabs>
        <w:spacing w:before="21"/>
        <w:ind w:left="1493"/>
      </w:pPr>
      <w:r>
        <w:rPr>
          <w:noProof/>
          <w:lang w:bidi="ar-SA"/>
        </w:rPr>
        <mc:AlternateContent>
          <mc:Choice Requires="wps">
            <w:drawing>
              <wp:anchor distT="0" distB="0" distL="114300" distR="114300" simplePos="0" relativeHeight="2368" behindDoc="0" locked="0" layoutInCell="1" allowOverlap="1">
                <wp:simplePos x="0" y="0"/>
                <wp:positionH relativeFrom="page">
                  <wp:posOffset>719455</wp:posOffset>
                </wp:positionH>
                <wp:positionV relativeFrom="paragraph">
                  <wp:posOffset>508000</wp:posOffset>
                </wp:positionV>
                <wp:extent cx="1277620" cy="191135"/>
                <wp:effectExtent l="0" t="3175" r="3175" b="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911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1"/>
                              <w:ind w:right="-15"/>
                            </w:pPr>
                            <w:proofErr w:type="gramStart"/>
                            <w:r>
                              <w:t>d’approbation</w:t>
                            </w:r>
                            <w:proofErr w:type="gramEnd"/>
                            <w:r>
                              <w:t xml:space="preserve"> du</w:t>
                            </w:r>
                            <w:r>
                              <w:rPr>
                                <w:spacing w:val="-5"/>
                              </w:rPr>
                              <w:t xml:space="preserve"> </w:t>
                            </w:r>
                            <w:r>
                              <w:t>PLU.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4" type="#_x0000_t202" style="position:absolute;left:0;text-align:left;margin-left:56.65pt;margin-top:40pt;width:100.6pt;height:15.0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" fillcolor="yellow" stroked="f">
                <v:textbox inset="0,0,0,0">
                  <w:txbxContent>
                    <w:p w:rsidR="00C978DD" w:rsidRDefault="00C978DD">
                      <w:pPr>
                        <w:pStyle w:val="Corpsdetexte"/>
                        <w:spacing w:before="31"/>
                        <w:ind w:right="-15"/>
                      </w:pPr>
                      <w:proofErr w:type="gramStart"/>
                      <w:r>
                        <w:t>d’approbation</w:t>
                      </w:r>
                      <w:proofErr w:type="gramEnd"/>
                      <w:r>
                        <w:t xml:space="preserve"> du</w:t>
                      </w:r>
                      <w:r>
                        <w:rPr>
                          <w:spacing w:val="-5"/>
                        </w:rPr>
                        <w:t xml:space="preserve"> </w:t>
                      </w:r>
                      <w:r>
                        <w:t>PLU.</w:t>
                      </w:r>
                    </w:p>
                  </w:txbxContent>
                </v:textbox>
                <w10:wrap anchorx="page"/>
              </v:shape>
            </w:pict>
          </mc:Fallback>
        </mc:AlternateContent>
      </w:r>
      <w:r w:rsidR="00C978DD">
        <w:rPr>
          <w:rFonts w:ascii="Times New Roman" w:hAnsi="Times New Roman"/>
          <w:spacing w:val="-56"/>
          <w:shd w:val="clear" w:color="auto" w:fill="FFFF00"/>
        </w:rPr>
        <w:t xml:space="preserve"> </w:t>
      </w:r>
      <w:r w:rsidR="00C978DD">
        <w:rPr>
          <w:rFonts w:ascii="MS UI Gothic" w:hAnsi="MS UI Gothic"/>
          <w:w w:val="140"/>
          <w:shd w:val="clear" w:color="auto" w:fill="FFFF00"/>
        </w:rPr>
        <w:t>▪</w:t>
      </w:r>
      <w:r w:rsidR="00C978DD">
        <w:rPr>
          <w:rFonts w:ascii="MS UI Gothic" w:hAnsi="MS UI Gothic"/>
          <w:w w:val="140"/>
          <w:shd w:val="clear" w:color="auto" w:fill="FFFF00"/>
        </w:rPr>
        <w:tab/>
      </w:r>
      <w:r w:rsidR="00C978DD">
        <w:rPr>
          <w:w w:val="105"/>
          <w:shd w:val="clear" w:color="auto" w:fill="FFFF00"/>
        </w:rPr>
        <w:t>Les</w:t>
      </w:r>
      <w:r w:rsidR="00C978DD">
        <w:rPr>
          <w:spacing w:val="-9"/>
          <w:w w:val="105"/>
          <w:shd w:val="clear" w:color="auto" w:fill="FFFF00"/>
        </w:rPr>
        <w:t xml:space="preserve"> </w:t>
      </w:r>
      <w:r w:rsidR="00C978DD">
        <w:rPr>
          <w:w w:val="105"/>
          <w:shd w:val="clear" w:color="auto" w:fill="FFFF00"/>
        </w:rPr>
        <w:t>installations</w:t>
      </w:r>
      <w:r w:rsidR="00C978DD">
        <w:rPr>
          <w:spacing w:val="-9"/>
          <w:w w:val="105"/>
          <w:shd w:val="clear" w:color="auto" w:fill="FFFF00"/>
        </w:rPr>
        <w:t xml:space="preserve"> </w:t>
      </w:r>
      <w:r w:rsidR="00C978DD">
        <w:rPr>
          <w:w w:val="105"/>
          <w:shd w:val="clear" w:color="auto" w:fill="FFFF00"/>
        </w:rPr>
        <w:t>et</w:t>
      </w:r>
      <w:r w:rsidR="00C978DD">
        <w:rPr>
          <w:spacing w:val="-11"/>
          <w:w w:val="105"/>
          <w:shd w:val="clear" w:color="auto" w:fill="FFFF00"/>
        </w:rPr>
        <w:t xml:space="preserve"> </w:t>
      </w:r>
      <w:r w:rsidR="00C978DD">
        <w:rPr>
          <w:w w:val="105"/>
          <w:shd w:val="clear" w:color="auto" w:fill="FFFF00"/>
        </w:rPr>
        <w:t>aménagements</w:t>
      </w:r>
      <w:r w:rsidR="00C978DD">
        <w:rPr>
          <w:spacing w:val="-9"/>
          <w:w w:val="105"/>
          <w:shd w:val="clear" w:color="auto" w:fill="FFFF00"/>
        </w:rPr>
        <w:t xml:space="preserve"> </w:t>
      </w:r>
      <w:r w:rsidR="00C978DD">
        <w:rPr>
          <w:w w:val="105"/>
          <w:shd w:val="clear" w:color="auto" w:fill="FFFF00"/>
        </w:rPr>
        <w:t>nécessaires</w:t>
      </w:r>
      <w:r w:rsidR="00C978DD">
        <w:rPr>
          <w:spacing w:val="-9"/>
          <w:w w:val="105"/>
          <w:shd w:val="clear" w:color="auto" w:fill="FFFF00"/>
        </w:rPr>
        <w:t xml:space="preserve"> </w:t>
      </w:r>
      <w:r w:rsidR="00C978DD">
        <w:rPr>
          <w:w w:val="105"/>
          <w:shd w:val="clear" w:color="auto" w:fill="FFFF00"/>
        </w:rPr>
        <w:t>à</w:t>
      </w:r>
      <w:r w:rsidR="00C978DD">
        <w:rPr>
          <w:spacing w:val="-9"/>
          <w:w w:val="105"/>
          <w:shd w:val="clear" w:color="auto" w:fill="FFFF00"/>
        </w:rPr>
        <w:t xml:space="preserve"> </w:t>
      </w:r>
      <w:r w:rsidR="00C978DD">
        <w:rPr>
          <w:w w:val="105"/>
          <w:shd w:val="clear" w:color="auto" w:fill="FFFF00"/>
        </w:rPr>
        <w:t>la</w:t>
      </w:r>
      <w:r w:rsidR="00C978DD">
        <w:rPr>
          <w:spacing w:val="-9"/>
          <w:w w:val="105"/>
          <w:shd w:val="clear" w:color="auto" w:fill="FFFF00"/>
        </w:rPr>
        <w:t xml:space="preserve"> </w:t>
      </w:r>
      <w:r w:rsidR="00C978DD">
        <w:rPr>
          <w:w w:val="105"/>
          <w:shd w:val="clear" w:color="auto" w:fill="FFFF00"/>
        </w:rPr>
        <w:t>navigation</w:t>
      </w:r>
      <w:r w:rsidR="00C978DD">
        <w:rPr>
          <w:spacing w:val="-13"/>
          <w:w w:val="105"/>
          <w:shd w:val="clear" w:color="auto" w:fill="FFFF00"/>
        </w:rPr>
        <w:t xml:space="preserve"> </w:t>
      </w:r>
      <w:r w:rsidR="00C978DD">
        <w:rPr>
          <w:w w:val="105"/>
          <w:shd w:val="clear" w:color="auto" w:fill="FFFF00"/>
        </w:rPr>
        <w:t>et</w:t>
      </w:r>
      <w:r w:rsidR="00C978DD">
        <w:rPr>
          <w:spacing w:val="-11"/>
          <w:w w:val="105"/>
          <w:shd w:val="clear" w:color="auto" w:fill="FFFF00"/>
        </w:rPr>
        <w:t xml:space="preserve"> </w:t>
      </w:r>
      <w:r w:rsidR="00C978DD">
        <w:rPr>
          <w:w w:val="105"/>
          <w:shd w:val="clear" w:color="auto" w:fill="FFFF00"/>
        </w:rPr>
        <w:t>à</w:t>
      </w:r>
      <w:r w:rsidR="00C978DD">
        <w:rPr>
          <w:spacing w:val="-9"/>
          <w:w w:val="105"/>
          <w:shd w:val="clear" w:color="auto" w:fill="FFFF00"/>
        </w:rPr>
        <w:t xml:space="preserve"> </w:t>
      </w:r>
      <w:r w:rsidR="00C978DD">
        <w:rPr>
          <w:w w:val="105"/>
          <w:shd w:val="clear" w:color="auto" w:fill="FFFF00"/>
        </w:rPr>
        <w:t>la</w:t>
      </w:r>
      <w:r w:rsidR="00C978DD">
        <w:rPr>
          <w:spacing w:val="-9"/>
          <w:w w:val="105"/>
          <w:shd w:val="clear" w:color="auto" w:fill="FFFF00"/>
        </w:rPr>
        <w:t xml:space="preserve"> </w:t>
      </w:r>
      <w:r w:rsidR="00C978DD">
        <w:rPr>
          <w:w w:val="105"/>
          <w:shd w:val="clear" w:color="auto" w:fill="FFFF00"/>
        </w:rPr>
        <w:t>sécurité</w:t>
      </w:r>
      <w:r w:rsidR="00C978DD">
        <w:rPr>
          <w:spacing w:val="-11"/>
          <w:w w:val="105"/>
          <w:shd w:val="clear" w:color="auto" w:fill="FFFF00"/>
        </w:rPr>
        <w:t xml:space="preserve"> </w:t>
      </w:r>
      <w:r w:rsidR="00C978DD">
        <w:rPr>
          <w:w w:val="105"/>
          <w:shd w:val="clear" w:color="auto" w:fill="FFFF00"/>
        </w:rPr>
        <w:t>maritime.</w:t>
      </w:r>
    </w:p>
    <w:p w:rsidR="00492BF3" w:rsidRDefault="00350FA4">
      <w:pPr>
        <w:pStyle w:val="Corpsdetexte"/>
        <w:spacing w:before="2"/>
        <w:rPr>
          <w:sz w:val="14"/>
        </w:rPr>
      </w:pPr>
      <w:r>
        <w:rPr>
          <w:noProof/>
          <w:lang w:bidi="ar-SA"/>
        </w:rPr>
        <mc:AlternateContent>
          <mc:Choice Requires="wps">
            <w:drawing>
              <wp:anchor distT="0" distB="0" distL="0" distR="0" simplePos="0" relativeHeight="2320" behindDoc="0" locked="0" layoutInCell="1" allowOverlap="1">
                <wp:simplePos x="0" y="0"/>
                <wp:positionH relativeFrom="page">
                  <wp:posOffset>719455</wp:posOffset>
                </wp:positionH>
                <wp:positionV relativeFrom="paragraph">
                  <wp:posOffset>125730</wp:posOffset>
                </wp:positionV>
                <wp:extent cx="6301740" cy="190500"/>
                <wp:effectExtent l="0" t="1905" r="0" b="0"/>
                <wp:wrapTopAndBottom/>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2. L’entretien et la mise en accessibilité des constructions, installations et équipements existants à la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5" type="#_x0000_t202" style="position:absolute;margin-left:56.65pt;margin-top:9.9pt;width:496.2pt;height:15pt;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" fillcolor="yellow" stroked="f">
                <v:textbox inset="0,0,0,0">
                  <w:txbxContent>
                    <w:p w:rsidR="00C978DD" w:rsidRDefault="00C978DD">
                      <w:pPr>
                        <w:pStyle w:val="Corpsdetexte"/>
                        <w:spacing w:before="30"/>
                      </w:pPr>
                      <w:r>
                        <w:t>2. L’entretien et la mise en accessibilité des constructions, installations et équipements existants à la date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C978DD">
      <w:pPr>
        <w:pStyle w:val="Titre3"/>
        <w:spacing w:before="294" w:line="177" w:lineRule="auto"/>
        <w:ind w:right="1567"/>
      </w:pPr>
      <w:r>
        <w:rPr>
          <w:shd w:val="clear" w:color="auto" w:fill="FFFF00"/>
        </w:rPr>
        <w:t>Nm 2. CARACTERISTIQUES URBAINE, ARCHITECTURALE,</w:t>
      </w:r>
      <w:r>
        <w:t xml:space="preserve"> </w:t>
      </w:r>
      <w:r>
        <w:rPr>
          <w:shd w:val="clear" w:color="auto" w:fill="FFFF00"/>
        </w:rPr>
        <w:t>ENVIRONNEMENTALE ET PAYSAGERE</w:t>
      </w:r>
    </w:p>
    <w:p w:rsidR="00492BF3" w:rsidRDefault="00492BF3">
      <w:pPr>
        <w:pStyle w:val="Corpsdetexte"/>
        <w:spacing w:before="10"/>
        <w:rPr>
          <w:b/>
          <w:sz w:val="16"/>
        </w:rPr>
      </w:pPr>
    </w:p>
    <w:p w:rsidR="00492BF3" w:rsidRDefault="00C978DD">
      <w:pPr>
        <w:pStyle w:val="Corpsdetexte"/>
        <w:spacing w:before="56"/>
        <w:ind w:left="1132"/>
      </w:pPr>
      <w:r>
        <w:rPr>
          <w:shd w:val="clear" w:color="auto" w:fill="FFFF00"/>
        </w:rPr>
        <w:t>Non réglementé.</w:t>
      </w: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C978DD">
      <w:pPr>
        <w:pStyle w:val="Titre3"/>
        <w:spacing w:before="158" w:line="240" w:lineRule="auto"/>
      </w:pPr>
      <w:r>
        <w:rPr>
          <w:shd w:val="clear" w:color="auto" w:fill="FFFF00"/>
        </w:rPr>
        <w:t>Nm 3. EQUIPEMENT ET RESEAUX</w:t>
      </w:r>
    </w:p>
    <w:p w:rsidR="00492BF3" w:rsidRDefault="00492BF3">
      <w:pPr>
        <w:pStyle w:val="Corpsdetexte"/>
        <w:spacing w:before="8"/>
        <w:rPr>
          <w:b/>
          <w:sz w:val="14"/>
        </w:rPr>
      </w:pPr>
    </w:p>
    <w:p w:rsidR="00492BF3" w:rsidRDefault="00C978DD">
      <w:pPr>
        <w:pStyle w:val="Corpsdetexte"/>
        <w:spacing w:before="56"/>
        <w:ind w:left="1132"/>
      </w:pPr>
      <w:r>
        <w:rPr>
          <w:shd w:val="clear" w:color="auto" w:fill="FFFF00"/>
        </w:rPr>
        <w:t>Non réglementé.</w:t>
      </w:r>
    </w:p>
    <w:p w:rsidR="00E34F7E" w:rsidRDefault="00E34F7E"/>
    <w:p w:rsidR="00E34F7E" w:rsidRPr="00E34F7E" w:rsidRDefault="00E34F7E" w:rsidP="00E34F7E"/>
    <w:p w:rsidR="00E34F7E" w:rsidRPr="00E34F7E" w:rsidRDefault="00E34F7E" w:rsidP="00E34F7E"/>
    <w:p w:rsidR="00E34F7E" w:rsidRPr="00E34F7E" w:rsidRDefault="00E34F7E" w:rsidP="00E34F7E"/>
    <w:p w:rsidR="00E34F7E" w:rsidRDefault="00E34F7E" w:rsidP="00E34F7E">
      <w:pPr>
        <w:tabs>
          <w:tab w:val="left" w:pos="1628"/>
        </w:tabs>
      </w:pPr>
      <w:r>
        <w:tab/>
      </w:r>
      <w:proofErr w:type="gramStart"/>
      <w:r w:rsidRPr="00E34F7E">
        <w:rPr>
          <w:color w:val="FF0000"/>
        </w:rPr>
        <w:t>ok</w:t>
      </w:r>
      <w:proofErr w:type="gramEnd"/>
    </w:p>
    <w:p w:rsidR="00E34F7E" w:rsidRDefault="00E34F7E" w:rsidP="00E34F7E"/>
    <w:p w:rsidR="00492BF3" w:rsidRPr="00E34F7E" w:rsidRDefault="00492BF3" w:rsidP="00E34F7E">
      <w:pPr>
        <w:sectPr w:rsidR="00492BF3" w:rsidRPr="00E34F7E">
          <w:pgSz w:w="11910" w:h="16840"/>
          <w:pgMar w:top="1580" w:right="0" w:bottom="560" w:left="0" w:header="0" w:footer="282" w:gutter="0"/>
          <w:cols w:space="720"/>
        </w:sectPr>
      </w:pPr>
    </w:p>
    <w:p w:rsidR="00492BF3" w:rsidRDefault="00C978DD">
      <w:pPr>
        <w:pStyle w:val="Titre4"/>
        <w:spacing w:before="39"/>
        <w:ind w:left="3278"/>
      </w:pPr>
      <w:r>
        <w:rPr>
          <w:color w:val="4F81BC"/>
          <w:shd w:val="clear" w:color="auto" w:fill="FFFF00"/>
        </w:rPr>
        <w:lastRenderedPageBreak/>
        <w:t xml:space="preserve">DISPOSITIONS APPLICABLES A LA ZONE </w:t>
      </w:r>
      <w:proofErr w:type="spellStart"/>
      <w:r>
        <w:rPr>
          <w:color w:val="4F81BC"/>
          <w:shd w:val="clear" w:color="auto" w:fill="FFFF00"/>
        </w:rPr>
        <w:t>Np</w:t>
      </w:r>
      <w:proofErr w:type="spellEnd"/>
    </w:p>
    <w:p w:rsidR="00492BF3" w:rsidRDefault="00492BF3">
      <w:pPr>
        <w:pStyle w:val="Corpsdetexte"/>
        <w:spacing w:before="11"/>
        <w:rPr>
          <w:b/>
          <w:sz w:val="27"/>
        </w:rPr>
      </w:pPr>
    </w:p>
    <w:p w:rsidR="00492BF3" w:rsidRDefault="00C978DD">
      <w:pPr>
        <w:spacing w:line="196" w:lineRule="auto"/>
        <w:ind w:left="1132" w:right="1576"/>
        <w:rPr>
          <w:b/>
          <w:sz w:val="40"/>
        </w:rPr>
      </w:pPr>
      <w:proofErr w:type="spellStart"/>
      <w:r>
        <w:rPr>
          <w:b/>
          <w:sz w:val="40"/>
          <w:shd w:val="clear" w:color="auto" w:fill="FFFF00"/>
        </w:rPr>
        <w:t>Np</w:t>
      </w:r>
      <w:proofErr w:type="spellEnd"/>
      <w:r>
        <w:rPr>
          <w:b/>
          <w:sz w:val="40"/>
          <w:shd w:val="clear" w:color="auto" w:fill="FFFF00"/>
        </w:rPr>
        <w:t xml:space="preserve"> 1. DESTINATION DES CONSTRUCTIONS, USAGES DES</w:t>
      </w:r>
      <w:r>
        <w:rPr>
          <w:b/>
          <w:sz w:val="40"/>
        </w:rPr>
        <w:t xml:space="preserve"> </w:t>
      </w:r>
      <w:r>
        <w:rPr>
          <w:b/>
          <w:sz w:val="40"/>
          <w:shd w:val="clear" w:color="auto" w:fill="FFFF00"/>
        </w:rPr>
        <w:t>SOLS ET NATURES</w:t>
      </w:r>
    </w:p>
    <w:p w:rsidR="00492BF3" w:rsidRDefault="00492BF3">
      <w:pPr>
        <w:pStyle w:val="Corpsdetexte"/>
        <w:spacing w:before="8"/>
        <w:rPr>
          <w:b/>
          <w:sz w:val="20"/>
        </w:rPr>
      </w:pPr>
    </w:p>
    <w:p w:rsidR="00492BF3" w:rsidRDefault="00350FA4">
      <w:pPr>
        <w:spacing w:before="35"/>
        <w:ind w:left="1841"/>
        <w:rPr>
          <w:b/>
          <w:sz w:val="32"/>
        </w:rPr>
      </w:pPr>
      <w:r>
        <w:rPr>
          <w:noProof/>
          <w:lang w:bidi="ar-SA"/>
        </w:rPr>
        <mc:AlternateContent>
          <mc:Choice Requires="wps">
            <w:drawing>
              <wp:anchor distT="0" distB="0" distL="114300" distR="114300" simplePos="0" relativeHeight="2584" behindDoc="0" locked="0" layoutInCell="1" allowOverlap="1">
                <wp:simplePos x="0" y="0"/>
                <wp:positionH relativeFrom="page">
                  <wp:posOffset>719455</wp:posOffset>
                </wp:positionH>
                <wp:positionV relativeFrom="paragraph">
                  <wp:posOffset>673100</wp:posOffset>
                </wp:positionV>
                <wp:extent cx="3877945" cy="190500"/>
                <wp:effectExtent l="0" t="0" r="3175" b="3175"/>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dessous</w:t>
                            </w:r>
                            <w:proofErr w:type="gramEnd"/>
                            <w:r>
                              <w:t>, sous condition de respecter les articles de la zone ci-après</w:t>
                            </w:r>
                            <w:r>
                              <w:rPr>
                                <w:spacing w:val="-15"/>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left:0;text-align:left;margin-left:56.65pt;margin-top:53pt;width:305.35pt;height:1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" fillcolor="yellow" stroked="f">
                <v:textbox inset="0,0,0,0">
                  <w:txbxContent>
                    <w:p w:rsidR="00C978DD" w:rsidRDefault="00C978DD">
                      <w:pPr>
                        <w:pStyle w:val="Corpsdetexte"/>
                        <w:spacing w:before="30"/>
                        <w:ind w:right="-15"/>
                      </w:pPr>
                      <w:proofErr w:type="gramStart"/>
                      <w:r>
                        <w:t>dessous</w:t>
                      </w:r>
                      <w:proofErr w:type="gramEnd"/>
                      <w:r>
                        <w:t>, sous condition de respecter les articles de la zone ci-après</w:t>
                      </w:r>
                      <w:r>
                        <w:rPr>
                          <w:spacing w:val="-15"/>
                        </w:rPr>
                        <w:t xml:space="preserve"> </w:t>
                      </w:r>
                      <w:r>
                        <w:t>:</w:t>
                      </w:r>
                    </w:p>
                  </w:txbxContent>
                </v:textbox>
                <w10:wrap anchorx="page"/>
              </v:shape>
            </w:pict>
          </mc:Fallback>
        </mc:AlternateContent>
      </w:r>
      <w:proofErr w:type="spellStart"/>
      <w:r w:rsidR="00C978DD">
        <w:rPr>
          <w:b/>
          <w:color w:val="4F81BC"/>
          <w:sz w:val="32"/>
          <w:shd w:val="clear" w:color="auto" w:fill="FFFF00"/>
        </w:rPr>
        <w:t>Np</w:t>
      </w:r>
      <w:proofErr w:type="spellEnd"/>
      <w:r w:rsidR="00C978DD">
        <w:rPr>
          <w:b/>
          <w:color w:val="4F81BC"/>
          <w:sz w:val="32"/>
          <w:shd w:val="clear" w:color="auto" w:fill="FFFF00"/>
        </w:rPr>
        <w:t xml:space="preserve"> 1.1 Destinations et sous-destinations</w:t>
      </w:r>
    </w:p>
    <w:p w:rsidR="00492BF3" w:rsidRDefault="00350FA4">
      <w:pPr>
        <w:pStyle w:val="Corpsdetexte"/>
        <w:spacing w:before="4"/>
        <w:rPr>
          <w:b/>
          <w:sz w:val="25"/>
        </w:rPr>
      </w:pPr>
      <w:r>
        <w:rPr>
          <w:noProof/>
          <w:lang w:bidi="ar-SA"/>
        </w:rPr>
        <mc:AlternateContent>
          <mc:Choice Requires="wps">
            <w:drawing>
              <wp:anchor distT="0" distB="0" distL="0" distR="0" simplePos="0" relativeHeight="2464" behindDoc="0" locked="0" layoutInCell="1" allowOverlap="1">
                <wp:simplePos x="0" y="0"/>
                <wp:positionH relativeFrom="page">
                  <wp:posOffset>719455</wp:posOffset>
                </wp:positionH>
                <wp:positionV relativeFrom="paragraph">
                  <wp:posOffset>212090</wp:posOffset>
                </wp:positionV>
                <wp:extent cx="6301740" cy="190500"/>
                <wp:effectExtent l="0" t="2540" r="0" b="0"/>
                <wp:wrapTopAndBottom/>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r>
                              <w:t>Sont</w:t>
                            </w:r>
                            <w:r>
                              <w:rPr>
                                <w:spacing w:val="36"/>
                              </w:rPr>
                              <w:t xml:space="preserve"> </w:t>
                            </w:r>
                            <w:r>
                              <w:t>uniquement</w:t>
                            </w:r>
                            <w:r>
                              <w:rPr>
                                <w:spacing w:val="36"/>
                              </w:rPr>
                              <w:t xml:space="preserve"> </w:t>
                            </w:r>
                            <w:r>
                              <w:t>autorisées,</w:t>
                            </w:r>
                            <w:r>
                              <w:rPr>
                                <w:spacing w:val="36"/>
                              </w:rPr>
                              <w:t xml:space="preserve"> </w:t>
                            </w:r>
                            <w:r>
                              <w:t>les</w:t>
                            </w:r>
                            <w:r>
                              <w:rPr>
                                <w:spacing w:val="36"/>
                              </w:rPr>
                              <w:t xml:space="preserve"> </w:t>
                            </w:r>
                            <w:r>
                              <w:t>constructions</w:t>
                            </w:r>
                            <w:r>
                              <w:rPr>
                                <w:spacing w:val="36"/>
                              </w:rPr>
                              <w:t xml:space="preserve"> </w:t>
                            </w:r>
                            <w:r>
                              <w:t>relevant</w:t>
                            </w:r>
                            <w:r>
                              <w:rPr>
                                <w:spacing w:val="36"/>
                              </w:rPr>
                              <w:t xml:space="preserve"> </w:t>
                            </w:r>
                            <w:r>
                              <w:t>des</w:t>
                            </w:r>
                            <w:r>
                              <w:rPr>
                                <w:spacing w:val="36"/>
                              </w:rPr>
                              <w:t xml:space="preserve"> </w:t>
                            </w:r>
                            <w:r>
                              <w:t>destinations</w:t>
                            </w:r>
                            <w:r>
                              <w:rPr>
                                <w:spacing w:val="36"/>
                              </w:rPr>
                              <w:t xml:space="preserve"> </w:t>
                            </w:r>
                            <w:r>
                              <w:t>et</w:t>
                            </w:r>
                            <w:r>
                              <w:rPr>
                                <w:spacing w:val="36"/>
                              </w:rPr>
                              <w:t xml:space="preserve"> </w:t>
                            </w:r>
                            <w:r>
                              <w:t>sous-destinations</w:t>
                            </w:r>
                            <w:r>
                              <w:rPr>
                                <w:spacing w:val="36"/>
                              </w:rPr>
                              <w:t xml:space="preserve"> </w:t>
                            </w:r>
                            <w:r>
                              <w:t>désignées</w:t>
                            </w:r>
                            <w:r>
                              <w:rPr>
                                <w:spacing w:val="33"/>
                              </w:rPr>
                              <w:t xml:space="preserve"> </w:t>
                            </w:r>
                            <w: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7" type="#_x0000_t202" style="position:absolute;margin-left:56.65pt;margin-top:16.7pt;width:496.2pt;height:15pt;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" fillcolor="yellow" stroked="f">
                <v:textbox inset="0,0,0,0">
                  <w:txbxContent>
                    <w:p w:rsidR="00C978DD" w:rsidRDefault="00C978DD">
                      <w:pPr>
                        <w:pStyle w:val="Corpsdetexte"/>
                        <w:spacing w:before="30"/>
                        <w:ind w:right="-15"/>
                      </w:pPr>
                      <w:r>
                        <w:t>Sont</w:t>
                      </w:r>
                      <w:r>
                        <w:rPr>
                          <w:spacing w:val="36"/>
                        </w:rPr>
                        <w:t xml:space="preserve"> </w:t>
                      </w:r>
                      <w:r>
                        <w:t>uniquement</w:t>
                      </w:r>
                      <w:r>
                        <w:rPr>
                          <w:spacing w:val="36"/>
                        </w:rPr>
                        <w:t xml:space="preserve"> </w:t>
                      </w:r>
                      <w:r>
                        <w:t>autorisées,</w:t>
                      </w:r>
                      <w:r>
                        <w:rPr>
                          <w:spacing w:val="36"/>
                        </w:rPr>
                        <w:t xml:space="preserve"> </w:t>
                      </w:r>
                      <w:r>
                        <w:t>les</w:t>
                      </w:r>
                      <w:r>
                        <w:rPr>
                          <w:spacing w:val="36"/>
                        </w:rPr>
                        <w:t xml:space="preserve"> </w:t>
                      </w:r>
                      <w:r>
                        <w:t>constructions</w:t>
                      </w:r>
                      <w:r>
                        <w:rPr>
                          <w:spacing w:val="36"/>
                        </w:rPr>
                        <w:t xml:space="preserve"> </w:t>
                      </w:r>
                      <w:r>
                        <w:t>relevant</w:t>
                      </w:r>
                      <w:r>
                        <w:rPr>
                          <w:spacing w:val="36"/>
                        </w:rPr>
                        <w:t xml:space="preserve"> </w:t>
                      </w:r>
                      <w:r>
                        <w:t>des</w:t>
                      </w:r>
                      <w:r>
                        <w:rPr>
                          <w:spacing w:val="36"/>
                        </w:rPr>
                        <w:t xml:space="preserve"> </w:t>
                      </w:r>
                      <w:r>
                        <w:t>destinations</w:t>
                      </w:r>
                      <w:r>
                        <w:rPr>
                          <w:spacing w:val="36"/>
                        </w:rPr>
                        <w:t xml:space="preserve"> </w:t>
                      </w:r>
                      <w:r>
                        <w:t>et</w:t>
                      </w:r>
                      <w:r>
                        <w:rPr>
                          <w:spacing w:val="36"/>
                        </w:rPr>
                        <w:t xml:space="preserve"> </w:t>
                      </w:r>
                      <w:r>
                        <w:t>sous-destinations</w:t>
                      </w:r>
                      <w:r>
                        <w:rPr>
                          <w:spacing w:val="36"/>
                        </w:rPr>
                        <w:t xml:space="preserve"> </w:t>
                      </w:r>
                      <w:r>
                        <w:t>désignées</w:t>
                      </w:r>
                      <w:r>
                        <w:rPr>
                          <w:spacing w:val="33"/>
                        </w:rPr>
                        <w:t xml:space="preserve"> </w:t>
                      </w:r>
                      <w:r>
                        <w:t>ci-</w:t>
                      </w:r>
                    </w:p>
                  </w:txbxContent>
                </v:textbox>
                <w10:wrap type="topAndBottom" anchorx="page"/>
              </v:shape>
            </w:pict>
          </mc:Fallback>
        </mc:AlternateContent>
      </w:r>
    </w:p>
    <w:p w:rsidR="00492BF3" w:rsidRDefault="00492BF3">
      <w:pPr>
        <w:pStyle w:val="Corpsdetexte"/>
        <w:rPr>
          <w:b/>
          <w:sz w:val="20"/>
        </w:rPr>
      </w:pPr>
    </w:p>
    <w:p w:rsidR="00492BF3" w:rsidRDefault="00350FA4">
      <w:pPr>
        <w:pStyle w:val="Corpsdetexte"/>
        <w:spacing w:before="2"/>
        <w:rPr>
          <w:b/>
          <w:sz w:val="11"/>
        </w:rPr>
      </w:pPr>
      <w:r>
        <w:rPr>
          <w:noProof/>
          <w:lang w:bidi="ar-SA"/>
        </w:rPr>
        <mc:AlternateContent>
          <mc:Choice Requires="wps">
            <w:drawing>
              <wp:anchor distT="0" distB="0" distL="0" distR="0" simplePos="0" relativeHeight="2488" behindDoc="0" locked="0" layoutInCell="1" allowOverlap="1">
                <wp:simplePos x="0" y="0"/>
                <wp:positionH relativeFrom="page">
                  <wp:posOffset>719455</wp:posOffset>
                </wp:positionH>
                <wp:positionV relativeFrom="paragraph">
                  <wp:posOffset>102235</wp:posOffset>
                </wp:positionV>
                <wp:extent cx="2872105" cy="190500"/>
                <wp:effectExtent l="0" t="0" r="0" b="254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spacing w:before="30"/>
                              <w:rPr>
                                <w:b/>
                              </w:rPr>
                            </w:pPr>
                            <w:r>
                              <w:rPr>
                                <w:b/>
                              </w:rPr>
                              <w:t>Équipements d’intérêt collectif et services publics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margin-left:56.65pt;margin-top:8.05pt;width:226.15pt;height:15pt;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" fillcolor="yellow" stroked="f">
                <v:textbox inset="0,0,0,0">
                  <w:txbxContent>
                    <w:p w:rsidR="00C978DD" w:rsidRDefault="00C978DD">
                      <w:pPr>
                        <w:spacing w:before="30"/>
                        <w:rPr>
                          <w:b/>
                        </w:rPr>
                      </w:pPr>
                      <w:r>
                        <w:rPr>
                          <w:b/>
                        </w:rPr>
                        <w:t>Équipements d’intérêt collectif et services publics</w:t>
                      </w:r>
                    </w:p>
                  </w:txbxContent>
                </v:textbox>
                <w10:wrap type="topAndBottom" anchorx="page"/>
              </v:shape>
            </w:pict>
          </mc:Fallback>
        </mc:AlternateContent>
      </w:r>
      <w:r>
        <w:rPr>
          <w:noProof/>
          <w:lang w:bidi="ar-SA"/>
        </w:rPr>
        <mc:AlternateContent>
          <mc:Choice Requires="wps">
            <w:drawing>
              <wp:anchor distT="0" distB="0" distL="0" distR="0" simplePos="0" relativeHeight="2512" behindDoc="0" locked="0" layoutInCell="1" allowOverlap="1">
                <wp:simplePos x="0" y="0"/>
                <wp:positionH relativeFrom="page">
                  <wp:posOffset>719455</wp:posOffset>
                </wp:positionH>
                <wp:positionV relativeFrom="paragraph">
                  <wp:posOffset>368935</wp:posOffset>
                </wp:positionV>
                <wp:extent cx="4279265" cy="190500"/>
                <wp:effectExtent l="0" t="0" r="1905" b="2540"/>
                <wp:wrapTopAndBottom/>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Locaux techniques et industriels des administrations publiques et assimilés.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9" type="#_x0000_t202" style="position:absolute;margin-left:56.65pt;margin-top:29.05pt;width:336.95pt;height:15pt;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" fillcolor="yellow" stroked="f">
                <v:textbox inset="0,0,0,0">
                  <w:txbxContent>
                    <w:p w:rsidR="00C978DD" w:rsidRDefault="00C978DD">
                      <w:pPr>
                        <w:pStyle w:val="Corpsdetexte"/>
                        <w:spacing w:before="30"/>
                      </w:pPr>
                      <w:r>
                        <w:t>Locaux techniques et industriels des administrations publiques et assimilés.</w:t>
                      </w:r>
                    </w:p>
                  </w:txbxContent>
                </v:textbox>
                <w10:wrap type="topAndBottom" anchorx="page"/>
              </v:shape>
            </w:pict>
          </mc:Fallback>
        </mc:AlternateContent>
      </w:r>
    </w:p>
    <w:p w:rsidR="00492BF3" w:rsidRDefault="00492BF3">
      <w:pPr>
        <w:pStyle w:val="Corpsdetexte"/>
        <w:spacing w:before="7"/>
        <w:rPr>
          <w:b/>
          <w:sz w:val="6"/>
        </w:rPr>
      </w:pPr>
    </w:p>
    <w:p w:rsidR="00492BF3" w:rsidRDefault="00492BF3">
      <w:pPr>
        <w:pStyle w:val="Corpsdetexte"/>
        <w:spacing w:before="2"/>
        <w:rPr>
          <w:b/>
          <w:sz w:val="20"/>
        </w:rPr>
      </w:pPr>
    </w:p>
    <w:p w:rsidR="00492BF3" w:rsidRDefault="00C978DD">
      <w:pPr>
        <w:spacing w:before="105" w:line="184" w:lineRule="auto"/>
        <w:ind w:left="1132" w:right="1332" w:firstLine="708"/>
        <w:rPr>
          <w:b/>
          <w:sz w:val="32"/>
        </w:rPr>
      </w:pPr>
      <w:proofErr w:type="spellStart"/>
      <w:r>
        <w:rPr>
          <w:b/>
          <w:color w:val="4F81BC"/>
          <w:sz w:val="32"/>
          <w:shd w:val="clear" w:color="auto" w:fill="FFFF00"/>
        </w:rPr>
        <w:t>Np</w:t>
      </w:r>
      <w:proofErr w:type="spellEnd"/>
      <w:r>
        <w:rPr>
          <w:b/>
          <w:color w:val="4F81BC"/>
          <w:sz w:val="32"/>
          <w:shd w:val="clear" w:color="auto" w:fill="FFFF00"/>
        </w:rPr>
        <w:t xml:space="preserve"> 1.2 Interdiction et limitation de certains usages et affectations</w:t>
      </w:r>
      <w:r>
        <w:rPr>
          <w:b/>
          <w:color w:val="4F81BC"/>
          <w:sz w:val="32"/>
        </w:rPr>
        <w:t xml:space="preserve"> </w:t>
      </w:r>
      <w:r>
        <w:rPr>
          <w:b/>
          <w:color w:val="4F81BC"/>
          <w:sz w:val="32"/>
          <w:shd w:val="clear" w:color="auto" w:fill="FFFF00"/>
        </w:rPr>
        <w:t>des sols, constructions et activités</w:t>
      </w:r>
    </w:p>
    <w:p w:rsidR="00492BF3" w:rsidRDefault="00350FA4">
      <w:pPr>
        <w:pStyle w:val="Corpsdetexte"/>
        <w:spacing w:before="11"/>
        <w:rPr>
          <w:b/>
          <w:sz w:val="26"/>
        </w:rPr>
      </w:pPr>
      <w:r>
        <w:rPr>
          <w:noProof/>
          <w:lang w:bidi="ar-SA"/>
        </w:rPr>
        <mc:AlternateContent>
          <mc:Choice Requires="wps">
            <w:drawing>
              <wp:anchor distT="0" distB="0" distL="0" distR="0" simplePos="0" relativeHeight="2536" behindDoc="0" locked="0" layoutInCell="1" allowOverlap="1">
                <wp:simplePos x="0" y="0"/>
                <wp:positionH relativeFrom="page">
                  <wp:posOffset>719455</wp:posOffset>
                </wp:positionH>
                <wp:positionV relativeFrom="paragraph">
                  <wp:posOffset>224155</wp:posOffset>
                </wp:positionV>
                <wp:extent cx="6278880" cy="190500"/>
                <wp:effectExtent l="0" t="0" r="2540" b="4445"/>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Sont uniquement autorisés, sous réserve de ne pas compromettre la qualité patrimoniale et paysagère du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margin-left:56.65pt;margin-top:17.65pt;width:494.4pt;height:15pt;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" fillcolor="yellow" stroked="f">
                <v:textbox inset="0,0,0,0">
                  <w:txbxContent>
                    <w:p w:rsidR="00C978DD" w:rsidRDefault="00C978DD">
                      <w:pPr>
                        <w:pStyle w:val="Corpsdetexte"/>
                        <w:spacing w:before="30"/>
                      </w:pPr>
                      <w:r>
                        <w:t>Sont uniquement autorisés, sous réserve de ne pas compromettre la qualité patrimoniale et paysagère du site,</w:t>
                      </w:r>
                    </w:p>
                  </w:txbxContent>
                </v:textbox>
                <w10:wrap type="topAndBottom" anchorx="page"/>
              </v:shape>
            </w:pict>
          </mc:Fallback>
        </mc:AlternateContent>
      </w:r>
    </w:p>
    <w:p w:rsidR="00492BF3" w:rsidRDefault="00C978DD">
      <w:pPr>
        <w:pStyle w:val="Corpsdetexte"/>
        <w:tabs>
          <w:tab w:val="left" w:pos="1853"/>
        </w:tabs>
        <w:spacing w:before="125"/>
        <w:ind w:left="1493"/>
      </w:pPr>
      <w:r>
        <w:rPr>
          <w:rFonts w:ascii="Times New Roman" w:hAnsi="Times New Roman"/>
          <w:spacing w:val="-56"/>
          <w:shd w:val="clear" w:color="auto" w:fill="FFFF00"/>
        </w:rPr>
        <w:t xml:space="preserve"> </w:t>
      </w:r>
      <w:r>
        <w:rPr>
          <w:rFonts w:ascii="MS UI Gothic" w:hAnsi="MS UI Gothic"/>
          <w:w w:val="140"/>
          <w:shd w:val="clear" w:color="auto" w:fill="FFFF00"/>
        </w:rPr>
        <w:t>▪</w:t>
      </w:r>
      <w:r>
        <w:rPr>
          <w:rFonts w:ascii="MS UI Gothic" w:hAnsi="MS UI Gothic"/>
          <w:w w:val="140"/>
          <w:shd w:val="clear" w:color="auto" w:fill="FFFF00"/>
        </w:rPr>
        <w:tab/>
      </w:r>
      <w:r>
        <w:rPr>
          <w:w w:val="105"/>
          <w:shd w:val="clear" w:color="auto" w:fill="FFFF00"/>
        </w:rPr>
        <w:t>Les</w:t>
      </w:r>
      <w:r>
        <w:rPr>
          <w:spacing w:val="-5"/>
          <w:w w:val="105"/>
          <w:shd w:val="clear" w:color="auto" w:fill="FFFF00"/>
        </w:rPr>
        <w:t xml:space="preserve"> </w:t>
      </w:r>
      <w:r>
        <w:rPr>
          <w:w w:val="105"/>
          <w:shd w:val="clear" w:color="auto" w:fill="FFFF00"/>
        </w:rPr>
        <w:t>ouvrages</w:t>
      </w:r>
      <w:r>
        <w:rPr>
          <w:spacing w:val="-5"/>
          <w:w w:val="105"/>
          <w:shd w:val="clear" w:color="auto" w:fill="FFFF00"/>
        </w:rPr>
        <w:t xml:space="preserve"> </w:t>
      </w:r>
      <w:r>
        <w:rPr>
          <w:w w:val="105"/>
          <w:shd w:val="clear" w:color="auto" w:fill="FFFF00"/>
        </w:rPr>
        <w:t>nécessaires</w:t>
      </w:r>
      <w:r>
        <w:rPr>
          <w:spacing w:val="-3"/>
          <w:w w:val="105"/>
          <w:shd w:val="clear" w:color="auto" w:fill="FFFF00"/>
        </w:rPr>
        <w:t xml:space="preserve"> </w:t>
      </w:r>
      <w:r>
        <w:rPr>
          <w:w w:val="105"/>
          <w:shd w:val="clear" w:color="auto" w:fill="FFFF00"/>
        </w:rPr>
        <w:t>au</w:t>
      </w:r>
      <w:r>
        <w:rPr>
          <w:spacing w:val="-4"/>
          <w:w w:val="105"/>
          <w:shd w:val="clear" w:color="auto" w:fill="FFFF00"/>
        </w:rPr>
        <w:t xml:space="preserve"> </w:t>
      </w:r>
      <w:r>
        <w:rPr>
          <w:w w:val="105"/>
          <w:shd w:val="clear" w:color="auto" w:fill="FFFF00"/>
        </w:rPr>
        <w:t>bon</w:t>
      </w:r>
      <w:r>
        <w:rPr>
          <w:spacing w:val="-4"/>
          <w:w w:val="105"/>
          <w:shd w:val="clear" w:color="auto" w:fill="FFFF00"/>
        </w:rPr>
        <w:t xml:space="preserve"> </w:t>
      </w:r>
      <w:r>
        <w:rPr>
          <w:w w:val="105"/>
          <w:shd w:val="clear" w:color="auto" w:fill="FFFF00"/>
        </w:rPr>
        <w:t>fonctionnement</w:t>
      </w:r>
      <w:r>
        <w:rPr>
          <w:spacing w:val="-5"/>
          <w:w w:val="105"/>
          <w:shd w:val="clear" w:color="auto" w:fill="FFFF00"/>
        </w:rPr>
        <w:t xml:space="preserve"> </w:t>
      </w:r>
      <w:r>
        <w:rPr>
          <w:w w:val="105"/>
          <w:shd w:val="clear" w:color="auto" w:fill="FFFF00"/>
        </w:rPr>
        <w:t>du</w:t>
      </w:r>
      <w:r>
        <w:rPr>
          <w:spacing w:val="-6"/>
          <w:w w:val="105"/>
          <w:shd w:val="clear" w:color="auto" w:fill="FFFF00"/>
        </w:rPr>
        <w:t xml:space="preserve"> </w:t>
      </w:r>
      <w:r>
        <w:rPr>
          <w:w w:val="105"/>
          <w:shd w:val="clear" w:color="auto" w:fill="FFFF00"/>
        </w:rPr>
        <w:t>port</w:t>
      </w:r>
      <w:r>
        <w:rPr>
          <w:spacing w:val="-5"/>
          <w:w w:val="105"/>
          <w:shd w:val="clear" w:color="auto" w:fill="FFFF00"/>
        </w:rPr>
        <w:t xml:space="preserve"> </w:t>
      </w:r>
      <w:r>
        <w:rPr>
          <w:w w:val="105"/>
          <w:shd w:val="clear" w:color="auto" w:fill="FFFF00"/>
        </w:rPr>
        <w:t>:</w:t>
      </w:r>
      <w:r>
        <w:rPr>
          <w:spacing w:val="-5"/>
          <w:w w:val="105"/>
          <w:shd w:val="clear" w:color="auto" w:fill="FFFF00"/>
        </w:rPr>
        <w:t xml:space="preserve"> </w:t>
      </w:r>
      <w:r>
        <w:rPr>
          <w:w w:val="105"/>
          <w:shd w:val="clear" w:color="auto" w:fill="FFFF00"/>
        </w:rPr>
        <w:t>digues,</w:t>
      </w:r>
      <w:r>
        <w:rPr>
          <w:spacing w:val="-5"/>
          <w:w w:val="105"/>
          <w:shd w:val="clear" w:color="auto" w:fill="FFFF00"/>
        </w:rPr>
        <w:t xml:space="preserve"> </w:t>
      </w:r>
      <w:r>
        <w:rPr>
          <w:w w:val="105"/>
          <w:shd w:val="clear" w:color="auto" w:fill="FFFF00"/>
        </w:rPr>
        <w:t>cales,</w:t>
      </w:r>
      <w:r>
        <w:rPr>
          <w:spacing w:val="-6"/>
          <w:w w:val="105"/>
          <w:shd w:val="clear" w:color="auto" w:fill="FFFF00"/>
        </w:rPr>
        <w:t xml:space="preserve"> </w:t>
      </w:r>
      <w:r>
        <w:rPr>
          <w:w w:val="105"/>
          <w:shd w:val="clear" w:color="auto" w:fill="FFFF00"/>
        </w:rPr>
        <w:t>appontements,</w:t>
      </w:r>
      <w:r>
        <w:rPr>
          <w:spacing w:val="-5"/>
          <w:w w:val="105"/>
          <w:shd w:val="clear" w:color="auto" w:fill="FFFF00"/>
        </w:rPr>
        <w:t xml:space="preserve"> </w:t>
      </w:r>
      <w:r>
        <w:rPr>
          <w:w w:val="105"/>
          <w:shd w:val="clear" w:color="auto" w:fill="FFFF00"/>
        </w:rPr>
        <w:t>terre-pleins,</w:t>
      </w:r>
    </w:p>
    <w:p w:rsidR="00492BF3" w:rsidRDefault="00350FA4">
      <w:pPr>
        <w:pStyle w:val="Corpsdetexte"/>
        <w:ind w:left="1853"/>
        <w:rPr>
          <w:sz w:val="20"/>
        </w:rPr>
      </w:pPr>
      <w:r>
        <w:rPr>
          <w:noProof/>
          <w:sz w:val="20"/>
          <w:lang w:bidi="ar-SA"/>
        </w:rPr>
        <mc:AlternateContent>
          <mc:Choice Requires="wps">
            <w:drawing>
              <wp:inline distT="0" distB="0" distL="0" distR="0">
                <wp:extent cx="2178657" cy="190500"/>
                <wp:effectExtent l="0" t="0" r="0" b="0"/>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aires</w:t>
                            </w:r>
                            <w:proofErr w:type="gramEnd"/>
                            <w:r>
                              <w:t xml:space="preserve"> de stationnement</w:t>
                            </w:r>
                            <w:r w:rsidR="00E34F7E">
                              <w:t xml:space="preserve"> </w:t>
                            </w:r>
                            <w:r w:rsidR="00E34F7E" w:rsidRPr="00E34F7E">
                              <w:rPr>
                                <w:b/>
                                <w:color w:val="FF0000"/>
                              </w:rPr>
                              <w:t>et carénage</w:t>
                            </w:r>
                            <w:r>
                              <w:t>…</w:t>
                            </w:r>
                          </w:p>
                        </w:txbxContent>
                      </wps:txbx>
                      <wps:bodyPr rot="0" vert="horz" wrap="square" lIns="0" tIns="0" rIns="0" bIns="0" anchor="t" anchorCtr="0" upright="1">
                        <a:noAutofit/>
                      </wps:bodyPr>
                    </wps:wsp>
                  </a:graphicData>
                </a:graphic>
              </wp:inline>
            </w:drawing>
          </mc:Choice>
          <mc:Fallback>
            <w:pict>
              <v:shape id="Text Box 10" o:spid="_x0000_s1071" type="#_x0000_t202" style="width:171.5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" fillcolor="yellow" stroked="f">
                <v:textbox inset="0,0,0,0">
                  <w:txbxContent>
                    <w:p w:rsidR="00C978DD" w:rsidRDefault="00C978DD">
                      <w:pPr>
                        <w:pStyle w:val="Corpsdetexte"/>
                        <w:spacing w:before="30"/>
                      </w:pPr>
                      <w:proofErr w:type="gramStart"/>
                      <w:r>
                        <w:t>aires</w:t>
                      </w:r>
                      <w:proofErr w:type="gramEnd"/>
                      <w:r>
                        <w:t xml:space="preserve"> de stationnement</w:t>
                      </w:r>
                      <w:r w:rsidR="00E34F7E">
                        <w:t xml:space="preserve"> </w:t>
                      </w:r>
                      <w:r w:rsidR="00E34F7E" w:rsidRPr="00E34F7E">
                        <w:rPr>
                          <w:b/>
                          <w:color w:val="FF0000"/>
                        </w:rPr>
                        <w:t>et carénage</w:t>
                      </w:r>
                      <w:r>
                        <w:t>…</w:t>
                      </w:r>
                    </w:p>
                  </w:txbxContent>
                </v:textbox>
                <w10:anchorlock/>
              </v:shape>
            </w:pict>
          </mc:Fallback>
        </mc:AlternateContent>
      </w:r>
    </w:p>
    <w:p w:rsidR="00492BF3" w:rsidRDefault="00C978DD">
      <w:pPr>
        <w:pStyle w:val="Corpsdetexte"/>
        <w:tabs>
          <w:tab w:val="left" w:pos="1853"/>
        </w:tabs>
        <w:spacing w:before="3"/>
        <w:ind w:left="1493"/>
      </w:pPr>
      <w:r>
        <w:rPr>
          <w:rFonts w:ascii="Times New Roman" w:hAnsi="Times New Roman"/>
          <w:spacing w:val="-56"/>
          <w:shd w:val="clear" w:color="auto" w:fill="FFFF00"/>
        </w:rPr>
        <w:t xml:space="preserve"> </w:t>
      </w:r>
      <w:r>
        <w:rPr>
          <w:rFonts w:ascii="MS UI Gothic" w:hAnsi="MS UI Gothic"/>
          <w:w w:val="140"/>
          <w:shd w:val="clear" w:color="auto" w:fill="FFFF00"/>
        </w:rPr>
        <w:t>▪</w:t>
      </w:r>
      <w:r>
        <w:rPr>
          <w:rFonts w:ascii="MS UI Gothic" w:hAnsi="MS UI Gothic"/>
          <w:w w:val="140"/>
          <w:shd w:val="clear" w:color="auto" w:fill="FFFF00"/>
        </w:rPr>
        <w:tab/>
      </w:r>
      <w:r>
        <w:rPr>
          <w:w w:val="105"/>
          <w:shd w:val="clear" w:color="auto" w:fill="FFFF00"/>
        </w:rPr>
        <w:t>Les</w:t>
      </w:r>
      <w:r>
        <w:rPr>
          <w:spacing w:val="-9"/>
          <w:w w:val="105"/>
          <w:shd w:val="clear" w:color="auto" w:fill="FFFF00"/>
        </w:rPr>
        <w:t xml:space="preserve"> </w:t>
      </w:r>
      <w:r>
        <w:rPr>
          <w:w w:val="105"/>
          <w:shd w:val="clear" w:color="auto" w:fill="FFFF00"/>
        </w:rPr>
        <w:t>équipements,</w:t>
      </w:r>
      <w:r>
        <w:rPr>
          <w:spacing w:val="-9"/>
          <w:w w:val="105"/>
          <w:shd w:val="clear" w:color="auto" w:fill="FFFF00"/>
        </w:rPr>
        <w:t xml:space="preserve"> </w:t>
      </w:r>
      <w:r>
        <w:rPr>
          <w:w w:val="105"/>
          <w:shd w:val="clear" w:color="auto" w:fill="FFFF00"/>
        </w:rPr>
        <w:t>aménagements</w:t>
      </w:r>
      <w:r>
        <w:rPr>
          <w:spacing w:val="-10"/>
          <w:w w:val="105"/>
          <w:shd w:val="clear" w:color="auto" w:fill="FFFF00"/>
        </w:rPr>
        <w:t xml:space="preserve"> </w:t>
      </w:r>
      <w:r>
        <w:rPr>
          <w:w w:val="105"/>
          <w:shd w:val="clear" w:color="auto" w:fill="FFFF00"/>
        </w:rPr>
        <w:t>et</w:t>
      </w:r>
      <w:r>
        <w:rPr>
          <w:spacing w:val="-10"/>
          <w:w w:val="105"/>
          <w:shd w:val="clear" w:color="auto" w:fill="FFFF00"/>
        </w:rPr>
        <w:t xml:space="preserve"> </w:t>
      </w:r>
      <w:r>
        <w:rPr>
          <w:w w:val="105"/>
          <w:shd w:val="clear" w:color="auto" w:fill="FFFF00"/>
        </w:rPr>
        <w:t>travaux</w:t>
      </w:r>
      <w:r>
        <w:rPr>
          <w:spacing w:val="-9"/>
          <w:w w:val="105"/>
          <w:shd w:val="clear" w:color="auto" w:fill="FFFF00"/>
        </w:rPr>
        <w:t xml:space="preserve"> </w:t>
      </w:r>
      <w:r>
        <w:rPr>
          <w:w w:val="105"/>
          <w:shd w:val="clear" w:color="auto" w:fill="FFFF00"/>
        </w:rPr>
        <w:t>nécessaires</w:t>
      </w:r>
      <w:r>
        <w:rPr>
          <w:spacing w:val="-8"/>
          <w:w w:val="105"/>
          <w:shd w:val="clear" w:color="auto" w:fill="FFFF00"/>
        </w:rPr>
        <w:t xml:space="preserve"> </w:t>
      </w:r>
      <w:r>
        <w:rPr>
          <w:w w:val="105"/>
          <w:shd w:val="clear" w:color="auto" w:fill="FFFF00"/>
        </w:rPr>
        <w:t>à</w:t>
      </w:r>
      <w:r>
        <w:rPr>
          <w:spacing w:val="-9"/>
          <w:w w:val="105"/>
          <w:shd w:val="clear" w:color="auto" w:fill="FFFF00"/>
        </w:rPr>
        <w:t xml:space="preserve"> </w:t>
      </w:r>
      <w:r>
        <w:rPr>
          <w:w w:val="105"/>
          <w:shd w:val="clear" w:color="auto" w:fill="FFFF00"/>
        </w:rPr>
        <w:t>la</w:t>
      </w:r>
      <w:r>
        <w:rPr>
          <w:spacing w:val="-9"/>
          <w:w w:val="105"/>
          <w:shd w:val="clear" w:color="auto" w:fill="FFFF00"/>
        </w:rPr>
        <w:t xml:space="preserve"> </w:t>
      </w:r>
      <w:r>
        <w:rPr>
          <w:w w:val="105"/>
          <w:shd w:val="clear" w:color="auto" w:fill="FFFF00"/>
        </w:rPr>
        <w:t>protection</w:t>
      </w:r>
      <w:r>
        <w:rPr>
          <w:spacing w:val="-9"/>
          <w:w w:val="105"/>
          <w:shd w:val="clear" w:color="auto" w:fill="FFFF00"/>
        </w:rPr>
        <w:t xml:space="preserve"> </w:t>
      </w:r>
      <w:r>
        <w:rPr>
          <w:w w:val="105"/>
          <w:shd w:val="clear" w:color="auto" w:fill="FFFF00"/>
        </w:rPr>
        <w:t>du</w:t>
      </w:r>
      <w:r>
        <w:rPr>
          <w:spacing w:val="-9"/>
          <w:w w:val="105"/>
          <w:shd w:val="clear" w:color="auto" w:fill="FFFF00"/>
        </w:rPr>
        <w:t xml:space="preserve"> </w:t>
      </w:r>
      <w:r>
        <w:rPr>
          <w:w w:val="105"/>
          <w:shd w:val="clear" w:color="auto" w:fill="FFFF00"/>
        </w:rPr>
        <w:t>littoral.</w:t>
      </w:r>
    </w:p>
    <w:p w:rsidR="00492BF3" w:rsidRDefault="00492BF3">
      <w:pPr>
        <w:pStyle w:val="Corpsdetexte"/>
        <w:spacing w:before="2"/>
        <w:rPr>
          <w:sz w:val="21"/>
        </w:rPr>
      </w:pPr>
    </w:p>
    <w:p w:rsidR="00492BF3" w:rsidRDefault="00C978DD">
      <w:pPr>
        <w:pStyle w:val="Titre4"/>
        <w:spacing w:before="35"/>
      </w:pPr>
      <w:proofErr w:type="spellStart"/>
      <w:r>
        <w:rPr>
          <w:color w:val="4F81BC"/>
          <w:shd w:val="clear" w:color="auto" w:fill="FFFF00"/>
        </w:rPr>
        <w:t>Np</w:t>
      </w:r>
      <w:proofErr w:type="spellEnd"/>
      <w:r>
        <w:rPr>
          <w:color w:val="4F81BC"/>
          <w:shd w:val="clear" w:color="auto" w:fill="FFFF00"/>
        </w:rPr>
        <w:t xml:space="preserve"> 1.3 Mixité fonctionnelle et sociale</w:t>
      </w:r>
    </w:p>
    <w:p w:rsidR="00492BF3" w:rsidRDefault="00492BF3">
      <w:pPr>
        <w:pStyle w:val="Corpsdetexte"/>
        <w:spacing w:before="3"/>
        <w:rPr>
          <w:b/>
          <w:sz w:val="25"/>
        </w:rPr>
      </w:pPr>
    </w:p>
    <w:p w:rsidR="00492BF3" w:rsidRDefault="00C978DD">
      <w:pPr>
        <w:pStyle w:val="Corpsdetexte"/>
        <w:spacing w:before="57"/>
        <w:ind w:left="1132"/>
      </w:pPr>
      <w:r>
        <w:rPr>
          <w:shd w:val="clear" w:color="auto" w:fill="FFFF00"/>
        </w:rPr>
        <w:t>Non réglementé.</w:t>
      </w:r>
    </w:p>
    <w:p w:rsidR="00492BF3" w:rsidRDefault="00492BF3">
      <w:pPr>
        <w:pStyle w:val="Corpsdetexte"/>
        <w:rPr>
          <w:sz w:val="20"/>
        </w:rPr>
      </w:pPr>
    </w:p>
    <w:p w:rsidR="00492BF3" w:rsidRDefault="00492BF3">
      <w:pPr>
        <w:pStyle w:val="Corpsdetexte"/>
        <w:rPr>
          <w:sz w:val="20"/>
        </w:rPr>
      </w:pPr>
    </w:p>
    <w:p w:rsidR="00492BF3" w:rsidRDefault="00492BF3">
      <w:pPr>
        <w:pStyle w:val="Corpsdetexte"/>
        <w:spacing w:before="6"/>
        <w:rPr>
          <w:sz w:val="17"/>
        </w:rPr>
      </w:pPr>
    </w:p>
    <w:p w:rsidR="00492BF3" w:rsidRDefault="00C978DD">
      <w:pPr>
        <w:pStyle w:val="Titre3"/>
        <w:spacing w:before="88" w:line="196" w:lineRule="auto"/>
        <w:ind w:right="1678"/>
      </w:pPr>
      <w:proofErr w:type="spellStart"/>
      <w:r>
        <w:rPr>
          <w:shd w:val="clear" w:color="auto" w:fill="FFFF00"/>
        </w:rPr>
        <w:t>Np</w:t>
      </w:r>
      <w:proofErr w:type="spellEnd"/>
      <w:r>
        <w:rPr>
          <w:shd w:val="clear" w:color="auto" w:fill="FFFF00"/>
        </w:rPr>
        <w:t xml:space="preserve"> 2. CARACTERISTIQUES URBAINE, ARCHITECTURALE,</w:t>
      </w:r>
      <w:r>
        <w:t xml:space="preserve"> </w:t>
      </w:r>
      <w:r>
        <w:rPr>
          <w:shd w:val="clear" w:color="auto" w:fill="FFFF00"/>
        </w:rPr>
        <w:t>ENVIRONNEMENTALE ET PAYSAGERE</w:t>
      </w:r>
    </w:p>
    <w:p w:rsidR="00492BF3" w:rsidRDefault="00492BF3">
      <w:pPr>
        <w:pStyle w:val="Corpsdetexte"/>
        <w:rPr>
          <w:b/>
          <w:sz w:val="20"/>
        </w:rPr>
      </w:pPr>
    </w:p>
    <w:p w:rsidR="00492BF3" w:rsidRDefault="00492BF3">
      <w:pPr>
        <w:pStyle w:val="Corpsdetexte"/>
        <w:spacing w:before="3"/>
        <w:rPr>
          <w:b/>
          <w:sz w:val="21"/>
        </w:rPr>
      </w:pPr>
    </w:p>
    <w:p w:rsidR="00492BF3" w:rsidRDefault="00C978DD">
      <w:pPr>
        <w:pStyle w:val="Corpsdetexte"/>
        <w:spacing w:before="56"/>
        <w:ind w:left="1132"/>
      </w:pPr>
      <w:r>
        <w:rPr>
          <w:shd w:val="clear" w:color="auto" w:fill="FFFF00"/>
        </w:rPr>
        <w:t>Non réglementé.</w:t>
      </w:r>
    </w:p>
    <w:p w:rsidR="00492BF3" w:rsidRDefault="00492BF3">
      <w:pPr>
        <w:pStyle w:val="Corpsdetexte"/>
        <w:rPr>
          <w:sz w:val="20"/>
        </w:rPr>
      </w:pPr>
    </w:p>
    <w:p w:rsidR="00492BF3" w:rsidRDefault="00492BF3">
      <w:pPr>
        <w:pStyle w:val="Corpsdetexte"/>
        <w:rPr>
          <w:sz w:val="20"/>
        </w:rPr>
      </w:pPr>
    </w:p>
    <w:p w:rsidR="00492BF3" w:rsidRDefault="00492BF3">
      <w:pPr>
        <w:pStyle w:val="Corpsdetexte"/>
        <w:spacing w:before="9"/>
        <w:rPr>
          <w:sz w:val="14"/>
        </w:rPr>
      </w:pPr>
    </w:p>
    <w:p w:rsidR="00492BF3" w:rsidRDefault="00C978DD">
      <w:pPr>
        <w:pStyle w:val="Titre3"/>
        <w:spacing w:before="20" w:line="240" w:lineRule="auto"/>
      </w:pPr>
      <w:proofErr w:type="spellStart"/>
      <w:r>
        <w:rPr>
          <w:shd w:val="clear" w:color="auto" w:fill="FFFF00"/>
        </w:rPr>
        <w:t>Np</w:t>
      </w:r>
      <w:proofErr w:type="spellEnd"/>
      <w:r>
        <w:rPr>
          <w:shd w:val="clear" w:color="auto" w:fill="FFFF00"/>
        </w:rPr>
        <w:t xml:space="preserve"> 3. EQUIPEMENT ET RESEAUX</w:t>
      </w:r>
    </w:p>
    <w:p w:rsidR="00492BF3" w:rsidRDefault="00492BF3">
      <w:pPr>
        <w:pStyle w:val="Corpsdetexte"/>
        <w:rPr>
          <w:b/>
          <w:sz w:val="20"/>
        </w:rPr>
      </w:pPr>
    </w:p>
    <w:p w:rsidR="00492BF3" w:rsidRDefault="00492BF3">
      <w:pPr>
        <w:pStyle w:val="Corpsdetexte"/>
        <w:spacing w:before="3"/>
        <w:rPr>
          <w:b/>
          <w:sz w:val="19"/>
        </w:rPr>
      </w:pPr>
    </w:p>
    <w:p w:rsidR="00492BF3" w:rsidRDefault="00C978DD">
      <w:pPr>
        <w:pStyle w:val="Corpsdetexte"/>
        <w:spacing w:before="57"/>
        <w:ind w:left="1132"/>
      </w:pPr>
      <w:r>
        <w:rPr>
          <w:shd w:val="clear" w:color="auto" w:fill="FFFF00"/>
        </w:rPr>
        <w:t>Non réglementé.</w:t>
      </w:r>
    </w:p>
    <w:p w:rsidR="00492BF3" w:rsidRDefault="00492BF3">
      <w:pPr>
        <w:sectPr w:rsidR="00492BF3">
          <w:pgSz w:w="11910" w:h="16840"/>
          <w:pgMar w:top="1580" w:right="0" w:bottom="560" w:left="0" w:header="0" w:footer="282" w:gutter="0"/>
          <w:cols w:space="720"/>
        </w:sectPr>
      </w:pPr>
    </w:p>
    <w:p w:rsidR="00492BF3" w:rsidRDefault="00C978DD">
      <w:pPr>
        <w:pStyle w:val="Titre4"/>
        <w:spacing w:before="39"/>
        <w:ind w:left="3096"/>
      </w:pPr>
      <w:r>
        <w:rPr>
          <w:color w:val="4F81BC"/>
          <w:shd w:val="clear" w:color="auto" w:fill="FFFF00"/>
        </w:rPr>
        <w:lastRenderedPageBreak/>
        <w:t xml:space="preserve">DISPOSITIONS APPLICABLES A LA ZONE </w:t>
      </w:r>
      <w:proofErr w:type="spellStart"/>
      <w:r>
        <w:rPr>
          <w:color w:val="4F81BC"/>
          <w:shd w:val="clear" w:color="auto" w:fill="FFFF00"/>
        </w:rPr>
        <w:t>Nmer</w:t>
      </w:r>
      <w:proofErr w:type="spellEnd"/>
    </w:p>
    <w:p w:rsidR="00492BF3" w:rsidRDefault="00492BF3">
      <w:pPr>
        <w:pStyle w:val="Corpsdetexte"/>
        <w:spacing w:before="11"/>
        <w:rPr>
          <w:b/>
          <w:sz w:val="27"/>
        </w:rPr>
      </w:pPr>
    </w:p>
    <w:p w:rsidR="00492BF3" w:rsidRDefault="00C978DD">
      <w:pPr>
        <w:spacing w:before="20" w:line="424" w:lineRule="exact"/>
        <w:ind w:left="1132"/>
        <w:rPr>
          <w:b/>
          <w:sz w:val="40"/>
        </w:rPr>
      </w:pPr>
      <w:proofErr w:type="spellStart"/>
      <w:r>
        <w:rPr>
          <w:b/>
          <w:sz w:val="40"/>
          <w:shd w:val="clear" w:color="auto" w:fill="FFFF00"/>
        </w:rPr>
        <w:t>Nmer</w:t>
      </w:r>
      <w:proofErr w:type="spellEnd"/>
      <w:r>
        <w:rPr>
          <w:b/>
          <w:sz w:val="40"/>
          <w:shd w:val="clear" w:color="auto" w:fill="FFFF00"/>
        </w:rPr>
        <w:t xml:space="preserve"> 1. DESTINATION DES CONSTRUCTIONS, USAGES DES</w:t>
      </w:r>
    </w:p>
    <w:p w:rsidR="00492BF3" w:rsidRDefault="00C978DD">
      <w:pPr>
        <w:spacing w:line="424" w:lineRule="exact"/>
        <w:ind w:left="1132"/>
        <w:rPr>
          <w:b/>
          <w:sz w:val="40"/>
        </w:rPr>
      </w:pPr>
      <w:r>
        <w:rPr>
          <w:rFonts w:ascii="Times New Roman" w:hAnsi="Times New Roman"/>
          <w:spacing w:val="-101"/>
          <w:sz w:val="40"/>
          <w:shd w:val="clear" w:color="auto" w:fill="FFFF00"/>
        </w:rPr>
        <w:t xml:space="preserve"> </w:t>
      </w:r>
      <w:r>
        <w:rPr>
          <w:b/>
          <w:sz w:val="40"/>
          <w:shd w:val="clear" w:color="auto" w:fill="FFFF00"/>
        </w:rPr>
        <w:t>SOLS ET NATURES D’ACTIVITÉS</w:t>
      </w:r>
    </w:p>
    <w:p w:rsidR="00492BF3" w:rsidRDefault="00492BF3">
      <w:pPr>
        <w:pStyle w:val="Corpsdetexte"/>
        <w:spacing w:before="5"/>
        <w:rPr>
          <w:b/>
          <w:sz w:val="18"/>
        </w:rPr>
      </w:pPr>
    </w:p>
    <w:p w:rsidR="00492BF3" w:rsidRDefault="00C978DD">
      <w:pPr>
        <w:spacing w:before="35"/>
        <w:ind w:left="1841"/>
        <w:rPr>
          <w:b/>
          <w:sz w:val="32"/>
        </w:rPr>
      </w:pPr>
      <w:proofErr w:type="spellStart"/>
      <w:r>
        <w:rPr>
          <w:b/>
          <w:color w:val="4F81BC"/>
          <w:sz w:val="32"/>
          <w:shd w:val="clear" w:color="auto" w:fill="FFFF00"/>
        </w:rPr>
        <w:t>Nmer</w:t>
      </w:r>
      <w:proofErr w:type="spellEnd"/>
      <w:r>
        <w:rPr>
          <w:b/>
          <w:color w:val="4F81BC"/>
          <w:sz w:val="32"/>
          <w:shd w:val="clear" w:color="auto" w:fill="FFFF00"/>
        </w:rPr>
        <w:t xml:space="preserve"> 1.1 Destinations et sous-destinations</w:t>
      </w:r>
    </w:p>
    <w:p w:rsidR="00492BF3" w:rsidRDefault="00350FA4">
      <w:pPr>
        <w:pStyle w:val="Corpsdetexte"/>
        <w:spacing w:before="3"/>
        <w:rPr>
          <w:b/>
          <w:sz w:val="12"/>
        </w:rPr>
      </w:pPr>
      <w:r>
        <w:rPr>
          <w:noProof/>
          <w:lang w:bidi="ar-SA"/>
        </w:rPr>
        <mc:AlternateContent>
          <mc:Choice Requires="wps">
            <w:drawing>
              <wp:anchor distT="0" distB="0" distL="0" distR="0" simplePos="0" relativeHeight="2608" behindDoc="0" locked="0" layoutInCell="1" allowOverlap="1">
                <wp:simplePos x="0" y="0"/>
                <wp:positionH relativeFrom="page">
                  <wp:posOffset>719455</wp:posOffset>
                </wp:positionH>
                <wp:positionV relativeFrom="paragraph">
                  <wp:posOffset>110490</wp:posOffset>
                </wp:positionV>
                <wp:extent cx="6301740" cy="190500"/>
                <wp:effectExtent l="0" t="0" r="0" b="3810"/>
                <wp:wrapTopAndBottom/>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Sont uniquement autorisées, les constructions, installations et travaux divers expressément prévus à l’article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margin-left:56.65pt;margin-top:8.7pt;width:496.2pt;height:15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" fillcolor="yellow" stroked="f">
                <v:textbox inset="0,0,0,0">
                  <w:txbxContent>
                    <w:p w:rsidR="00C978DD" w:rsidRDefault="00C978DD">
                      <w:pPr>
                        <w:pStyle w:val="Corpsdetexte"/>
                        <w:spacing w:before="30"/>
                      </w:pPr>
                      <w:r>
                        <w:t>Sont uniquement autorisées, les constructions, installations et travaux divers expressément prévus à l’article</w:t>
                      </w:r>
                    </w:p>
                  </w:txbxContent>
                </v:textbox>
                <w10:wrap type="topAndBottom" anchorx="page"/>
              </v:shape>
            </w:pict>
          </mc:Fallback>
        </mc:AlternateContent>
      </w:r>
    </w:p>
    <w:p w:rsidR="00492BF3" w:rsidRDefault="00492BF3">
      <w:pPr>
        <w:pStyle w:val="Corpsdetexte"/>
        <w:rPr>
          <w:b/>
          <w:sz w:val="20"/>
        </w:rPr>
      </w:pPr>
    </w:p>
    <w:p w:rsidR="00492BF3" w:rsidRDefault="00492BF3">
      <w:pPr>
        <w:pStyle w:val="Corpsdetexte"/>
        <w:spacing w:before="8"/>
        <w:rPr>
          <w:b/>
          <w:sz w:val="24"/>
        </w:rPr>
      </w:pPr>
    </w:p>
    <w:p w:rsidR="00492BF3" w:rsidRDefault="00350FA4">
      <w:pPr>
        <w:spacing w:before="105" w:line="184" w:lineRule="auto"/>
        <w:ind w:left="1132" w:right="1230" w:firstLine="708"/>
        <w:rPr>
          <w:b/>
          <w:sz w:val="32"/>
        </w:rPr>
      </w:pPr>
      <w:r>
        <w:rPr>
          <w:noProof/>
          <w:lang w:bidi="ar-SA"/>
        </w:rPr>
        <mc:AlternateContent>
          <mc:Choice Requires="wps">
            <w:drawing>
              <wp:anchor distT="0" distB="0" distL="114300" distR="114300" simplePos="0" relativeHeight="2776" behindDoc="0" locked="0" layoutInCell="1" allowOverlap="1">
                <wp:simplePos x="0" y="0"/>
                <wp:positionH relativeFrom="page">
                  <wp:posOffset>719455</wp:posOffset>
                </wp:positionH>
                <wp:positionV relativeFrom="paragraph">
                  <wp:posOffset>-355600</wp:posOffset>
                </wp:positionV>
                <wp:extent cx="564515" cy="190500"/>
                <wp:effectExtent l="0" t="0" r="1905" b="317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spellStart"/>
                            <w:r>
                              <w:t>Nmer</w:t>
                            </w:r>
                            <w:proofErr w:type="spellEnd"/>
                            <w:r>
                              <w:rPr>
                                <w:spacing w:val="-3"/>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3" type="#_x0000_t202" style="position:absolute;left:0;text-align:left;margin-left:56.65pt;margin-top:-28pt;width:44.45pt;height:15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" fillcolor="yellow" stroked="f">
                <v:textbox inset="0,0,0,0">
                  <w:txbxContent>
                    <w:p w:rsidR="00C978DD" w:rsidRDefault="00C978DD">
                      <w:pPr>
                        <w:pStyle w:val="Corpsdetexte"/>
                        <w:spacing w:before="30"/>
                        <w:ind w:right="-15"/>
                      </w:pPr>
                      <w:proofErr w:type="spellStart"/>
                      <w:r>
                        <w:t>Nmer</w:t>
                      </w:r>
                      <w:proofErr w:type="spellEnd"/>
                      <w:r>
                        <w:rPr>
                          <w:spacing w:val="-3"/>
                        </w:rPr>
                        <w:t xml:space="preserve"> </w:t>
                      </w:r>
                      <w:r>
                        <w:t>1.2.</w:t>
                      </w:r>
                    </w:p>
                  </w:txbxContent>
                </v:textbox>
                <w10:wrap anchorx="page"/>
              </v:shape>
            </w:pict>
          </mc:Fallback>
        </mc:AlternateContent>
      </w:r>
      <w:proofErr w:type="spellStart"/>
      <w:r w:rsidR="00C978DD">
        <w:rPr>
          <w:b/>
          <w:color w:val="4F81BC"/>
          <w:sz w:val="32"/>
          <w:shd w:val="clear" w:color="auto" w:fill="FFFF00"/>
        </w:rPr>
        <w:t>Nmer</w:t>
      </w:r>
      <w:proofErr w:type="spellEnd"/>
      <w:r w:rsidR="00C978DD">
        <w:rPr>
          <w:b/>
          <w:color w:val="4F81BC"/>
          <w:sz w:val="32"/>
          <w:shd w:val="clear" w:color="auto" w:fill="FFFF00"/>
        </w:rPr>
        <w:t xml:space="preserve"> 1.2 Interdiction et limitation de certains usages, affectations</w:t>
      </w:r>
      <w:r w:rsidR="00C978DD">
        <w:rPr>
          <w:b/>
          <w:color w:val="4F81BC"/>
          <w:sz w:val="32"/>
        </w:rPr>
        <w:t xml:space="preserve"> </w:t>
      </w:r>
      <w:r w:rsidR="00C978DD">
        <w:rPr>
          <w:b/>
          <w:color w:val="4F81BC"/>
          <w:sz w:val="32"/>
          <w:shd w:val="clear" w:color="auto" w:fill="FFFF00"/>
        </w:rPr>
        <w:t>des sols, constructions et activités</w:t>
      </w:r>
    </w:p>
    <w:p w:rsidR="00492BF3" w:rsidRDefault="00350FA4">
      <w:pPr>
        <w:pStyle w:val="Corpsdetexte"/>
        <w:spacing w:before="10"/>
        <w:rPr>
          <w:b/>
          <w:sz w:val="13"/>
        </w:rPr>
      </w:pPr>
      <w:r>
        <w:rPr>
          <w:noProof/>
          <w:lang w:bidi="ar-SA"/>
        </w:rPr>
        <mc:AlternateContent>
          <mc:Choice Requires="wps">
            <w:drawing>
              <wp:anchor distT="0" distB="0" distL="0" distR="0" simplePos="0" relativeHeight="2632" behindDoc="0" locked="0" layoutInCell="1" allowOverlap="1">
                <wp:simplePos x="0" y="0"/>
                <wp:positionH relativeFrom="page">
                  <wp:posOffset>719455</wp:posOffset>
                </wp:positionH>
                <wp:positionV relativeFrom="paragraph">
                  <wp:posOffset>122555</wp:posOffset>
                </wp:positionV>
                <wp:extent cx="6301740" cy="381000"/>
                <wp:effectExtent l="0" t="0" r="0" b="127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81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line="300" w:lineRule="exact"/>
                            </w:pPr>
                            <w:r>
                              <w:t>1. Sont admis les aménagements légers suivants, à condition que leur localisation et leur aspect ne dénaturent pas le caractère des sites, ne compromettent pas leur qualité architecturale et paysagère et ne portent</w:t>
                            </w:r>
                            <w:r>
                              <w:rPr>
                                <w:spacing w:val="1"/>
                              </w:rPr>
                              <w:t xml:space="preserve"> </w:t>
                            </w:r>
                            <w:r>
                              <w:t>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4" type="#_x0000_t202" style="position:absolute;margin-left:56.65pt;margin-top:9.65pt;width:496.2pt;height:30pt;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" fillcolor="yellow" stroked="f">
                <v:textbox inset="0,0,0,0">
                  <w:txbxContent>
                    <w:p w:rsidR="00C978DD" w:rsidRDefault="00C978DD">
                      <w:pPr>
                        <w:pStyle w:val="Corpsdetexte"/>
                        <w:spacing w:line="300" w:lineRule="exact"/>
                      </w:pPr>
                      <w:r>
                        <w:t>1. Sont admis les aménagements légers suivants, à condition que leur localisation et leur aspect ne dénaturent pas le caractère des sites, ne compromettent pas leur qualité architecturale et paysagère et ne portent</w:t>
                      </w:r>
                      <w:r>
                        <w:rPr>
                          <w:spacing w:val="1"/>
                        </w:rPr>
                        <w:t xml:space="preserve"> </w:t>
                      </w:r>
                      <w:r>
                        <w:t>pas</w:t>
                      </w:r>
                    </w:p>
                  </w:txbxContent>
                </v:textbox>
                <w10:wrap type="topAndBottom" anchorx="page"/>
              </v:shape>
            </w:pict>
          </mc:Fallback>
        </mc:AlternateContent>
      </w:r>
    </w:p>
    <w:p w:rsidR="00492BF3" w:rsidRDefault="00492BF3">
      <w:pPr>
        <w:pStyle w:val="Corpsdetexte"/>
        <w:rPr>
          <w:b/>
          <w:sz w:val="20"/>
        </w:rPr>
      </w:pPr>
    </w:p>
    <w:p w:rsidR="00492BF3" w:rsidRDefault="00492BF3">
      <w:pPr>
        <w:pStyle w:val="Corpsdetexte"/>
        <w:rPr>
          <w:b/>
          <w:sz w:val="15"/>
        </w:rPr>
      </w:pPr>
    </w:p>
    <w:p w:rsidR="00492BF3" w:rsidRDefault="00350FA4">
      <w:pPr>
        <w:pStyle w:val="Corpsdetexte"/>
        <w:tabs>
          <w:tab w:val="left" w:pos="1853"/>
        </w:tabs>
        <w:spacing w:before="79"/>
        <w:ind w:left="1493"/>
      </w:pPr>
      <w:r>
        <w:rPr>
          <w:noProof/>
          <w:lang w:bidi="ar-SA"/>
        </w:rPr>
        <mc:AlternateContent>
          <mc:Choice Requires="wps">
            <w:drawing>
              <wp:anchor distT="0" distB="0" distL="114300" distR="114300" simplePos="0" relativeHeight="2752" behindDoc="0" locked="0" layoutInCell="1" allowOverlap="1">
                <wp:simplePos x="0" y="0"/>
                <wp:positionH relativeFrom="page">
                  <wp:posOffset>719455</wp:posOffset>
                </wp:positionH>
                <wp:positionV relativeFrom="paragraph">
                  <wp:posOffset>-281305</wp:posOffset>
                </wp:positionV>
                <wp:extent cx="2175510" cy="192405"/>
                <wp:effectExtent l="0" t="4445" r="635" b="31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92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atteinte</w:t>
                            </w:r>
                            <w:proofErr w:type="gramEnd"/>
                            <w:r>
                              <w:t xml:space="preserve"> à la préservation des milieux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5" type="#_x0000_t202" style="position:absolute;left:0;text-align:left;margin-left:56.65pt;margin-top:-22.15pt;width:171.3pt;height:15.1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" fillcolor="yellow" stroked="f">
                <v:textbox inset="0,0,0,0">
                  <w:txbxContent>
                    <w:p w:rsidR="00C978DD" w:rsidRDefault="00C978DD">
                      <w:pPr>
                        <w:pStyle w:val="Corpsdetexte"/>
                        <w:spacing w:before="30"/>
                      </w:pPr>
                      <w:proofErr w:type="gramStart"/>
                      <w:r>
                        <w:t>atteinte</w:t>
                      </w:r>
                      <w:proofErr w:type="gramEnd"/>
                      <w:r>
                        <w:t xml:space="preserve"> à la préservation des milieux :</w:t>
                      </w:r>
                    </w:p>
                  </w:txbxContent>
                </v:textbox>
                <w10:wrap anchorx="page"/>
              </v:shape>
            </w:pict>
          </mc:Fallback>
        </mc:AlternateContent>
      </w:r>
      <w:r w:rsidR="00C978DD">
        <w:rPr>
          <w:rFonts w:ascii="Times New Roman" w:hAnsi="Times New Roman"/>
          <w:spacing w:val="-56"/>
          <w:shd w:val="clear" w:color="auto" w:fill="FFFF00"/>
        </w:rPr>
        <w:t xml:space="preserve"> </w:t>
      </w:r>
      <w:r w:rsidR="00C978DD">
        <w:rPr>
          <w:rFonts w:ascii="MS UI Gothic" w:hAnsi="MS UI Gothic"/>
          <w:w w:val="140"/>
          <w:shd w:val="clear" w:color="auto" w:fill="FFFF00"/>
        </w:rPr>
        <w:t>▪</w:t>
      </w:r>
      <w:r w:rsidR="00C978DD">
        <w:rPr>
          <w:rFonts w:ascii="MS UI Gothic" w:hAnsi="MS UI Gothic"/>
          <w:w w:val="140"/>
          <w:shd w:val="clear" w:color="auto" w:fill="FFFF00"/>
        </w:rPr>
        <w:tab/>
      </w:r>
      <w:r w:rsidR="00C978DD">
        <w:rPr>
          <w:w w:val="105"/>
          <w:shd w:val="clear" w:color="auto" w:fill="FFFF00"/>
        </w:rPr>
        <w:t xml:space="preserve">Les aménagements compatibles avec les usages normaux du Domaine Public Maritime, </w:t>
      </w:r>
      <w:proofErr w:type="gramStart"/>
      <w:r w:rsidR="00C978DD">
        <w:rPr>
          <w:w w:val="105"/>
          <w:shd w:val="clear" w:color="auto" w:fill="FFFF00"/>
        </w:rPr>
        <w:t>définis</w:t>
      </w:r>
      <w:r w:rsidR="00C978DD">
        <w:rPr>
          <w:spacing w:val="15"/>
          <w:w w:val="105"/>
          <w:shd w:val="clear" w:color="auto" w:fill="FFFF00"/>
        </w:rPr>
        <w:t xml:space="preserve"> </w:t>
      </w:r>
      <w:r w:rsidR="00C978DD">
        <w:rPr>
          <w:w w:val="105"/>
          <w:shd w:val="clear" w:color="auto" w:fill="FFFF00"/>
        </w:rPr>
        <w:t>en</w:t>
      </w:r>
      <w:proofErr w:type="gramEnd"/>
    </w:p>
    <w:p w:rsidR="00492BF3" w:rsidRDefault="00350FA4">
      <w:pPr>
        <w:pStyle w:val="Corpsdetexte"/>
        <w:ind w:left="1853"/>
        <w:rPr>
          <w:sz w:val="20"/>
        </w:rPr>
      </w:pPr>
      <w:r>
        <w:rPr>
          <w:noProof/>
          <w:sz w:val="20"/>
          <w:lang w:bidi="ar-SA"/>
        </w:rPr>
        <mc:AlternateContent>
          <mc:Choice Requires="wps">
            <w:drawing>
              <wp:inline distT="0" distB="0" distL="0" distR="0">
                <wp:extent cx="5843905" cy="190500"/>
                <wp:effectExtent l="0" t="0" r="4445" b="0"/>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ind w:right="-15"/>
                            </w:pPr>
                            <w:proofErr w:type="gramStart"/>
                            <w:r>
                              <w:t>concertation</w:t>
                            </w:r>
                            <w:proofErr w:type="gramEnd"/>
                            <w:r>
                              <w:t xml:space="preserve"> avec les services compétents de l’administration du domaine public maritime dans</w:t>
                            </w:r>
                            <w:r>
                              <w:rPr>
                                <w:spacing w:val="47"/>
                              </w:rPr>
                              <w:t xml:space="preserve"> </w:t>
                            </w:r>
                            <w:r>
                              <w:t>le</w:t>
                            </w:r>
                          </w:p>
                        </w:txbxContent>
                      </wps:txbx>
                      <wps:bodyPr rot="0" vert="horz" wrap="square" lIns="0" tIns="0" rIns="0" bIns="0" anchor="t" anchorCtr="0" upright="1">
                        <a:noAutofit/>
                      </wps:bodyPr>
                    </wps:wsp>
                  </a:graphicData>
                </a:graphic>
              </wp:inline>
            </w:drawing>
          </mc:Choice>
          <mc:Fallback>
            <w:pict>
              <v:shape id="Text Box 5" o:spid="_x0000_s1076" type="#_x0000_t202" style="width:460.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" fillcolor="yellow" stroked="f">
                <v:textbox inset="0,0,0,0">
                  <w:txbxContent>
                    <w:p w:rsidR="00C978DD" w:rsidRDefault="00C978DD">
                      <w:pPr>
                        <w:pStyle w:val="Corpsdetexte"/>
                        <w:spacing w:before="30"/>
                        <w:ind w:right="-15"/>
                      </w:pPr>
                      <w:proofErr w:type="gramStart"/>
                      <w:r>
                        <w:t>concertation</w:t>
                      </w:r>
                      <w:proofErr w:type="gramEnd"/>
                      <w:r>
                        <w:t xml:space="preserve"> avec les services compétents de l’administration du domaine public maritime dans</w:t>
                      </w:r>
                      <w:r>
                        <w:rPr>
                          <w:spacing w:val="47"/>
                        </w:rPr>
                        <w:t xml:space="preserve"> </w:t>
                      </w:r>
                      <w:r>
                        <w:t>le</w:t>
                      </w:r>
                    </w:p>
                  </w:txbxContent>
                </v:textbox>
                <w10:anchorlock/>
              </v:shape>
            </w:pict>
          </mc:Fallback>
        </mc:AlternateContent>
      </w:r>
    </w:p>
    <w:p w:rsidR="00492BF3" w:rsidRDefault="00492BF3">
      <w:pPr>
        <w:pStyle w:val="Corpsdetexte"/>
        <w:spacing w:before="5"/>
        <w:rPr>
          <w:sz w:val="18"/>
        </w:rPr>
      </w:pPr>
    </w:p>
    <w:p w:rsidR="00492BF3" w:rsidRDefault="00350FA4">
      <w:pPr>
        <w:pStyle w:val="Corpsdetexte"/>
        <w:tabs>
          <w:tab w:val="left" w:pos="1853"/>
        </w:tabs>
        <w:spacing w:before="78"/>
        <w:ind w:left="1493"/>
      </w:pPr>
      <w:r>
        <w:rPr>
          <w:noProof/>
          <w:lang w:bidi="ar-SA"/>
        </w:rPr>
        <mc:AlternateContent>
          <mc:Choice Requires="wps">
            <w:drawing>
              <wp:anchor distT="0" distB="0" distL="114300" distR="114300" simplePos="0" relativeHeight="2728" behindDoc="0" locked="0" layoutInCell="1" allowOverlap="1">
                <wp:simplePos x="0" y="0"/>
                <wp:positionH relativeFrom="page">
                  <wp:posOffset>1176655</wp:posOffset>
                </wp:positionH>
                <wp:positionV relativeFrom="paragraph">
                  <wp:posOffset>-153670</wp:posOffset>
                </wp:positionV>
                <wp:extent cx="2589530" cy="190500"/>
                <wp:effectExtent l="0" t="0" r="0" b="127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proofErr w:type="gramStart"/>
                            <w:r>
                              <w:t>respect</w:t>
                            </w:r>
                            <w:proofErr w:type="gramEnd"/>
                            <w:r>
                              <w:t xml:space="preserve"> des textes réglementaires en vigueur.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7" type="#_x0000_t202" style="position:absolute;left:0;text-align:left;margin-left:92.65pt;margin-top:-12.1pt;width:203.9pt;height:1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" fillcolor="yellow" stroked="f">
                <v:textbox inset="0,0,0,0">
                  <w:txbxContent>
                    <w:p w:rsidR="00C978DD" w:rsidRDefault="00C978DD">
                      <w:pPr>
                        <w:pStyle w:val="Corpsdetexte"/>
                        <w:spacing w:before="30"/>
                      </w:pPr>
                      <w:proofErr w:type="gramStart"/>
                      <w:r>
                        <w:t>respect</w:t>
                      </w:r>
                      <w:proofErr w:type="gramEnd"/>
                      <w:r>
                        <w:t xml:space="preserve"> des textes réglementaires en vigueur.</w:t>
                      </w:r>
                    </w:p>
                  </w:txbxContent>
                </v:textbox>
                <w10:wrap anchorx="page"/>
              </v:shape>
            </w:pict>
          </mc:Fallback>
        </mc:AlternateContent>
      </w:r>
      <w:r w:rsidR="00C978DD">
        <w:rPr>
          <w:rFonts w:ascii="Times New Roman" w:hAnsi="Times New Roman"/>
          <w:spacing w:val="-56"/>
          <w:shd w:val="clear" w:color="auto" w:fill="FFFF00"/>
        </w:rPr>
        <w:t xml:space="preserve"> </w:t>
      </w:r>
      <w:r w:rsidR="00C978DD">
        <w:rPr>
          <w:rFonts w:ascii="MS UI Gothic" w:hAnsi="MS UI Gothic"/>
          <w:w w:val="140"/>
          <w:shd w:val="clear" w:color="auto" w:fill="FFFF00"/>
        </w:rPr>
        <w:t>▪</w:t>
      </w:r>
      <w:r w:rsidR="00C978DD">
        <w:rPr>
          <w:rFonts w:ascii="MS UI Gothic" w:hAnsi="MS UI Gothic"/>
          <w:w w:val="140"/>
          <w:shd w:val="clear" w:color="auto" w:fill="FFFF00"/>
        </w:rPr>
        <w:tab/>
      </w:r>
      <w:r w:rsidR="00C978DD">
        <w:rPr>
          <w:w w:val="105"/>
          <w:shd w:val="clear" w:color="auto" w:fill="FFFF00"/>
        </w:rPr>
        <w:t>Les</w:t>
      </w:r>
      <w:r w:rsidR="00C978DD">
        <w:rPr>
          <w:spacing w:val="-9"/>
          <w:w w:val="105"/>
          <w:shd w:val="clear" w:color="auto" w:fill="FFFF00"/>
        </w:rPr>
        <w:t xml:space="preserve"> </w:t>
      </w:r>
      <w:r w:rsidR="00C978DD">
        <w:rPr>
          <w:w w:val="105"/>
          <w:shd w:val="clear" w:color="auto" w:fill="FFFF00"/>
        </w:rPr>
        <w:t>installations</w:t>
      </w:r>
      <w:r w:rsidR="00C978DD">
        <w:rPr>
          <w:spacing w:val="-9"/>
          <w:w w:val="105"/>
          <w:shd w:val="clear" w:color="auto" w:fill="FFFF00"/>
        </w:rPr>
        <w:t xml:space="preserve"> </w:t>
      </w:r>
      <w:r w:rsidR="00C978DD">
        <w:rPr>
          <w:w w:val="105"/>
          <w:shd w:val="clear" w:color="auto" w:fill="FFFF00"/>
        </w:rPr>
        <w:t>et</w:t>
      </w:r>
      <w:r w:rsidR="00C978DD">
        <w:rPr>
          <w:spacing w:val="-11"/>
          <w:w w:val="105"/>
          <w:shd w:val="clear" w:color="auto" w:fill="FFFF00"/>
        </w:rPr>
        <w:t xml:space="preserve"> </w:t>
      </w:r>
      <w:r w:rsidR="00C978DD">
        <w:rPr>
          <w:w w:val="105"/>
          <w:shd w:val="clear" w:color="auto" w:fill="FFFF00"/>
        </w:rPr>
        <w:t>aménagements</w:t>
      </w:r>
      <w:r w:rsidR="00C978DD">
        <w:rPr>
          <w:spacing w:val="-9"/>
          <w:w w:val="105"/>
          <w:shd w:val="clear" w:color="auto" w:fill="FFFF00"/>
        </w:rPr>
        <w:t xml:space="preserve"> </w:t>
      </w:r>
      <w:r w:rsidR="00C978DD">
        <w:rPr>
          <w:w w:val="105"/>
          <w:shd w:val="clear" w:color="auto" w:fill="FFFF00"/>
        </w:rPr>
        <w:t>nécessaires</w:t>
      </w:r>
      <w:r w:rsidR="00C978DD">
        <w:rPr>
          <w:spacing w:val="-9"/>
          <w:w w:val="105"/>
          <w:shd w:val="clear" w:color="auto" w:fill="FFFF00"/>
        </w:rPr>
        <w:t xml:space="preserve"> </w:t>
      </w:r>
      <w:r w:rsidR="00C978DD">
        <w:rPr>
          <w:w w:val="105"/>
          <w:shd w:val="clear" w:color="auto" w:fill="FFFF00"/>
        </w:rPr>
        <w:t>à</w:t>
      </w:r>
      <w:r w:rsidR="00C978DD">
        <w:rPr>
          <w:spacing w:val="-9"/>
          <w:w w:val="105"/>
          <w:shd w:val="clear" w:color="auto" w:fill="FFFF00"/>
        </w:rPr>
        <w:t xml:space="preserve"> </w:t>
      </w:r>
      <w:r w:rsidR="00C978DD">
        <w:rPr>
          <w:w w:val="105"/>
          <w:shd w:val="clear" w:color="auto" w:fill="FFFF00"/>
        </w:rPr>
        <w:t>la</w:t>
      </w:r>
      <w:r w:rsidR="00C978DD">
        <w:rPr>
          <w:spacing w:val="-9"/>
          <w:w w:val="105"/>
          <w:shd w:val="clear" w:color="auto" w:fill="FFFF00"/>
        </w:rPr>
        <w:t xml:space="preserve"> </w:t>
      </w:r>
      <w:r w:rsidR="00C978DD">
        <w:rPr>
          <w:w w:val="105"/>
          <w:shd w:val="clear" w:color="auto" w:fill="FFFF00"/>
        </w:rPr>
        <w:t>navigation</w:t>
      </w:r>
      <w:r w:rsidR="00C978DD">
        <w:rPr>
          <w:spacing w:val="-13"/>
          <w:w w:val="105"/>
          <w:shd w:val="clear" w:color="auto" w:fill="FFFF00"/>
        </w:rPr>
        <w:t xml:space="preserve"> </w:t>
      </w:r>
      <w:r w:rsidR="00C978DD">
        <w:rPr>
          <w:w w:val="105"/>
          <w:shd w:val="clear" w:color="auto" w:fill="FFFF00"/>
        </w:rPr>
        <w:t>et</w:t>
      </w:r>
      <w:r w:rsidR="00C978DD">
        <w:rPr>
          <w:spacing w:val="-11"/>
          <w:w w:val="105"/>
          <w:shd w:val="clear" w:color="auto" w:fill="FFFF00"/>
        </w:rPr>
        <w:t xml:space="preserve"> </w:t>
      </w:r>
      <w:r w:rsidR="00C978DD">
        <w:rPr>
          <w:w w:val="105"/>
          <w:shd w:val="clear" w:color="auto" w:fill="FFFF00"/>
        </w:rPr>
        <w:t>à</w:t>
      </w:r>
      <w:r w:rsidR="00C978DD">
        <w:rPr>
          <w:spacing w:val="-9"/>
          <w:w w:val="105"/>
          <w:shd w:val="clear" w:color="auto" w:fill="FFFF00"/>
        </w:rPr>
        <w:t xml:space="preserve"> </w:t>
      </w:r>
      <w:r w:rsidR="00C978DD">
        <w:rPr>
          <w:w w:val="105"/>
          <w:shd w:val="clear" w:color="auto" w:fill="FFFF00"/>
        </w:rPr>
        <w:t>la</w:t>
      </w:r>
      <w:r w:rsidR="00C978DD">
        <w:rPr>
          <w:spacing w:val="-9"/>
          <w:w w:val="105"/>
          <w:shd w:val="clear" w:color="auto" w:fill="FFFF00"/>
        </w:rPr>
        <w:t xml:space="preserve"> </w:t>
      </w:r>
      <w:r w:rsidR="00C978DD">
        <w:rPr>
          <w:w w:val="105"/>
          <w:shd w:val="clear" w:color="auto" w:fill="FFFF00"/>
        </w:rPr>
        <w:t>sécurité</w:t>
      </w:r>
      <w:r w:rsidR="00C978DD">
        <w:rPr>
          <w:spacing w:val="-11"/>
          <w:w w:val="105"/>
          <w:shd w:val="clear" w:color="auto" w:fill="FFFF00"/>
        </w:rPr>
        <w:t xml:space="preserve"> </w:t>
      </w:r>
      <w:r w:rsidR="00C978DD">
        <w:rPr>
          <w:w w:val="105"/>
          <w:shd w:val="clear" w:color="auto" w:fill="FFFF00"/>
        </w:rPr>
        <w:t>maritime.</w:t>
      </w:r>
    </w:p>
    <w:p w:rsidR="00492BF3" w:rsidRDefault="00C978DD" w:rsidP="00E34F7E">
      <w:pPr>
        <w:pStyle w:val="Corpsdetexte"/>
        <w:tabs>
          <w:tab w:val="left" w:pos="1853"/>
        </w:tabs>
        <w:spacing w:before="19"/>
        <w:ind w:left="1493"/>
      </w:pPr>
      <w:r>
        <w:rPr>
          <w:rFonts w:ascii="Times New Roman" w:hAnsi="Times New Roman"/>
          <w:spacing w:val="-56"/>
          <w:shd w:val="clear" w:color="auto" w:fill="FFFF00"/>
        </w:rPr>
        <w:t xml:space="preserve"> </w:t>
      </w:r>
      <w:r>
        <w:rPr>
          <w:rFonts w:ascii="MS UI Gothic" w:hAnsi="MS UI Gothic"/>
          <w:w w:val="140"/>
          <w:shd w:val="clear" w:color="auto" w:fill="FFFF00"/>
        </w:rPr>
        <w:t>▪</w:t>
      </w:r>
      <w:r>
        <w:rPr>
          <w:rFonts w:ascii="MS UI Gothic" w:hAnsi="MS UI Gothic"/>
          <w:w w:val="140"/>
          <w:shd w:val="clear" w:color="auto" w:fill="FFFF00"/>
        </w:rPr>
        <w:tab/>
      </w:r>
      <w:r>
        <w:rPr>
          <w:w w:val="105"/>
          <w:shd w:val="clear" w:color="auto" w:fill="FFFF00"/>
        </w:rPr>
        <w:t xml:space="preserve">Les concessions </w:t>
      </w:r>
      <w:r w:rsidRPr="00E34F7E">
        <w:rPr>
          <w:b/>
          <w:strike/>
          <w:color w:val="FF0000"/>
          <w:w w:val="105"/>
          <w:shd w:val="clear" w:color="auto" w:fill="FFFF00"/>
        </w:rPr>
        <w:t>ostréicoles</w:t>
      </w:r>
      <w:r>
        <w:rPr>
          <w:w w:val="105"/>
          <w:shd w:val="clear" w:color="auto" w:fill="FFFF00"/>
        </w:rPr>
        <w:t xml:space="preserve"> </w:t>
      </w:r>
      <w:r w:rsidR="00E34F7E" w:rsidRPr="00E34F7E">
        <w:rPr>
          <w:b/>
          <w:color w:val="FF0000"/>
          <w:w w:val="105"/>
          <w:shd w:val="clear" w:color="auto" w:fill="FFFF00"/>
        </w:rPr>
        <w:t>aquacoles</w:t>
      </w:r>
      <w:r w:rsidR="00E34F7E">
        <w:rPr>
          <w:w w:val="105"/>
          <w:shd w:val="clear" w:color="auto" w:fill="FFFF00"/>
        </w:rPr>
        <w:t xml:space="preserve"> </w:t>
      </w:r>
      <w:r>
        <w:rPr>
          <w:w w:val="105"/>
          <w:shd w:val="clear" w:color="auto" w:fill="FFFF00"/>
        </w:rPr>
        <w:t>et les installations strictement liées et nécessaires à l’aménagement et</w:t>
      </w:r>
      <w:r>
        <w:rPr>
          <w:spacing w:val="5"/>
          <w:w w:val="105"/>
          <w:shd w:val="clear" w:color="auto" w:fill="FFFF00"/>
        </w:rPr>
        <w:t xml:space="preserve"> </w:t>
      </w:r>
      <w:r w:rsidR="00E34F7E">
        <w:rPr>
          <w:w w:val="105"/>
          <w:shd w:val="clear" w:color="auto" w:fill="FFFF00"/>
        </w:rPr>
        <w:t xml:space="preserve">à </w:t>
      </w:r>
      <w:r w:rsidR="00350FA4">
        <w:rPr>
          <w:noProof/>
          <w:lang w:bidi="ar-SA"/>
        </w:rPr>
        <mc:AlternateContent>
          <mc:Choice Requires="wps">
            <w:drawing>
              <wp:anchor distT="0" distB="0" distL="114300" distR="114300" simplePos="0" relativeHeight="2704" behindDoc="0" locked="0" layoutInCell="1" allowOverlap="1" wp14:anchorId="7BA413C3" wp14:editId="60972549">
                <wp:simplePos x="0" y="0"/>
                <wp:positionH relativeFrom="page">
                  <wp:posOffset>719455</wp:posOffset>
                </wp:positionH>
                <wp:positionV relativeFrom="paragraph">
                  <wp:posOffset>506095</wp:posOffset>
                </wp:positionV>
                <wp:extent cx="1277620" cy="191135"/>
                <wp:effectExtent l="0" t="1270" r="317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911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1"/>
                              <w:ind w:right="-15"/>
                            </w:pPr>
                            <w:proofErr w:type="gramStart"/>
                            <w:r>
                              <w:t>d’approbation</w:t>
                            </w:r>
                            <w:proofErr w:type="gramEnd"/>
                            <w:r>
                              <w:t xml:space="preserve"> du</w:t>
                            </w:r>
                            <w:r>
                              <w:rPr>
                                <w:spacing w:val="-5"/>
                              </w:rPr>
                              <w:t xml:space="preserve"> </w:t>
                            </w:r>
                            <w:r>
                              <w:t>PLU.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8" type="#_x0000_t202" style="position:absolute;left:0;text-align:left;margin-left:56.65pt;margin-top:39.85pt;width:100.6pt;height:15.0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" fillcolor="yellow" stroked="f">
                <v:textbox inset="0,0,0,0">
                  <w:txbxContent>
                    <w:p w:rsidR="00C978DD" w:rsidRDefault="00C978DD">
                      <w:pPr>
                        <w:pStyle w:val="Corpsdetexte"/>
                        <w:spacing w:before="31"/>
                        <w:ind w:right="-15"/>
                      </w:pPr>
                      <w:proofErr w:type="gramStart"/>
                      <w:r>
                        <w:t>d’approbation</w:t>
                      </w:r>
                      <w:proofErr w:type="gramEnd"/>
                      <w:r>
                        <w:t xml:space="preserve"> du</w:t>
                      </w:r>
                      <w:r>
                        <w:rPr>
                          <w:spacing w:val="-5"/>
                        </w:rPr>
                        <w:t xml:space="preserve"> </w:t>
                      </w:r>
                      <w:r>
                        <w:t>PLU.</w:t>
                      </w:r>
                    </w:p>
                  </w:txbxContent>
                </v:textbox>
                <w10:wrap anchorx="page"/>
              </v:shape>
            </w:pict>
          </mc:Fallback>
        </mc:AlternateContent>
      </w:r>
      <w:r>
        <w:rPr>
          <w:shd w:val="clear" w:color="auto" w:fill="FFFF00"/>
        </w:rPr>
        <w:t>l’entretien de ces concessions.</w:t>
      </w:r>
    </w:p>
    <w:p w:rsidR="00492BF3" w:rsidRDefault="00350FA4">
      <w:pPr>
        <w:pStyle w:val="Corpsdetexte"/>
        <w:spacing w:before="5"/>
        <w:rPr>
          <w:sz w:val="14"/>
        </w:rPr>
      </w:pPr>
      <w:r>
        <w:rPr>
          <w:noProof/>
          <w:lang w:bidi="ar-SA"/>
        </w:rPr>
        <mc:AlternateContent>
          <mc:Choice Requires="wps">
            <w:drawing>
              <wp:anchor distT="0" distB="0" distL="0" distR="0" simplePos="0" relativeHeight="2680" behindDoc="0" locked="0" layoutInCell="1" allowOverlap="1">
                <wp:simplePos x="0" y="0"/>
                <wp:positionH relativeFrom="page">
                  <wp:posOffset>719455</wp:posOffset>
                </wp:positionH>
                <wp:positionV relativeFrom="paragraph">
                  <wp:posOffset>127635</wp:posOffset>
                </wp:positionV>
                <wp:extent cx="6301740" cy="190500"/>
                <wp:effectExtent l="0" t="381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before="30"/>
                            </w:pPr>
                            <w:r>
                              <w:t>2. L’entretien et la mise en accessibilité des constructions, installations et équipements existants à la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9" type="#_x0000_t202" style="position:absolute;margin-left:56.65pt;margin-top:10.05pt;width:496.2pt;height:15pt;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" fillcolor="yellow" stroked="f">
                <v:textbox inset="0,0,0,0">
                  <w:txbxContent>
                    <w:p w:rsidR="00C978DD" w:rsidRDefault="00C978DD">
                      <w:pPr>
                        <w:pStyle w:val="Corpsdetexte"/>
                        <w:spacing w:before="30"/>
                      </w:pPr>
                      <w:r>
                        <w:t>2. L’entretien et la mise en accessibilité des constructions, installations et équipements existants à la date</w:t>
                      </w:r>
                    </w:p>
                  </w:txbxContent>
                </v:textbox>
                <w10:wrap type="topAndBottom" anchorx="page"/>
              </v:shape>
            </w:pict>
          </mc:Fallback>
        </mc:AlternateContent>
      </w: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C978DD">
      <w:pPr>
        <w:pStyle w:val="Titre3"/>
        <w:spacing w:before="294" w:line="177" w:lineRule="auto"/>
        <w:ind w:right="1223"/>
      </w:pPr>
      <w:proofErr w:type="spellStart"/>
      <w:r>
        <w:rPr>
          <w:shd w:val="clear" w:color="auto" w:fill="FFFF00"/>
        </w:rPr>
        <w:t>Nmer</w:t>
      </w:r>
      <w:proofErr w:type="spellEnd"/>
      <w:r>
        <w:rPr>
          <w:shd w:val="clear" w:color="auto" w:fill="FFFF00"/>
        </w:rPr>
        <w:t xml:space="preserve"> 2. CARACTERISTIQUES URBAINE, ARCHITECTURALE,</w:t>
      </w:r>
      <w:r>
        <w:t xml:space="preserve"> </w:t>
      </w:r>
      <w:r>
        <w:rPr>
          <w:shd w:val="clear" w:color="auto" w:fill="FFFF00"/>
        </w:rPr>
        <w:t>ENVIRONNEMENTALE ET PAYSAGERE</w:t>
      </w:r>
    </w:p>
    <w:p w:rsidR="00492BF3" w:rsidRDefault="00492BF3">
      <w:pPr>
        <w:pStyle w:val="Corpsdetexte"/>
        <w:spacing w:before="10"/>
        <w:rPr>
          <w:b/>
          <w:sz w:val="16"/>
        </w:rPr>
      </w:pPr>
    </w:p>
    <w:p w:rsidR="00492BF3" w:rsidRDefault="00C978DD">
      <w:pPr>
        <w:pStyle w:val="Corpsdetexte"/>
        <w:spacing w:before="56"/>
        <w:ind w:left="1132"/>
      </w:pPr>
      <w:r>
        <w:rPr>
          <w:shd w:val="clear" w:color="auto" w:fill="FFFF00"/>
        </w:rPr>
        <w:t>Non réglementé.</w:t>
      </w:r>
    </w:p>
    <w:p w:rsidR="00492BF3" w:rsidRDefault="00492BF3">
      <w:pPr>
        <w:pStyle w:val="Corpsdetexte"/>
        <w:rPr>
          <w:sz w:val="20"/>
        </w:rPr>
      </w:pPr>
    </w:p>
    <w:p w:rsidR="00492BF3" w:rsidRDefault="00492BF3">
      <w:pPr>
        <w:pStyle w:val="Corpsdetexte"/>
        <w:rPr>
          <w:sz w:val="20"/>
        </w:rPr>
      </w:pPr>
    </w:p>
    <w:p w:rsidR="00492BF3" w:rsidRDefault="00492BF3">
      <w:pPr>
        <w:pStyle w:val="Corpsdetexte"/>
        <w:rPr>
          <w:sz w:val="20"/>
        </w:rPr>
      </w:pPr>
    </w:p>
    <w:p w:rsidR="00492BF3" w:rsidRDefault="00C978DD">
      <w:pPr>
        <w:pStyle w:val="Titre3"/>
        <w:spacing w:before="158" w:line="240" w:lineRule="auto"/>
      </w:pPr>
      <w:proofErr w:type="spellStart"/>
      <w:r>
        <w:rPr>
          <w:shd w:val="clear" w:color="auto" w:fill="FFFF00"/>
        </w:rPr>
        <w:t>Nmer</w:t>
      </w:r>
      <w:proofErr w:type="spellEnd"/>
      <w:r>
        <w:rPr>
          <w:shd w:val="clear" w:color="auto" w:fill="FFFF00"/>
        </w:rPr>
        <w:t xml:space="preserve"> 3. EQUIPEMENT ET RESEAUX</w:t>
      </w:r>
    </w:p>
    <w:p w:rsidR="00492BF3" w:rsidRDefault="00492BF3">
      <w:pPr>
        <w:pStyle w:val="Corpsdetexte"/>
        <w:spacing w:before="8"/>
        <w:rPr>
          <w:b/>
          <w:sz w:val="14"/>
        </w:rPr>
      </w:pPr>
    </w:p>
    <w:p w:rsidR="00492BF3" w:rsidRDefault="00C978DD">
      <w:pPr>
        <w:pStyle w:val="Corpsdetexte"/>
        <w:spacing w:before="56"/>
        <w:ind w:left="1132"/>
      </w:pPr>
      <w:r>
        <w:rPr>
          <w:shd w:val="clear" w:color="auto" w:fill="FFFF00"/>
        </w:rPr>
        <w:t>Non réglementé.</w:t>
      </w:r>
    </w:p>
    <w:p w:rsidR="00492BF3" w:rsidRDefault="00492BF3">
      <w:pPr>
        <w:sectPr w:rsidR="00492BF3">
          <w:pgSz w:w="11910" w:h="16840"/>
          <w:pgMar w:top="1580" w:right="0" w:bottom="560" w:left="0" w:header="0" w:footer="282" w:gutter="0"/>
          <w:cols w:space="720"/>
        </w:sectPr>
      </w:pPr>
    </w:p>
    <w:p w:rsidR="00492BF3" w:rsidRPr="00673E60" w:rsidRDefault="00492BF3" w:rsidP="00673E60">
      <w:pPr>
        <w:pStyle w:val="Corpsdetexte"/>
        <w:spacing w:before="4"/>
        <w:jc w:val="center"/>
        <w:rPr>
          <w:rFonts w:ascii="Times New Roman"/>
        </w:rPr>
      </w:pPr>
    </w:p>
    <w:p w:rsidR="007D2AE9" w:rsidRDefault="007D2AE9" w:rsidP="00673E60">
      <w:pPr>
        <w:jc w:val="center"/>
        <w:rPr>
          <w:rFonts w:asciiTheme="minorHAnsi" w:hAnsiTheme="minorHAnsi"/>
          <w:b/>
          <w:color w:val="FF0000"/>
          <w:sz w:val="36"/>
          <w:szCs w:val="24"/>
          <w:u w:val="single"/>
        </w:rPr>
      </w:pPr>
      <w:r w:rsidRPr="00673E60">
        <w:rPr>
          <w:rFonts w:asciiTheme="minorHAnsi" w:hAnsiTheme="minorHAnsi"/>
          <w:b/>
          <w:color w:val="FF0000"/>
          <w:sz w:val="36"/>
          <w:szCs w:val="24"/>
          <w:u w:val="single"/>
        </w:rPr>
        <w:t>Observations du 12/03/2018</w:t>
      </w:r>
    </w:p>
    <w:p w:rsidR="00673E60" w:rsidRPr="00673E60" w:rsidRDefault="00673E60" w:rsidP="00673E60">
      <w:pPr>
        <w:jc w:val="center"/>
        <w:rPr>
          <w:rFonts w:asciiTheme="minorHAnsi" w:hAnsiTheme="minorHAnsi"/>
          <w:b/>
          <w:sz w:val="36"/>
          <w:szCs w:val="24"/>
          <w:u w:val="single"/>
        </w:rPr>
      </w:pPr>
    </w:p>
    <w:p w:rsidR="007D2AE9" w:rsidRPr="00673E60" w:rsidRDefault="007D2AE9" w:rsidP="00673E60">
      <w:pPr>
        <w:rPr>
          <w:rFonts w:asciiTheme="minorHAnsi" w:hAnsiTheme="minorHAnsi"/>
          <w:b/>
          <w:sz w:val="24"/>
          <w:szCs w:val="24"/>
        </w:rPr>
      </w:pPr>
    </w:p>
    <w:p w:rsidR="00673E60" w:rsidRDefault="007D2AE9" w:rsidP="00673E60">
      <w:pPr>
        <w:pStyle w:val="Paragraphedeliste"/>
        <w:numPr>
          <w:ilvl w:val="0"/>
          <w:numId w:val="79"/>
        </w:numPr>
        <w:tabs>
          <w:tab w:val="left" w:pos="1290"/>
        </w:tabs>
        <w:rPr>
          <w:rFonts w:asciiTheme="minorHAnsi" w:hAnsiTheme="minorHAnsi"/>
          <w:b/>
          <w:sz w:val="24"/>
          <w:szCs w:val="24"/>
        </w:rPr>
      </w:pPr>
      <w:r w:rsidRPr="00673E60">
        <w:rPr>
          <w:rFonts w:asciiTheme="minorHAnsi" w:hAnsiTheme="minorHAnsi"/>
          <w:b/>
          <w:sz w:val="24"/>
          <w:szCs w:val="24"/>
        </w:rPr>
        <w:t xml:space="preserve">Ruines : possibilité de réhabiliter à l’identique les ruines même dans la bande des 100m </w:t>
      </w:r>
    </w:p>
    <w:p w:rsidR="007D2AE9" w:rsidRPr="00673E60" w:rsidRDefault="007D2AE9" w:rsidP="00673E60">
      <w:pPr>
        <w:pStyle w:val="Paragraphedeliste"/>
        <w:tabs>
          <w:tab w:val="left" w:pos="1290"/>
        </w:tabs>
        <w:ind w:left="1650" w:firstLine="0"/>
        <w:rPr>
          <w:rFonts w:asciiTheme="minorHAnsi" w:hAnsiTheme="minorHAnsi"/>
          <w:b/>
          <w:sz w:val="24"/>
          <w:szCs w:val="24"/>
        </w:rPr>
      </w:pPr>
      <w:proofErr w:type="gramStart"/>
      <w:r w:rsidRPr="00673E60">
        <w:rPr>
          <w:rFonts w:asciiTheme="minorHAnsi" w:hAnsiTheme="minorHAnsi"/>
          <w:b/>
          <w:sz w:val="24"/>
          <w:szCs w:val="24"/>
        </w:rPr>
        <w:t>et</w:t>
      </w:r>
      <w:proofErr w:type="gramEnd"/>
      <w:r w:rsidRPr="00673E60">
        <w:rPr>
          <w:rFonts w:asciiTheme="minorHAnsi" w:hAnsiTheme="minorHAnsi"/>
          <w:b/>
          <w:sz w:val="24"/>
          <w:szCs w:val="24"/>
        </w:rPr>
        <w:t xml:space="preserve"> dans toutes les zones y compris naturelles.</w:t>
      </w:r>
    </w:p>
    <w:p w:rsidR="007D2AE9" w:rsidRPr="00673E60" w:rsidRDefault="007D2AE9" w:rsidP="00673E60">
      <w:pPr>
        <w:pStyle w:val="Paragraphedeliste"/>
        <w:tabs>
          <w:tab w:val="left" w:pos="1290"/>
        </w:tabs>
        <w:ind w:left="1650" w:firstLine="0"/>
        <w:rPr>
          <w:rFonts w:asciiTheme="minorHAnsi" w:hAnsiTheme="minorHAnsi"/>
          <w:b/>
          <w:sz w:val="24"/>
          <w:szCs w:val="24"/>
        </w:rPr>
      </w:pP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Revoir texte p.51 + 26 + 39</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proofErr w:type="spellStart"/>
      <w:r w:rsidRPr="00673E60">
        <w:rPr>
          <w:rFonts w:asciiTheme="minorHAnsi" w:hAnsiTheme="minorHAnsi"/>
          <w:b/>
          <w:sz w:val="24"/>
          <w:szCs w:val="24"/>
        </w:rPr>
        <w:t>Cf</w:t>
      </w:r>
      <w:proofErr w:type="spellEnd"/>
      <w:r w:rsidRPr="00673E60">
        <w:rPr>
          <w:rFonts w:asciiTheme="minorHAnsi" w:hAnsiTheme="minorHAnsi"/>
          <w:b/>
          <w:sz w:val="24"/>
          <w:szCs w:val="24"/>
        </w:rPr>
        <w:t xml:space="preserve"> carte : zone « activités économique » LOUAIL et BLASCO non car agricole</w:t>
      </w:r>
    </w:p>
    <w:p w:rsidR="00673E60" w:rsidRDefault="007D2AE9" w:rsidP="00673E60">
      <w:pPr>
        <w:pStyle w:val="Paragraphedeliste"/>
        <w:numPr>
          <w:ilvl w:val="0"/>
          <w:numId w:val="79"/>
        </w:numPr>
        <w:tabs>
          <w:tab w:val="left" w:pos="1290"/>
        </w:tabs>
        <w:rPr>
          <w:rFonts w:asciiTheme="minorHAnsi" w:hAnsiTheme="minorHAnsi"/>
          <w:b/>
          <w:sz w:val="24"/>
          <w:szCs w:val="24"/>
        </w:rPr>
      </w:pPr>
      <w:r w:rsidRPr="00673E60">
        <w:rPr>
          <w:rFonts w:asciiTheme="minorHAnsi" w:hAnsiTheme="minorHAnsi"/>
          <w:b/>
          <w:sz w:val="24"/>
          <w:szCs w:val="24"/>
        </w:rPr>
        <w:t xml:space="preserve">Stationnement : Le stationnement de tout véhicule est interdit sur l’espace public </w:t>
      </w:r>
    </w:p>
    <w:p w:rsidR="007D2AE9" w:rsidRPr="00673E60" w:rsidRDefault="007D2AE9" w:rsidP="00673E60">
      <w:pPr>
        <w:pStyle w:val="Paragraphedeliste"/>
        <w:tabs>
          <w:tab w:val="left" w:pos="1290"/>
        </w:tabs>
        <w:ind w:left="1650" w:firstLine="0"/>
        <w:rPr>
          <w:rFonts w:asciiTheme="minorHAnsi" w:hAnsiTheme="minorHAnsi"/>
          <w:b/>
          <w:sz w:val="24"/>
          <w:szCs w:val="24"/>
        </w:rPr>
      </w:pPr>
      <w:proofErr w:type="gramStart"/>
      <w:r w:rsidRPr="00673E60">
        <w:rPr>
          <w:rFonts w:asciiTheme="minorHAnsi" w:hAnsiTheme="minorHAnsi"/>
          <w:b/>
          <w:sz w:val="24"/>
          <w:szCs w:val="24"/>
        </w:rPr>
        <w:t>sauf</w:t>
      </w:r>
      <w:proofErr w:type="gramEnd"/>
      <w:r w:rsidRPr="00673E60">
        <w:rPr>
          <w:rFonts w:asciiTheme="minorHAnsi" w:hAnsiTheme="minorHAnsi"/>
          <w:b/>
          <w:sz w:val="24"/>
          <w:szCs w:val="24"/>
        </w:rPr>
        <w:t xml:space="preserve"> autorisation spécifique.</w:t>
      </w:r>
    </w:p>
    <w:p w:rsidR="007D2AE9" w:rsidRPr="00673E60" w:rsidRDefault="007D2AE9" w:rsidP="00673E60">
      <w:pPr>
        <w:pStyle w:val="Paragraphedeliste"/>
        <w:tabs>
          <w:tab w:val="left" w:pos="1290"/>
        </w:tabs>
        <w:ind w:left="1650" w:firstLine="0"/>
        <w:rPr>
          <w:rFonts w:asciiTheme="minorHAnsi" w:hAnsiTheme="minorHAnsi"/>
          <w:b/>
          <w:sz w:val="24"/>
          <w:szCs w:val="24"/>
        </w:rPr>
      </w:pP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Serres : règlementation ?</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proofErr w:type="spellStart"/>
      <w:r w:rsidRPr="00673E60">
        <w:rPr>
          <w:rFonts w:asciiTheme="minorHAnsi" w:hAnsiTheme="minorHAnsi"/>
          <w:b/>
          <w:sz w:val="24"/>
          <w:szCs w:val="24"/>
        </w:rPr>
        <w:t>Cf</w:t>
      </w:r>
      <w:proofErr w:type="spellEnd"/>
      <w:r w:rsidRPr="00673E60">
        <w:rPr>
          <w:rFonts w:asciiTheme="minorHAnsi" w:hAnsiTheme="minorHAnsi"/>
          <w:b/>
          <w:sz w:val="24"/>
          <w:szCs w:val="24"/>
        </w:rPr>
        <w:t xml:space="preserve"> carte : couleurs du plan peu lisible notamment « zones agricoles »</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proofErr w:type="spellStart"/>
      <w:r w:rsidRPr="00673E60">
        <w:rPr>
          <w:rFonts w:asciiTheme="minorHAnsi" w:hAnsiTheme="minorHAnsi"/>
          <w:b/>
          <w:sz w:val="24"/>
          <w:szCs w:val="24"/>
        </w:rPr>
        <w:t>Cf</w:t>
      </w:r>
      <w:proofErr w:type="spellEnd"/>
      <w:r w:rsidRPr="00673E60">
        <w:rPr>
          <w:rFonts w:asciiTheme="minorHAnsi" w:hAnsiTheme="minorHAnsi"/>
          <w:b/>
          <w:sz w:val="24"/>
          <w:szCs w:val="24"/>
        </w:rPr>
        <w:t xml:space="preserve"> N221 p64 : « dissimulation » ??</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Construction escaliers extérieurs et terrasses ?</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Chien assis « interdit » ?!</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Revoir la carte avec zones</w:t>
      </w: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Extension zone portuaire (notamment grève de l’église)</w:t>
      </w:r>
    </w:p>
    <w:p w:rsidR="00673E60" w:rsidRDefault="007D2AE9" w:rsidP="00673E60">
      <w:pPr>
        <w:pStyle w:val="Paragraphedeliste"/>
        <w:numPr>
          <w:ilvl w:val="0"/>
          <w:numId w:val="79"/>
        </w:numPr>
        <w:tabs>
          <w:tab w:val="left" w:pos="1290"/>
        </w:tabs>
        <w:rPr>
          <w:rFonts w:asciiTheme="minorHAnsi" w:hAnsiTheme="minorHAnsi"/>
          <w:b/>
          <w:sz w:val="24"/>
          <w:szCs w:val="24"/>
        </w:rPr>
      </w:pPr>
      <w:r w:rsidRPr="00673E60">
        <w:rPr>
          <w:rFonts w:asciiTheme="minorHAnsi" w:hAnsiTheme="minorHAnsi"/>
          <w:b/>
          <w:sz w:val="24"/>
          <w:szCs w:val="24"/>
        </w:rPr>
        <w:t xml:space="preserve">Droit de préemption : voir su applicable sur l’ensemble du territoire ou limité aux zones </w:t>
      </w:r>
    </w:p>
    <w:p w:rsidR="007D2AE9" w:rsidRPr="00673E60" w:rsidRDefault="007D2AE9" w:rsidP="00673E60">
      <w:pPr>
        <w:pStyle w:val="Paragraphedeliste"/>
        <w:tabs>
          <w:tab w:val="left" w:pos="1290"/>
        </w:tabs>
        <w:ind w:left="1650" w:firstLine="0"/>
        <w:rPr>
          <w:rFonts w:asciiTheme="minorHAnsi" w:hAnsiTheme="minorHAnsi"/>
          <w:b/>
          <w:sz w:val="24"/>
          <w:szCs w:val="24"/>
        </w:rPr>
      </w:pPr>
      <w:proofErr w:type="gramStart"/>
      <w:r w:rsidRPr="00673E60">
        <w:rPr>
          <w:rFonts w:asciiTheme="minorHAnsi" w:hAnsiTheme="minorHAnsi"/>
          <w:b/>
          <w:sz w:val="24"/>
          <w:szCs w:val="24"/>
        </w:rPr>
        <w:t>urbanisées</w:t>
      </w:r>
      <w:proofErr w:type="gramEnd"/>
      <w:r w:rsidRPr="00673E60">
        <w:rPr>
          <w:rFonts w:asciiTheme="minorHAnsi" w:hAnsiTheme="minorHAnsi"/>
          <w:b/>
          <w:sz w:val="24"/>
          <w:szCs w:val="24"/>
        </w:rPr>
        <w:t xml:space="preserve"> et à urbaniser + bâtiments communaux p.7</w:t>
      </w:r>
    </w:p>
    <w:p w:rsidR="007D2AE9" w:rsidRPr="00673E60" w:rsidRDefault="007D2AE9" w:rsidP="00673E60">
      <w:pPr>
        <w:pStyle w:val="Paragraphedeliste"/>
        <w:tabs>
          <w:tab w:val="left" w:pos="1290"/>
        </w:tabs>
        <w:ind w:left="1650" w:firstLine="0"/>
        <w:rPr>
          <w:rFonts w:asciiTheme="minorHAnsi" w:hAnsiTheme="minorHAnsi"/>
          <w:b/>
          <w:sz w:val="24"/>
          <w:szCs w:val="24"/>
        </w:rPr>
      </w:pPr>
    </w:p>
    <w:p w:rsidR="00673E60" w:rsidRDefault="007D2AE9" w:rsidP="00673E60">
      <w:pPr>
        <w:pStyle w:val="Paragraphedeliste"/>
        <w:numPr>
          <w:ilvl w:val="0"/>
          <w:numId w:val="79"/>
        </w:numPr>
        <w:tabs>
          <w:tab w:val="left" w:pos="1290"/>
        </w:tabs>
        <w:rPr>
          <w:rFonts w:asciiTheme="minorHAnsi" w:hAnsiTheme="minorHAnsi"/>
          <w:b/>
          <w:sz w:val="24"/>
          <w:szCs w:val="24"/>
        </w:rPr>
      </w:pPr>
      <w:r w:rsidRPr="00673E60">
        <w:rPr>
          <w:rFonts w:asciiTheme="minorHAnsi" w:hAnsiTheme="minorHAnsi"/>
          <w:b/>
          <w:sz w:val="24"/>
          <w:szCs w:val="24"/>
        </w:rPr>
        <w:t xml:space="preserve">Mr JEGOUZO : lui adresser corrections sur version 4 non modifiée + proposition date </w:t>
      </w:r>
    </w:p>
    <w:p w:rsidR="007D2AE9" w:rsidRPr="00673E60" w:rsidRDefault="007D2AE9" w:rsidP="00673E60">
      <w:pPr>
        <w:pStyle w:val="Paragraphedeliste"/>
        <w:tabs>
          <w:tab w:val="left" w:pos="1290"/>
        </w:tabs>
        <w:ind w:left="1650" w:firstLine="0"/>
        <w:rPr>
          <w:rFonts w:asciiTheme="minorHAnsi" w:hAnsiTheme="minorHAnsi"/>
          <w:b/>
          <w:sz w:val="24"/>
          <w:szCs w:val="24"/>
        </w:rPr>
      </w:pPr>
      <w:proofErr w:type="gramStart"/>
      <w:r w:rsidRPr="00673E60">
        <w:rPr>
          <w:rFonts w:asciiTheme="minorHAnsi" w:hAnsiTheme="minorHAnsi"/>
          <w:b/>
          <w:sz w:val="24"/>
          <w:szCs w:val="24"/>
        </w:rPr>
        <w:t>journée</w:t>
      </w:r>
      <w:proofErr w:type="gramEnd"/>
      <w:r w:rsidRPr="00673E60">
        <w:rPr>
          <w:rFonts w:asciiTheme="minorHAnsi" w:hAnsiTheme="minorHAnsi"/>
          <w:b/>
          <w:sz w:val="24"/>
          <w:szCs w:val="24"/>
        </w:rPr>
        <w:t xml:space="preserve"> supplémentaire.</w:t>
      </w:r>
    </w:p>
    <w:p w:rsidR="007D2AE9" w:rsidRPr="00673E60" w:rsidRDefault="007D2AE9" w:rsidP="00673E60">
      <w:pPr>
        <w:pStyle w:val="Paragraphedeliste"/>
        <w:tabs>
          <w:tab w:val="left" w:pos="1290"/>
        </w:tabs>
        <w:ind w:left="1650" w:firstLine="0"/>
        <w:rPr>
          <w:rFonts w:asciiTheme="minorHAnsi" w:hAnsiTheme="minorHAnsi"/>
          <w:b/>
          <w:sz w:val="24"/>
          <w:szCs w:val="24"/>
        </w:rPr>
      </w:pPr>
    </w:p>
    <w:p w:rsidR="007D2AE9" w:rsidRPr="00673E60" w:rsidRDefault="007D2AE9" w:rsidP="00673E60">
      <w:pPr>
        <w:pStyle w:val="Paragraphedeliste"/>
        <w:numPr>
          <w:ilvl w:val="0"/>
          <w:numId w:val="79"/>
        </w:numPr>
        <w:tabs>
          <w:tab w:val="left" w:pos="1290"/>
        </w:tabs>
        <w:spacing w:line="360" w:lineRule="auto"/>
        <w:rPr>
          <w:rFonts w:asciiTheme="minorHAnsi" w:hAnsiTheme="minorHAnsi"/>
          <w:b/>
          <w:sz w:val="24"/>
          <w:szCs w:val="24"/>
        </w:rPr>
      </w:pPr>
      <w:r w:rsidRPr="00673E60">
        <w:rPr>
          <w:rFonts w:asciiTheme="minorHAnsi" w:hAnsiTheme="minorHAnsi"/>
          <w:b/>
          <w:sz w:val="24"/>
          <w:szCs w:val="24"/>
        </w:rPr>
        <w:t>Toilettes près de la déchetterie</w:t>
      </w:r>
    </w:p>
    <w:p w:rsidR="007D2AE9" w:rsidRDefault="007D2AE9" w:rsidP="007D2AE9">
      <w:pPr>
        <w:rPr>
          <w:rFonts w:asciiTheme="minorHAnsi" w:hAnsiTheme="minorHAnsi"/>
          <w:sz w:val="24"/>
          <w:szCs w:val="24"/>
        </w:rPr>
      </w:pPr>
    </w:p>
    <w:p w:rsidR="00492BF3" w:rsidRPr="007D2AE9" w:rsidRDefault="00492BF3" w:rsidP="007D2AE9">
      <w:pPr>
        <w:rPr>
          <w:rFonts w:asciiTheme="minorHAnsi" w:hAnsiTheme="minorHAnsi"/>
          <w:sz w:val="24"/>
          <w:szCs w:val="24"/>
        </w:rPr>
        <w:sectPr w:rsidR="00492BF3" w:rsidRPr="007D2AE9">
          <w:pgSz w:w="11910" w:h="16840"/>
          <w:pgMar w:top="1580" w:right="0" w:bottom="480" w:left="0" w:header="0" w:footer="282" w:gutter="0"/>
          <w:cols w:space="720"/>
        </w:sectPr>
      </w:pPr>
      <w:bookmarkStart w:id="0" w:name="_GoBack"/>
      <w:bookmarkEnd w:id="0"/>
    </w:p>
    <w:p w:rsidR="00492BF3" w:rsidRDefault="00492BF3">
      <w:pPr>
        <w:pStyle w:val="Corpsdetexte"/>
        <w:rPr>
          <w:rFonts w:ascii="Times New Roman"/>
          <w:sz w:val="20"/>
        </w:rPr>
      </w:pPr>
    </w:p>
    <w:p w:rsidR="00492BF3" w:rsidRDefault="00492BF3">
      <w:pPr>
        <w:pStyle w:val="Corpsdetexte"/>
        <w:spacing w:before="8"/>
        <w:rPr>
          <w:rFonts w:ascii="Times New Roman"/>
          <w:sz w:val="19"/>
        </w:rPr>
      </w:pPr>
    </w:p>
    <w:p w:rsidR="00492BF3" w:rsidRDefault="00C978DD">
      <w:pPr>
        <w:pStyle w:val="Titre1"/>
        <w:spacing w:line="997" w:lineRule="exact"/>
        <w:ind w:left="802" w:right="826"/>
        <w:jc w:val="center"/>
      </w:pPr>
      <w:r>
        <w:rPr>
          <w:noProof/>
          <w:lang w:bidi="ar-SA"/>
        </w:rPr>
        <w:drawing>
          <wp:anchor distT="0" distB="0" distL="0" distR="0" simplePos="0" relativeHeight="2848" behindDoc="0" locked="0" layoutInCell="1" allowOverlap="1">
            <wp:simplePos x="0" y="0"/>
            <wp:positionH relativeFrom="page">
              <wp:posOffset>720090</wp:posOffset>
            </wp:positionH>
            <wp:positionV relativeFrom="paragraph">
              <wp:posOffset>22947</wp:posOffset>
            </wp:positionV>
            <wp:extent cx="1948180" cy="192023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0" cstate="print"/>
                    <a:stretch>
                      <a:fillRect/>
                    </a:stretch>
                  </pic:blipFill>
                  <pic:spPr>
                    <a:xfrm>
                      <a:off x="0" y="0"/>
                      <a:ext cx="1948180" cy="1920239"/>
                    </a:xfrm>
                    <a:prstGeom prst="rect">
                      <a:avLst/>
                    </a:prstGeom>
                  </pic:spPr>
                </pic:pic>
              </a:graphicData>
            </a:graphic>
          </wp:anchor>
        </w:drawing>
      </w:r>
      <w:r>
        <w:rPr>
          <w:color w:val="404040"/>
        </w:rPr>
        <w:t>ANNEXE</w:t>
      </w:r>
    </w:p>
    <w:p w:rsidR="00492BF3" w:rsidRDefault="00492BF3">
      <w:pPr>
        <w:pStyle w:val="Corpsdetexte"/>
        <w:spacing w:before="5"/>
        <w:rPr>
          <w:b/>
          <w:sz w:val="77"/>
        </w:rPr>
      </w:pPr>
    </w:p>
    <w:p w:rsidR="00492BF3" w:rsidRDefault="00C978DD">
      <w:pPr>
        <w:pStyle w:val="Titre2"/>
        <w:ind w:left="4421" w:right="0"/>
      </w:pPr>
      <w:r>
        <w:rPr>
          <w:color w:val="404040"/>
        </w:rPr>
        <w:t>ESPÈCES INVASIVES / 84</w:t>
      </w:r>
    </w:p>
    <w:p w:rsidR="00492BF3" w:rsidRDefault="00492BF3">
      <w:pPr>
        <w:pStyle w:val="Corpsdetexte"/>
        <w:rPr>
          <w:b/>
          <w:sz w:val="20"/>
        </w:rPr>
      </w:pPr>
    </w:p>
    <w:p w:rsidR="00492BF3" w:rsidRDefault="00492BF3">
      <w:pPr>
        <w:pStyle w:val="Corpsdetexte"/>
        <w:rPr>
          <w:b/>
          <w:sz w:val="20"/>
        </w:rPr>
      </w:pPr>
    </w:p>
    <w:p w:rsidR="00492BF3" w:rsidRDefault="00C978DD">
      <w:pPr>
        <w:pStyle w:val="Corpsdetexte"/>
        <w:spacing w:before="2"/>
        <w:rPr>
          <w:b/>
          <w:sz w:val="20"/>
        </w:rPr>
      </w:pPr>
      <w:r>
        <w:rPr>
          <w:noProof/>
          <w:lang w:bidi="ar-SA"/>
        </w:rPr>
        <w:drawing>
          <wp:anchor distT="0" distB="0" distL="0" distR="0" simplePos="0" relativeHeight="2800" behindDoc="0" locked="0" layoutInCell="1" allowOverlap="1">
            <wp:simplePos x="0" y="0"/>
            <wp:positionH relativeFrom="page">
              <wp:posOffset>720090</wp:posOffset>
            </wp:positionH>
            <wp:positionV relativeFrom="paragraph">
              <wp:posOffset>181063</wp:posOffset>
            </wp:positionV>
            <wp:extent cx="1967675" cy="1944624"/>
            <wp:effectExtent l="0" t="0" r="0" b="0"/>
            <wp:wrapTopAndBottom/>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1" cstate="print"/>
                    <a:stretch>
                      <a:fillRect/>
                    </a:stretch>
                  </pic:blipFill>
                  <pic:spPr>
                    <a:xfrm>
                      <a:off x="0" y="0"/>
                      <a:ext cx="1967675" cy="1944624"/>
                    </a:xfrm>
                    <a:prstGeom prst="rect">
                      <a:avLst/>
                    </a:prstGeom>
                  </pic:spPr>
                </pic:pic>
              </a:graphicData>
            </a:graphic>
          </wp:anchor>
        </w:drawing>
      </w:r>
      <w:r>
        <w:rPr>
          <w:noProof/>
          <w:lang w:bidi="ar-SA"/>
        </w:rPr>
        <w:drawing>
          <wp:anchor distT="0" distB="0" distL="0" distR="0" simplePos="0" relativeHeight="2824" behindDoc="0" locked="0" layoutInCell="1" allowOverlap="1">
            <wp:simplePos x="0" y="0"/>
            <wp:positionH relativeFrom="page">
              <wp:posOffset>720090</wp:posOffset>
            </wp:positionH>
            <wp:positionV relativeFrom="paragraph">
              <wp:posOffset>2223604</wp:posOffset>
            </wp:positionV>
            <wp:extent cx="1928756" cy="1925002"/>
            <wp:effectExtent l="0" t="0" r="0" b="0"/>
            <wp:wrapTopAndBottom/>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2" cstate="print"/>
                    <a:stretch>
                      <a:fillRect/>
                    </a:stretch>
                  </pic:blipFill>
                  <pic:spPr>
                    <a:xfrm>
                      <a:off x="0" y="0"/>
                      <a:ext cx="1928756" cy="1925002"/>
                    </a:xfrm>
                    <a:prstGeom prst="rect">
                      <a:avLst/>
                    </a:prstGeom>
                  </pic:spPr>
                </pic:pic>
              </a:graphicData>
            </a:graphic>
          </wp:anchor>
        </w:drawing>
      </w:r>
    </w:p>
    <w:p w:rsidR="00492BF3" w:rsidRDefault="00492BF3">
      <w:pPr>
        <w:pStyle w:val="Corpsdetexte"/>
        <w:rPr>
          <w:b/>
          <w:sz w:val="7"/>
        </w:rPr>
      </w:pPr>
    </w:p>
    <w:p w:rsidR="00492BF3" w:rsidRDefault="00492BF3">
      <w:pPr>
        <w:rPr>
          <w:sz w:val="7"/>
        </w:rPr>
        <w:sectPr w:rsidR="00492BF3">
          <w:pgSz w:w="11910" w:h="16840"/>
          <w:pgMar w:top="1580" w:right="0" w:bottom="480" w:left="0" w:header="0" w:footer="282" w:gutter="0"/>
          <w:cols w:space="720"/>
        </w:sectPr>
      </w:pPr>
    </w:p>
    <w:p w:rsidR="00492BF3" w:rsidRDefault="00C978DD">
      <w:pPr>
        <w:pStyle w:val="Titre4"/>
        <w:spacing w:before="87"/>
        <w:ind w:left="1132"/>
      </w:pPr>
      <w:r>
        <w:rPr>
          <w:color w:val="404040"/>
        </w:rPr>
        <w:lastRenderedPageBreak/>
        <w:t>ESPÈCES INVASIVES</w:t>
      </w:r>
    </w:p>
    <w:p w:rsidR="00492BF3" w:rsidRDefault="00C978DD">
      <w:pPr>
        <w:pStyle w:val="Corpsdetexte"/>
        <w:spacing w:before="136" w:line="268" w:lineRule="auto"/>
        <w:ind w:left="1132" w:right="5943"/>
      </w:pPr>
      <w:r>
        <w:t>Source : Liste des plantes vasculaires invasives de Bretagne – Conservatoire botanique national de Brest</w:t>
      </w:r>
    </w:p>
    <w:p w:rsidR="00492BF3" w:rsidRDefault="00492BF3">
      <w:pPr>
        <w:pStyle w:val="Corpsdetexte"/>
      </w:pPr>
    </w:p>
    <w:p w:rsidR="00492BF3" w:rsidRDefault="00492BF3">
      <w:pPr>
        <w:pStyle w:val="Corpsdetexte"/>
        <w:spacing w:before="10"/>
        <w:rPr>
          <w:sz w:val="26"/>
        </w:rPr>
      </w:pPr>
    </w:p>
    <w:p w:rsidR="00492BF3" w:rsidRDefault="00C978DD">
      <w:pPr>
        <w:pStyle w:val="Titre7"/>
      </w:pPr>
      <w:r>
        <w:rPr>
          <w:color w:val="4F81BC"/>
        </w:rPr>
        <w:t>Espèces installées :</w:t>
      </w:r>
    </w:p>
    <w:p w:rsidR="00492BF3" w:rsidRDefault="00492BF3">
      <w:pPr>
        <w:pStyle w:val="Corpsdetexte"/>
        <w:spacing w:before="8"/>
        <w:rPr>
          <w:b/>
          <w:sz w:val="17"/>
        </w:rPr>
      </w:pPr>
    </w:p>
    <w:p w:rsidR="00492BF3" w:rsidRDefault="00492BF3">
      <w:pPr>
        <w:rPr>
          <w:sz w:val="17"/>
        </w:rPr>
        <w:sectPr w:rsidR="00492BF3">
          <w:pgSz w:w="11910" w:h="16840"/>
          <w:pgMar w:top="1580" w:right="0" w:bottom="560" w:left="0" w:header="0" w:footer="282" w:gutter="0"/>
          <w:cols w:space="720"/>
        </w:sectPr>
      </w:pPr>
    </w:p>
    <w:p w:rsidR="00492BF3" w:rsidRDefault="00C978DD">
      <w:pPr>
        <w:spacing w:before="56" w:line="268" w:lineRule="auto"/>
        <w:ind w:left="1132" w:right="31"/>
        <w:rPr>
          <w:b/>
        </w:rPr>
      </w:pPr>
      <w:r>
        <w:rPr>
          <w:b/>
        </w:rPr>
        <w:lastRenderedPageBreak/>
        <w:t>Plantes portant atteinte à la biodiversité avec impacts économiques majeurs :</w:t>
      </w:r>
    </w:p>
    <w:p w:rsidR="00492BF3" w:rsidRPr="00C978DD" w:rsidRDefault="00C978DD">
      <w:pPr>
        <w:spacing w:before="119"/>
        <w:ind w:left="1132"/>
        <w:rPr>
          <w:i/>
          <w:lang w:val="en-US"/>
        </w:rPr>
      </w:pPr>
      <w:proofErr w:type="gramStart"/>
      <w:r w:rsidRPr="00C978DD">
        <w:rPr>
          <w:i/>
          <w:lang w:val="en-US"/>
        </w:rPr>
        <w:t xml:space="preserve">Egeria </w:t>
      </w:r>
      <w:proofErr w:type="spellStart"/>
      <w:r w:rsidRPr="00C978DD">
        <w:rPr>
          <w:i/>
          <w:lang w:val="en-US"/>
        </w:rPr>
        <w:t>densa</w:t>
      </w:r>
      <w:proofErr w:type="spellEnd"/>
      <w:r w:rsidRPr="00C978DD">
        <w:rPr>
          <w:i/>
          <w:lang w:val="en-US"/>
        </w:rPr>
        <w:t xml:space="preserve"> Planch.</w:t>
      </w:r>
      <w:proofErr w:type="gramEnd"/>
    </w:p>
    <w:p w:rsidR="00492BF3" w:rsidRDefault="00C978DD">
      <w:pPr>
        <w:spacing w:before="91" w:line="321" w:lineRule="auto"/>
        <w:ind w:left="1132" w:right="454"/>
        <w:rPr>
          <w:i/>
        </w:rPr>
      </w:pPr>
      <w:proofErr w:type="spellStart"/>
      <w:proofErr w:type="gramStart"/>
      <w:r w:rsidRPr="00C978DD">
        <w:rPr>
          <w:i/>
          <w:lang w:val="en-US"/>
        </w:rPr>
        <w:t>Ludwigia</w:t>
      </w:r>
      <w:proofErr w:type="spellEnd"/>
      <w:r w:rsidRPr="00C978DD">
        <w:rPr>
          <w:i/>
          <w:lang w:val="en-US"/>
        </w:rPr>
        <w:t xml:space="preserve"> </w:t>
      </w:r>
      <w:proofErr w:type="spellStart"/>
      <w:r w:rsidRPr="00C978DD">
        <w:rPr>
          <w:i/>
          <w:lang w:val="en-US"/>
        </w:rPr>
        <w:t>peploides</w:t>
      </w:r>
      <w:proofErr w:type="spellEnd"/>
      <w:r w:rsidRPr="00C978DD">
        <w:rPr>
          <w:i/>
          <w:lang w:val="en-US"/>
        </w:rPr>
        <w:t xml:space="preserve"> (</w:t>
      </w:r>
      <w:proofErr w:type="spellStart"/>
      <w:r w:rsidRPr="00C978DD">
        <w:rPr>
          <w:i/>
          <w:lang w:val="en-US"/>
        </w:rPr>
        <w:t>Kunth</w:t>
      </w:r>
      <w:proofErr w:type="spellEnd"/>
      <w:r w:rsidRPr="00C978DD">
        <w:rPr>
          <w:i/>
          <w:lang w:val="en-US"/>
        </w:rPr>
        <w:t xml:space="preserve">) </w:t>
      </w:r>
      <w:proofErr w:type="spellStart"/>
      <w:r w:rsidRPr="00C978DD">
        <w:rPr>
          <w:i/>
          <w:lang w:val="en-US"/>
        </w:rPr>
        <w:t>P.H.Raven</w:t>
      </w:r>
      <w:proofErr w:type="spellEnd"/>
      <w:r w:rsidRPr="00C978DD">
        <w:rPr>
          <w:i/>
          <w:lang w:val="en-US"/>
        </w:rPr>
        <w:t xml:space="preserve"> </w:t>
      </w:r>
      <w:proofErr w:type="spellStart"/>
      <w:r w:rsidRPr="00C978DD">
        <w:rPr>
          <w:i/>
          <w:lang w:val="en-US"/>
        </w:rPr>
        <w:t>Ludwigia</w:t>
      </w:r>
      <w:proofErr w:type="spellEnd"/>
      <w:r w:rsidRPr="00C978DD">
        <w:rPr>
          <w:i/>
          <w:lang w:val="en-US"/>
        </w:rPr>
        <w:t xml:space="preserve"> </w:t>
      </w:r>
      <w:proofErr w:type="spellStart"/>
      <w:r w:rsidRPr="00C978DD">
        <w:rPr>
          <w:i/>
          <w:lang w:val="en-US"/>
        </w:rPr>
        <w:t>uruguayensis</w:t>
      </w:r>
      <w:proofErr w:type="spellEnd"/>
      <w:r w:rsidRPr="00C978DD">
        <w:rPr>
          <w:i/>
          <w:lang w:val="en-US"/>
        </w:rPr>
        <w:t xml:space="preserve"> (</w:t>
      </w:r>
      <w:proofErr w:type="spellStart"/>
      <w:r w:rsidRPr="00C978DD">
        <w:rPr>
          <w:i/>
          <w:lang w:val="en-US"/>
        </w:rPr>
        <w:t>Cambess</w:t>
      </w:r>
      <w:proofErr w:type="spellEnd"/>
      <w:r w:rsidRPr="00C978DD">
        <w:rPr>
          <w:i/>
          <w:lang w:val="en-US"/>
        </w:rPr>
        <w:t>.)</w:t>
      </w:r>
      <w:proofErr w:type="gramEnd"/>
      <w:r w:rsidRPr="00C978DD">
        <w:rPr>
          <w:i/>
          <w:lang w:val="en-US"/>
        </w:rPr>
        <w:t xml:space="preserve"> </w:t>
      </w:r>
      <w:proofErr w:type="spellStart"/>
      <w:r>
        <w:rPr>
          <w:i/>
        </w:rPr>
        <w:t>H.Hara</w:t>
      </w:r>
      <w:proofErr w:type="spellEnd"/>
      <w:r>
        <w:rPr>
          <w:i/>
        </w:rPr>
        <w:t xml:space="preserve"> </w:t>
      </w:r>
      <w:proofErr w:type="spellStart"/>
      <w:r>
        <w:rPr>
          <w:i/>
        </w:rPr>
        <w:t>Myriophyllum</w:t>
      </w:r>
      <w:proofErr w:type="spellEnd"/>
      <w:r>
        <w:rPr>
          <w:i/>
        </w:rPr>
        <w:t xml:space="preserve"> </w:t>
      </w:r>
      <w:proofErr w:type="spellStart"/>
      <w:r>
        <w:rPr>
          <w:i/>
        </w:rPr>
        <w:t>aquaticum</w:t>
      </w:r>
      <w:proofErr w:type="spellEnd"/>
      <w:r>
        <w:rPr>
          <w:i/>
        </w:rPr>
        <w:t xml:space="preserve"> (</w:t>
      </w:r>
      <w:proofErr w:type="spellStart"/>
      <w:r>
        <w:rPr>
          <w:i/>
        </w:rPr>
        <w:t>Vell</w:t>
      </w:r>
      <w:proofErr w:type="spellEnd"/>
      <w:r>
        <w:rPr>
          <w:i/>
        </w:rPr>
        <w:t xml:space="preserve">.) </w:t>
      </w:r>
      <w:proofErr w:type="spellStart"/>
      <w:r>
        <w:rPr>
          <w:i/>
        </w:rPr>
        <w:t>Verdc</w:t>
      </w:r>
      <w:proofErr w:type="spellEnd"/>
      <w:r>
        <w:rPr>
          <w:i/>
        </w:rPr>
        <w:t>.</w:t>
      </w:r>
    </w:p>
    <w:p w:rsidR="00492BF3" w:rsidRDefault="00C978DD">
      <w:pPr>
        <w:pStyle w:val="Titre7"/>
        <w:spacing w:before="181"/>
      </w:pPr>
      <w:r>
        <w:t>Plantes portant atteinte à la biodiversité :</w:t>
      </w:r>
    </w:p>
    <w:p w:rsidR="00492BF3" w:rsidRPr="00C978DD" w:rsidRDefault="00C978DD">
      <w:pPr>
        <w:spacing w:before="152" w:line="321" w:lineRule="auto"/>
        <w:ind w:left="1132" w:right="2151"/>
        <w:rPr>
          <w:i/>
          <w:lang w:val="en-US"/>
        </w:rPr>
      </w:pPr>
      <w:proofErr w:type="spellStart"/>
      <w:proofErr w:type="gramStart"/>
      <w:r w:rsidRPr="00C978DD">
        <w:rPr>
          <w:i/>
          <w:lang w:val="en-US"/>
        </w:rPr>
        <w:t>Baccharis</w:t>
      </w:r>
      <w:proofErr w:type="spellEnd"/>
      <w:r w:rsidRPr="00C978DD">
        <w:rPr>
          <w:i/>
          <w:lang w:val="en-US"/>
        </w:rPr>
        <w:t xml:space="preserve"> </w:t>
      </w:r>
      <w:proofErr w:type="spellStart"/>
      <w:r w:rsidRPr="00C978DD">
        <w:rPr>
          <w:i/>
          <w:lang w:val="en-US"/>
        </w:rPr>
        <w:t>halimifolia</w:t>
      </w:r>
      <w:proofErr w:type="spellEnd"/>
      <w:r w:rsidRPr="00C978DD">
        <w:rPr>
          <w:i/>
          <w:lang w:val="en-US"/>
        </w:rPr>
        <w:t xml:space="preserve"> L. </w:t>
      </w:r>
      <w:proofErr w:type="spellStart"/>
      <w:r w:rsidRPr="00C978DD">
        <w:rPr>
          <w:i/>
          <w:lang w:val="en-US"/>
        </w:rPr>
        <w:t>Bidens</w:t>
      </w:r>
      <w:proofErr w:type="spellEnd"/>
      <w:r w:rsidRPr="00C978DD">
        <w:rPr>
          <w:i/>
          <w:lang w:val="en-US"/>
        </w:rPr>
        <w:t xml:space="preserve"> </w:t>
      </w:r>
      <w:proofErr w:type="spellStart"/>
      <w:r w:rsidRPr="00C978DD">
        <w:rPr>
          <w:i/>
          <w:lang w:val="en-US"/>
        </w:rPr>
        <w:t>frondosa</w:t>
      </w:r>
      <w:proofErr w:type="spellEnd"/>
      <w:r w:rsidRPr="00C978DD">
        <w:rPr>
          <w:i/>
          <w:lang w:val="en-US"/>
        </w:rPr>
        <w:t xml:space="preserve"> L.</w:t>
      </w:r>
      <w:proofErr w:type="gramEnd"/>
    </w:p>
    <w:p w:rsidR="00492BF3" w:rsidRPr="00C978DD" w:rsidRDefault="00C978DD">
      <w:pPr>
        <w:ind w:left="1132"/>
        <w:rPr>
          <w:i/>
          <w:lang w:val="en-US"/>
        </w:rPr>
      </w:pPr>
      <w:proofErr w:type="spellStart"/>
      <w:r w:rsidRPr="00C978DD">
        <w:rPr>
          <w:i/>
          <w:lang w:val="en-US"/>
        </w:rPr>
        <w:t>Carpobrotus</w:t>
      </w:r>
      <w:proofErr w:type="spellEnd"/>
      <w:r w:rsidRPr="00C978DD">
        <w:rPr>
          <w:i/>
          <w:lang w:val="en-US"/>
        </w:rPr>
        <w:t xml:space="preserve"> </w:t>
      </w:r>
      <w:proofErr w:type="spellStart"/>
      <w:r w:rsidRPr="00C978DD">
        <w:rPr>
          <w:i/>
          <w:lang w:val="en-US"/>
        </w:rPr>
        <w:t>acinaciformis</w:t>
      </w:r>
      <w:proofErr w:type="spellEnd"/>
      <w:r w:rsidRPr="00C978DD">
        <w:rPr>
          <w:i/>
          <w:lang w:val="en-US"/>
        </w:rPr>
        <w:t xml:space="preserve"> / edulis</w:t>
      </w:r>
    </w:p>
    <w:p w:rsidR="00492BF3" w:rsidRPr="00C978DD" w:rsidRDefault="00C978DD">
      <w:pPr>
        <w:spacing w:before="91" w:line="268" w:lineRule="auto"/>
        <w:ind w:left="1132" w:right="-15"/>
        <w:rPr>
          <w:i/>
          <w:lang w:val="en-US"/>
        </w:rPr>
      </w:pPr>
      <w:proofErr w:type="spellStart"/>
      <w:proofErr w:type="gramStart"/>
      <w:r w:rsidRPr="00C978DD">
        <w:rPr>
          <w:i/>
          <w:lang w:val="en-US"/>
        </w:rPr>
        <w:t>Cortaderia</w:t>
      </w:r>
      <w:proofErr w:type="spellEnd"/>
      <w:r w:rsidRPr="00C978DD">
        <w:rPr>
          <w:i/>
          <w:lang w:val="en-US"/>
        </w:rPr>
        <w:t xml:space="preserve"> </w:t>
      </w:r>
      <w:proofErr w:type="spellStart"/>
      <w:r w:rsidRPr="00C978DD">
        <w:rPr>
          <w:i/>
          <w:lang w:val="en-US"/>
        </w:rPr>
        <w:t>selloana</w:t>
      </w:r>
      <w:proofErr w:type="spellEnd"/>
      <w:r w:rsidRPr="00C978DD">
        <w:rPr>
          <w:i/>
          <w:lang w:val="en-US"/>
        </w:rPr>
        <w:t xml:space="preserve"> (</w:t>
      </w:r>
      <w:proofErr w:type="spellStart"/>
      <w:r w:rsidRPr="00C978DD">
        <w:rPr>
          <w:i/>
          <w:lang w:val="en-US"/>
        </w:rPr>
        <w:t>Schult</w:t>
      </w:r>
      <w:proofErr w:type="spellEnd"/>
      <w:r w:rsidRPr="00C978DD">
        <w:rPr>
          <w:i/>
          <w:lang w:val="en-US"/>
        </w:rPr>
        <w:t>.</w:t>
      </w:r>
      <w:proofErr w:type="gramEnd"/>
      <w:r w:rsidRPr="00C978DD">
        <w:rPr>
          <w:i/>
          <w:lang w:val="en-US"/>
        </w:rPr>
        <w:t xml:space="preserve"> </w:t>
      </w:r>
      <w:proofErr w:type="gramStart"/>
      <w:r w:rsidRPr="00C978DD">
        <w:rPr>
          <w:i/>
          <w:lang w:val="en-US"/>
        </w:rPr>
        <w:t xml:space="preserve">&amp; </w:t>
      </w:r>
      <w:proofErr w:type="spellStart"/>
      <w:r w:rsidRPr="00C978DD">
        <w:rPr>
          <w:i/>
          <w:lang w:val="en-US"/>
        </w:rPr>
        <w:t>Schult.f</w:t>
      </w:r>
      <w:proofErr w:type="spellEnd"/>
      <w:r w:rsidRPr="00C978DD">
        <w:rPr>
          <w:i/>
          <w:lang w:val="en-US"/>
        </w:rPr>
        <w:t>.)</w:t>
      </w:r>
      <w:proofErr w:type="gramEnd"/>
      <w:r w:rsidRPr="00C978DD">
        <w:rPr>
          <w:i/>
          <w:lang w:val="en-US"/>
        </w:rPr>
        <w:t xml:space="preserve"> Asch. </w:t>
      </w:r>
      <w:proofErr w:type="gramStart"/>
      <w:r w:rsidRPr="00C978DD">
        <w:rPr>
          <w:i/>
          <w:lang w:val="en-US"/>
        </w:rPr>
        <w:t xml:space="preserve">&amp; </w:t>
      </w:r>
      <w:proofErr w:type="spellStart"/>
      <w:r w:rsidRPr="00C978DD">
        <w:rPr>
          <w:i/>
          <w:lang w:val="en-US"/>
        </w:rPr>
        <w:t>Graebn</w:t>
      </w:r>
      <w:proofErr w:type="spellEnd"/>
      <w:r w:rsidRPr="00C978DD">
        <w:rPr>
          <w:i/>
          <w:lang w:val="en-US"/>
        </w:rPr>
        <w:t>.</w:t>
      </w:r>
      <w:proofErr w:type="gramEnd"/>
    </w:p>
    <w:p w:rsidR="00492BF3" w:rsidRPr="00C978DD" w:rsidRDefault="00C978DD">
      <w:pPr>
        <w:spacing w:before="59" w:line="321" w:lineRule="auto"/>
        <w:ind w:left="1132" w:right="597"/>
        <w:rPr>
          <w:i/>
          <w:lang w:val="en-US"/>
        </w:rPr>
      </w:pPr>
      <w:proofErr w:type="spellStart"/>
      <w:proofErr w:type="gramStart"/>
      <w:r w:rsidRPr="00C978DD">
        <w:rPr>
          <w:i/>
          <w:lang w:val="en-US"/>
        </w:rPr>
        <w:t>Crassula</w:t>
      </w:r>
      <w:proofErr w:type="spellEnd"/>
      <w:r w:rsidRPr="00C978DD">
        <w:rPr>
          <w:i/>
          <w:lang w:val="en-US"/>
        </w:rPr>
        <w:t xml:space="preserve"> </w:t>
      </w:r>
      <w:proofErr w:type="spellStart"/>
      <w:r w:rsidRPr="00C978DD">
        <w:rPr>
          <w:i/>
          <w:lang w:val="en-US"/>
        </w:rPr>
        <w:t>helmsii</w:t>
      </w:r>
      <w:proofErr w:type="spellEnd"/>
      <w:r w:rsidRPr="00C978DD">
        <w:rPr>
          <w:i/>
          <w:lang w:val="en-US"/>
        </w:rPr>
        <w:t xml:space="preserve"> (Kirk) </w:t>
      </w:r>
      <w:proofErr w:type="spellStart"/>
      <w:r w:rsidRPr="00C978DD">
        <w:rPr>
          <w:i/>
          <w:lang w:val="en-US"/>
        </w:rPr>
        <w:t>Cockayne</w:t>
      </w:r>
      <w:proofErr w:type="spellEnd"/>
      <w:r w:rsidRPr="00C978DD">
        <w:rPr>
          <w:i/>
          <w:lang w:val="en-US"/>
        </w:rPr>
        <w:t xml:space="preserve"> </w:t>
      </w:r>
      <w:proofErr w:type="spellStart"/>
      <w:r w:rsidRPr="00C978DD">
        <w:rPr>
          <w:i/>
          <w:lang w:val="en-US"/>
        </w:rPr>
        <w:t>Lagarosiphon</w:t>
      </w:r>
      <w:proofErr w:type="spellEnd"/>
      <w:r w:rsidRPr="00C978DD">
        <w:rPr>
          <w:i/>
          <w:lang w:val="en-US"/>
        </w:rPr>
        <w:t xml:space="preserve"> major (</w:t>
      </w:r>
      <w:proofErr w:type="spellStart"/>
      <w:r w:rsidRPr="00C978DD">
        <w:rPr>
          <w:i/>
          <w:lang w:val="en-US"/>
        </w:rPr>
        <w:t>Ridl</w:t>
      </w:r>
      <w:proofErr w:type="spellEnd"/>
      <w:r w:rsidRPr="00C978DD">
        <w:rPr>
          <w:i/>
          <w:lang w:val="en-US"/>
        </w:rPr>
        <w:t>.)</w:t>
      </w:r>
      <w:proofErr w:type="gramEnd"/>
      <w:r w:rsidRPr="00C978DD">
        <w:rPr>
          <w:i/>
          <w:lang w:val="en-US"/>
        </w:rPr>
        <w:t xml:space="preserve"> Moss </w:t>
      </w:r>
      <w:proofErr w:type="spellStart"/>
      <w:r w:rsidRPr="00C978DD">
        <w:rPr>
          <w:i/>
          <w:lang w:val="en-US"/>
        </w:rPr>
        <w:t>Polygonum</w:t>
      </w:r>
      <w:proofErr w:type="spellEnd"/>
      <w:r w:rsidRPr="00C978DD">
        <w:rPr>
          <w:i/>
          <w:lang w:val="en-US"/>
        </w:rPr>
        <w:t xml:space="preserve"> </w:t>
      </w:r>
      <w:proofErr w:type="spellStart"/>
      <w:r w:rsidRPr="00C978DD">
        <w:rPr>
          <w:i/>
          <w:lang w:val="en-US"/>
        </w:rPr>
        <w:t>polystachyum</w:t>
      </w:r>
      <w:proofErr w:type="spellEnd"/>
      <w:r w:rsidRPr="00C978DD">
        <w:rPr>
          <w:i/>
          <w:lang w:val="en-US"/>
        </w:rPr>
        <w:t xml:space="preserve"> </w:t>
      </w:r>
      <w:proofErr w:type="spellStart"/>
      <w:r w:rsidRPr="00C978DD">
        <w:rPr>
          <w:i/>
          <w:lang w:val="en-US"/>
        </w:rPr>
        <w:t>C.F.W.Meissn</w:t>
      </w:r>
      <w:proofErr w:type="spellEnd"/>
      <w:r w:rsidRPr="00C978DD">
        <w:rPr>
          <w:i/>
          <w:lang w:val="en-US"/>
        </w:rPr>
        <w:t xml:space="preserve">. </w:t>
      </w:r>
      <w:proofErr w:type="spellStart"/>
      <w:proofErr w:type="gramStart"/>
      <w:r w:rsidRPr="00C978DD">
        <w:rPr>
          <w:i/>
          <w:lang w:val="en-US"/>
        </w:rPr>
        <w:t>Prunus</w:t>
      </w:r>
      <w:proofErr w:type="spellEnd"/>
      <w:r w:rsidRPr="00C978DD">
        <w:rPr>
          <w:i/>
          <w:lang w:val="en-US"/>
        </w:rPr>
        <w:t xml:space="preserve"> </w:t>
      </w:r>
      <w:proofErr w:type="spellStart"/>
      <w:r w:rsidRPr="00C978DD">
        <w:rPr>
          <w:i/>
          <w:lang w:val="en-US"/>
        </w:rPr>
        <w:t>laurocerasus</w:t>
      </w:r>
      <w:proofErr w:type="spellEnd"/>
      <w:r w:rsidRPr="00C978DD">
        <w:rPr>
          <w:i/>
          <w:lang w:val="en-US"/>
        </w:rPr>
        <w:t xml:space="preserve"> L.</w:t>
      </w:r>
      <w:proofErr w:type="gramEnd"/>
    </w:p>
    <w:p w:rsidR="00492BF3" w:rsidRDefault="00C978DD">
      <w:pPr>
        <w:spacing w:before="1" w:line="321" w:lineRule="auto"/>
        <w:ind w:left="1132" w:right="811"/>
        <w:rPr>
          <w:i/>
        </w:rPr>
      </w:pPr>
      <w:proofErr w:type="spellStart"/>
      <w:r>
        <w:rPr>
          <w:i/>
        </w:rPr>
        <w:t>Reynoutria</w:t>
      </w:r>
      <w:proofErr w:type="spellEnd"/>
      <w:r>
        <w:rPr>
          <w:i/>
        </w:rPr>
        <w:t xml:space="preserve"> </w:t>
      </w:r>
      <w:proofErr w:type="spellStart"/>
      <w:r>
        <w:rPr>
          <w:i/>
        </w:rPr>
        <w:t>japonica</w:t>
      </w:r>
      <w:proofErr w:type="spellEnd"/>
      <w:r>
        <w:rPr>
          <w:i/>
        </w:rPr>
        <w:t xml:space="preserve"> </w:t>
      </w:r>
      <w:proofErr w:type="spellStart"/>
      <w:r>
        <w:rPr>
          <w:i/>
        </w:rPr>
        <w:t>Houtt</w:t>
      </w:r>
      <w:proofErr w:type="spellEnd"/>
      <w:r>
        <w:rPr>
          <w:i/>
        </w:rPr>
        <w:t xml:space="preserve">. </w:t>
      </w:r>
      <w:proofErr w:type="spellStart"/>
      <w:r>
        <w:rPr>
          <w:i/>
        </w:rPr>
        <w:t>Reynoutria</w:t>
      </w:r>
      <w:proofErr w:type="spellEnd"/>
      <w:r>
        <w:rPr>
          <w:i/>
        </w:rPr>
        <w:t xml:space="preserve"> </w:t>
      </w:r>
      <w:proofErr w:type="spellStart"/>
      <w:r>
        <w:rPr>
          <w:i/>
        </w:rPr>
        <w:t>sachalinensis</w:t>
      </w:r>
      <w:proofErr w:type="spellEnd"/>
      <w:r>
        <w:rPr>
          <w:i/>
        </w:rPr>
        <w:t xml:space="preserve"> / x </w:t>
      </w:r>
      <w:proofErr w:type="spellStart"/>
      <w:r>
        <w:rPr>
          <w:i/>
        </w:rPr>
        <w:t>bohemica</w:t>
      </w:r>
      <w:proofErr w:type="spellEnd"/>
      <w:r>
        <w:rPr>
          <w:i/>
        </w:rPr>
        <w:t xml:space="preserve"> Rhododendron </w:t>
      </w:r>
      <w:proofErr w:type="spellStart"/>
      <w:r>
        <w:rPr>
          <w:i/>
        </w:rPr>
        <w:t>ponticum</w:t>
      </w:r>
      <w:proofErr w:type="spellEnd"/>
      <w:r>
        <w:rPr>
          <w:i/>
          <w:spacing w:val="-1"/>
        </w:rPr>
        <w:t xml:space="preserve"> </w:t>
      </w:r>
      <w:r>
        <w:rPr>
          <w:i/>
        </w:rPr>
        <w:t>L.</w:t>
      </w:r>
    </w:p>
    <w:p w:rsidR="00492BF3" w:rsidRDefault="00C978DD">
      <w:pPr>
        <w:spacing w:line="321" w:lineRule="auto"/>
        <w:ind w:left="1132" w:right="1794"/>
        <w:rPr>
          <w:i/>
        </w:rPr>
      </w:pPr>
      <w:proofErr w:type="spellStart"/>
      <w:r>
        <w:rPr>
          <w:i/>
        </w:rPr>
        <w:t>Senecio</w:t>
      </w:r>
      <w:proofErr w:type="spellEnd"/>
      <w:r>
        <w:rPr>
          <w:i/>
        </w:rPr>
        <w:t xml:space="preserve"> </w:t>
      </w:r>
      <w:proofErr w:type="spellStart"/>
      <w:r>
        <w:rPr>
          <w:i/>
        </w:rPr>
        <w:t>cineraria</w:t>
      </w:r>
      <w:proofErr w:type="spellEnd"/>
      <w:r>
        <w:rPr>
          <w:i/>
        </w:rPr>
        <w:t xml:space="preserve"> DC8. </w:t>
      </w:r>
      <w:proofErr w:type="spellStart"/>
      <w:r>
        <w:rPr>
          <w:i/>
        </w:rPr>
        <w:t>Spartina</w:t>
      </w:r>
      <w:proofErr w:type="spellEnd"/>
      <w:r>
        <w:rPr>
          <w:i/>
        </w:rPr>
        <w:t xml:space="preserve"> </w:t>
      </w:r>
      <w:proofErr w:type="spellStart"/>
      <w:r>
        <w:rPr>
          <w:i/>
        </w:rPr>
        <w:t>alterniflora</w:t>
      </w:r>
      <w:proofErr w:type="spellEnd"/>
      <w:r>
        <w:rPr>
          <w:i/>
        </w:rPr>
        <w:t xml:space="preserve"> Loisel.</w:t>
      </w:r>
    </w:p>
    <w:p w:rsidR="00492BF3" w:rsidRDefault="00492BF3">
      <w:pPr>
        <w:pStyle w:val="Corpsdetexte"/>
        <w:rPr>
          <w:i/>
        </w:rPr>
      </w:pPr>
    </w:p>
    <w:p w:rsidR="00492BF3" w:rsidRDefault="00C978DD">
      <w:pPr>
        <w:pStyle w:val="Titre7"/>
        <w:spacing w:before="1"/>
      </w:pPr>
      <w:r>
        <w:rPr>
          <w:color w:val="4F81BC"/>
        </w:rPr>
        <w:t>Espèces émergeantes :</w:t>
      </w:r>
    </w:p>
    <w:p w:rsidR="00492BF3" w:rsidRDefault="00492BF3">
      <w:pPr>
        <w:pStyle w:val="Corpsdetexte"/>
        <w:spacing w:before="2"/>
        <w:rPr>
          <w:b/>
        </w:rPr>
      </w:pPr>
    </w:p>
    <w:p w:rsidR="00492BF3" w:rsidRDefault="00C978DD">
      <w:pPr>
        <w:spacing w:line="321" w:lineRule="auto"/>
        <w:ind w:left="1132" w:right="1650"/>
        <w:rPr>
          <w:i/>
        </w:rPr>
      </w:pPr>
      <w:r>
        <w:rPr>
          <w:i/>
        </w:rPr>
        <w:t xml:space="preserve">Allium </w:t>
      </w:r>
      <w:proofErr w:type="spellStart"/>
      <w:r>
        <w:rPr>
          <w:i/>
        </w:rPr>
        <w:t>triquetrum</w:t>
      </w:r>
      <w:proofErr w:type="spellEnd"/>
      <w:r>
        <w:rPr>
          <w:i/>
        </w:rPr>
        <w:t xml:space="preserve"> L. Impatiens </w:t>
      </w:r>
      <w:proofErr w:type="spellStart"/>
      <w:r>
        <w:rPr>
          <w:i/>
        </w:rPr>
        <w:t>glandulifera</w:t>
      </w:r>
      <w:proofErr w:type="spellEnd"/>
      <w:r>
        <w:rPr>
          <w:i/>
        </w:rPr>
        <w:t xml:space="preserve"> </w:t>
      </w:r>
      <w:proofErr w:type="spellStart"/>
      <w:r>
        <w:rPr>
          <w:i/>
        </w:rPr>
        <w:t>Royle</w:t>
      </w:r>
      <w:proofErr w:type="spellEnd"/>
      <w:r>
        <w:rPr>
          <w:i/>
        </w:rPr>
        <w:t xml:space="preserve"> </w:t>
      </w:r>
      <w:proofErr w:type="spellStart"/>
      <w:r>
        <w:rPr>
          <w:i/>
        </w:rPr>
        <w:t>Paspalum</w:t>
      </w:r>
      <w:proofErr w:type="spellEnd"/>
      <w:r>
        <w:rPr>
          <w:i/>
        </w:rPr>
        <w:t xml:space="preserve"> </w:t>
      </w:r>
      <w:proofErr w:type="spellStart"/>
      <w:r>
        <w:rPr>
          <w:i/>
        </w:rPr>
        <w:t>distichum</w:t>
      </w:r>
      <w:proofErr w:type="spellEnd"/>
      <w:r>
        <w:rPr>
          <w:i/>
        </w:rPr>
        <w:t xml:space="preserve"> L.</w:t>
      </w:r>
    </w:p>
    <w:p w:rsidR="00492BF3" w:rsidRDefault="00C978DD">
      <w:pPr>
        <w:pStyle w:val="Corpsdetexte"/>
        <w:spacing w:before="2"/>
        <w:rPr>
          <w:i/>
          <w:sz w:val="19"/>
        </w:rPr>
      </w:pPr>
      <w:r>
        <w:br w:type="column"/>
      </w:r>
    </w:p>
    <w:p w:rsidR="00492BF3" w:rsidRDefault="00C978DD">
      <w:pPr>
        <w:pStyle w:val="Titre7"/>
        <w:ind w:left="803"/>
      </w:pPr>
      <w:r>
        <w:rPr>
          <w:color w:val="4F81BC"/>
        </w:rPr>
        <w:t>Nom vernaculaire</w:t>
      </w:r>
    </w:p>
    <w:p w:rsidR="00492BF3" w:rsidRDefault="00492BF3">
      <w:pPr>
        <w:pStyle w:val="Corpsdetexte"/>
        <w:spacing w:before="3"/>
        <w:rPr>
          <w:b/>
        </w:rPr>
      </w:pPr>
    </w:p>
    <w:p w:rsidR="00492BF3" w:rsidRDefault="00C978DD">
      <w:pPr>
        <w:ind w:left="803"/>
        <w:rPr>
          <w:i/>
        </w:rPr>
      </w:pPr>
      <w:r>
        <w:rPr>
          <w:i/>
        </w:rPr>
        <w:t>Egérie dense</w:t>
      </w:r>
    </w:p>
    <w:p w:rsidR="00492BF3" w:rsidRDefault="00C978DD">
      <w:pPr>
        <w:spacing w:before="91" w:line="321" w:lineRule="auto"/>
        <w:ind w:left="803" w:right="2377"/>
        <w:rPr>
          <w:i/>
        </w:rPr>
      </w:pPr>
      <w:proofErr w:type="spellStart"/>
      <w:r>
        <w:rPr>
          <w:i/>
        </w:rPr>
        <w:t>Jussie</w:t>
      </w:r>
      <w:proofErr w:type="spellEnd"/>
      <w:r>
        <w:rPr>
          <w:i/>
        </w:rPr>
        <w:t xml:space="preserve"> faux-pourpier, </w:t>
      </w:r>
      <w:proofErr w:type="spellStart"/>
      <w:r>
        <w:rPr>
          <w:i/>
        </w:rPr>
        <w:t>Jussie</w:t>
      </w:r>
      <w:proofErr w:type="spellEnd"/>
      <w:r>
        <w:rPr>
          <w:i/>
        </w:rPr>
        <w:t xml:space="preserve"> rampante </w:t>
      </w:r>
      <w:proofErr w:type="spellStart"/>
      <w:r>
        <w:rPr>
          <w:i/>
        </w:rPr>
        <w:t>Jussie</w:t>
      </w:r>
      <w:proofErr w:type="spellEnd"/>
      <w:r>
        <w:rPr>
          <w:i/>
        </w:rPr>
        <w:t xml:space="preserve"> à grandes fleurs</w:t>
      </w:r>
    </w:p>
    <w:p w:rsidR="00492BF3" w:rsidRDefault="00C978DD">
      <w:pPr>
        <w:spacing w:line="238" w:lineRule="exact"/>
        <w:ind w:left="803"/>
        <w:rPr>
          <w:i/>
        </w:rPr>
      </w:pPr>
      <w:r>
        <w:rPr>
          <w:i/>
        </w:rPr>
        <w:t xml:space="preserve">Myriophylle </w:t>
      </w:r>
      <w:proofErr w:type="spellStart"/>
      <w:r>
        <w:rPr>
          <w:i/>
        </w:rPr>
        <w:t>aquatique</w:t>
      </w:r>
      <w:proofErr w:type="gramStart"/>
      <w:r>
        <w:rPr>
          <w:i/>
        </w:rPr>
        <w:t>,Myriophylle</w:t>
      </w:r>
      <w:proofErr w:type="spellEnd"/>
      <w:proofErr w:type="gramEnd"/>
      <w:r>
        <w:rPr>
          <w:i/>
        </w:rPr>
        <w:t xml:space="preserve"> du Brésil</w:t>
      </w:r>
    </w:p>
    <w:p w:rsidR="00492BF3" w:rsidRDefault="00492BF3">
      <w:pPr>
        <w:pStyle w:val="Corpsdetexte"/>
        <w:rPr>
          <w:i/>
        </w:rPr>
      </w:pPr>
    </w:p>
    <w:p w:rsidR="00492BF3" w:rsidRDefault="00492BF3">
      <w:pPr>
        <w:pStyle w:val="Corpsdetexte"/>
        <w:rPr>
          <w:i/>
        </w:rPr>
      </w:pPr>
    </w:p>
    <w:p w:rsidR="00492BF3" w:rsidRDefault="00C978DD">
      <w:pPr>
        <w:spacing w:before="193" w:line="321" w:lineRule="auto"/>
        <w:ind w:left="803" w:right="3785"/>
        <w:rPr>
          <w:i/>
        </w:rPr>
      </w:pPr>
      <w:proofErr w:type="spellStart"/>
      <w:r>
        <w:rPr>
          <w:i/>
        </w:rPr>
        <w:t>Azolle</w:t>
      </w:r>
      <w:proofErr w:type="spellEnd"/>
      <w:r>
        <w:rPr>
          <w:i/>
        </w:rPr>
        <w:t xml:space="preserve"> fausse-fougère Bident à fruits noirs</w:t>
      </w:r>
    </w:p>
    <w:p w:rsidR="00492BF3" w:rsidRDefault="00C978DD">
      <w:pPr>
        <w:spacing w:line="321" w:lineRule="auto"/>
        <w:ind w:left="803" w:right="3221"/>
        <w:rPr>
          <w:i/>
        </w:rPr>
      </w:pPr>
      <w:r>
        <w:rPr>
          <w:i/>
        </w:rPr>
        <w:t>Griffe de sorcière sensu lato Herbe de la Pampa</w:t>
      </w:r>
    </w:p>
    <w:p w:rsidR="00492BF3" w:rsidRDefault="00492BF3">
      <w:pPr>
        <w:pStyle w:val="Corpsdetexte"/>
        <w:spacing w:before="7"/>
        <w:rPr>
          <w:i/>
          <w:sz w:val="24"/>
        </w:rPr>
      </w:pPr>
    </w:p>
    <w:p w:rsidR="00492BF3" w:rsidRDefault="00C978DD">
      <w:pPr>
        <w:spacing w:before="1" w:line="321" w:lineRule="auto"/>
        <w:ind w:left="803" w:right="3927"/>
        <w:rPr>
          <w:i/>
        </w:rPr>
      </w:pPr>
      <w:r>
        <w:rPr>
          <w:i/>
        </w:rPr>
        <w:t xml:space="preserve">Crassule de </w:t>
      </w:r>
      <w:proofErr w:type="spellStart"/>
      <w:r>
        <w:rPr>
          <w:i/>
        </w:rPr>
        <w:t>Helms</w:t>
      </w:r>
      <w:proofErr w:type="spellEnd"/>
      <w:r>
        <w:rPr>
          <w:i/>
        </w:rPr>
        <w:t xml:space="preserve"> Grand </w:t>
      </w:r>
      <w:proofErr w:type="spellStart"/>
      <w:r>
        <w:rPr>
          <w:i/>
        </w:rPr>
        <w:t>lagarosiphon</w:t>
      </w:r>
      <w:proofErr w:type="spellEnd"/>
    </w:p>
    <w:p w:rsidR="00492BF3" w:rsidRDefault="00C978DD">
      <w:pPr>
        <w:spacing w:line="321" w:lineRule="auto"/>
        <w:ind w:left="803" w:right="3152"/>
        <w:rPr>
          <w:i/>
        </w:rPr>
      </w:pPr>
      <w:r>
        <w:rPr>
          <w:i/>
        </w:rPr>
        <w:t>Renouée à nombreux épis Laurier-cerise, Laurier-palme Renouée du Japon</w:t>
      </w:r>
    </w:p>
    <w:p w:rsidR="00492BF3" w:rsidRDefault="00C978DD">
      <w:pPr>
        <w:spacing w:before="1" w:line="321" w:lineRule="auto"/>
        <w:ind w:left="803" w:right="3342"/>
        <w:rPr>
          <w:i/>
        </w:rPr>
      </w:pPr>
      <w:r>
        <w:rPr>
          <w:i/>
        </w:rPr>
        <w:t xml:space="preserve">Renouée de Bohême Rhododendron pontique Cinéraire maritime </w:t>
      </w:r>
      <w:proofErr w:type="spellStart"/>
      <w:r>
        <w:rPr>
          <w:i/>
        </w:rPr>
        <w:t>Spartine</w:t>
      </w:r>
      <w:proofErr w:type="spellEnd"/>
      <w:r>
        <w:rPr>
          <w:i/>
        </w:rPr>
        <w:t xml:space="preserve"> à feuilles alternes</w:t>
      </w:r>
    </w:p>
    <w:p w:rsidR="00492BF3" w:rsidRDefault="00492BF3">
      <w:pPr>
        <w:pStyle w:val="Corpsdetexte"/>
        <w:rPr>
          <w:i/>
        </w:rPr>
      </w:pPr>
    </w:p>
    <w:p w:rsidR="00492BF3" w:rsidRDefault="00492BF3">
      <w:pPr>
        <w:pStyle w:val="Corpsdetexte"/>
        <w:rPr>
          <w:i/>
        </w:rPr>
      </w:pPr>
    </w:p>
    <w:p w:rsidR="00492BF3" w:rsidRDefault="00492BF3">
      <w:pPr>
        <w:pStyle w:val="Corpsdetexte"/>
        <w:spacing w:before="10"/>
        <w:rPr>
          <w:i/>
          <w:sz w:val="23"/>
        </w:rPr>
      </w:pPr>
    </w:p>
    <w:p w:rsidR="00492BF3" w:rsidRDefault="00C978DD">
      <w:pPr>
        <w:ind w:left="803"/>
        <w:rPr>
          <w:i/>
        </w:rPr>
      </w:pPr>
      <w:r>
        <w:rPr>
          <w:i/>
        </w:rPr>
        <w:t>Ail triquètre</w:t>
      </w:r>
    </w:p>
    <w:p w:rsidR="00492BF3" w:rsidRDefault="00C978DD">
      <w:pPr>
        <w:spacing w:before="92" w:line="321" w:lineRule="auto"/>
        <w:ind w:left="803" w:right="3505"/>
        <w:rPr>
          <w:i/>
        </w:rPr>
      </w:pPr>
      <w:r>
        <w:rPr>
          <w:i/>
        </w:rPr>
        <w:t xml:space="preserve">Balsamine de l'Himalaya </w:t>
      </w:r>
      <w:proofErr w:type="spellStart"/>
      <w:r>
        <w:rPr>
          <w:i/>
        </w:rPr>
        <w:t>Paspale</w:t>
      </w:r>
      <w:proofErr w:type="spellEnd"/>
      <w:r>
        <w:rPr>
          <w:i/>
        </w:rPr>
        <w:t xml:space="preserve"> à deux épis</w:t>
      </w:r>
    </w:p>
    <w:sectPr w:rsidR="00492BF3">
      <w:type w:val="continuous"/>
      <w:pgSz w:w="11910" w:h="16840"/>
      <w:pgMar w:top="0" w:right="0" w:bottom="280" w:left="0" w:header="720" w:footer="720" w:gutter="0"/>
      <w:cols w:num="2" w:space="720" w:equalWidth="0">
        <w:col w:w="5350" w:space="40"/>
        <w:col w:w="65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DD" w:rsidRDefault="00C978DD">
      <w:r>
        <w:separator/>
      </w:r>
    </w:p>
  </w:endnote>
  <w:endnote w:type="continuationSeparator" w:id="0">
    <w:p w:rsidR="00C978DD" w:rsidRDefault="00C9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DD" w:rsidRDefault="00C978DD">
    <w:pPr>
      <w:pStyle w:val="Corpsdetexte"/>
      <w:spacing w:line="14" w:lineRule="auto"/>
      <w:rPr>
        <w:sz w:val="20"/>
      </w:rPr>
    </w:pPr>
    <w:r>
      <w:rPr>
        <w:noProof/>
        <w:lang w:bidi="ar-SA"/>
      </w:rPr>
      <mc:AlternateContent>
        <mc:Choice Requires="wps">
          <w:drawing>
            <wp:anchor distT="0" distB="0" distL="114300" distR="114300" simplePos="0" relativeHeight="503238440" behindDoc="1" locked="0" layoutInCell="1" allowOverlap="1">
              <wp:simplePos x="0" y="0"/>
              <wp:positionH relativeFrom="page">
                <wp:posOffset>6054090</wp:posOffset>
              </wp:positionH>
              <wp:positionV relativeFrom="page">
                <wp:posOffset>10389235</wp:posOffset>
              </wp:positionV>
              <wp:extent cx="0" cy="0"/>
              <wp:effectExtent l="1015365" t="6985" r="1021715" b="120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7pt,818.05pt" to="476.7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" strokecolor="#bebebe">
              <w10:wrap anchorx="page" anchory="page"/>
            </v:line>
          </w:pict>
        </mc:Fallback>
      </mc:AlternateContent>
    </w:r>
    <w:r>
      <w:rPr>
        <w:noProof/>
        <w:lang w:bidi="ar-SA"/>
      </w:rPr>
      <mc:AlternateContent>
        <mc:Choice Requires="wps">
          <w:drawing>
            <wp:anchor distT="0" distB="0" distL="114300" distR="114300" simplePos="0" relativeHeight="503238464" behindDoc="1" locked="0" layoutInCell="1" allowOverlap="1">
              <wp:simplePos x="0" y="0"/>
              <wp:positionH relativeFrom="page">
                <wp:posOffset>7139940</wp:posOffset>
              </wp:positionH>
              <wp:positionV relativeFrom="page">
                <wp:posOffset>10389235</wp:posOffset>
              </wp:positionV>
              <wp:extent cx="0" cy="0"/>
              <wp:effectExtent l="462915" t="6985" r="469900"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2pt,818.05pt" to="562.2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" strokecolor="#bebebe">
              <w10:wrap anchorx="page" anchory="page"/>
            </v:line>
          </w:pict>
        </mc:Fallback>
      </mc:AlternateContent>
    </w:r>
    <w:r>
      <w:rPr>
        <w:noProof/>
        <w:lang w:bidi="ar-SA"/>
      </w:rPr>
      <mc:AlternateContent>
        <mc:Choice Requires="wps">
          <w:drawing>
            <wp:anchor distT="0" distB="0" distL="114300" distR="114300" simplePos="0" relativeHeight="503238488" behindDoc="1" locked="0" layoutInCell="1" allowOverlap="1">
              <wp:simplePos x="0" y="0"/>
              <wp:positionH relativeFrom="page">
                <wp:posOffset>712470</wp:posOffset>
              </wp:positionH>
              <wp:positionV relativeFrom="page">
                <wp:posOffset>10325735</wp:posOffset>
              </wp:positionV>
              <wp:extent cx="3542030" cy="165735"/>
              <wp:effectExtent l="0" t="63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line="245" w:lineRule="exact"/>
                            <w:ind w:left="20"/>
                          </w:pPr>
                          <w:r>
                            <w:rPr>
                              <w:color w:val="A6A6A6"/>
                            </w:rPr>
                            <w:t>Plan local d’urbanisme – Règlement – version 5 – mars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6.1pt;margin-top:813.05pt;width:278.9pt;height:13.05pt;z-index:-7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Lo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" filled="f" stroked="f">
              <v:textbox inset="0,0,0,0">
                <w:txbxContent>
                  <w:p w:rsidR="00C978DD" w:rsidRDefault="00C978DD">
                    <w:pPr>
                      <w:pStyle w:val="Corpsdetexte"/>
                      <w:spacing w:line="245" w:lineRule="exact"/>
                      <w:ind w:left="20"/>
                    </w:pPr>
                    <w:r>
                      <w:rPr>
                        <w:color w:val="A6A6A6"/>
                      </w:rPr>
                      <w:t>Plan local d’urbanisme – Règlement – version 5 – mars 2018</w:t>
                    </w:r>
                  </w:p>
                </w:txbxContent>
              </v:textbox>
              <w10:wrap anchorx="page" anchory="page"/>
            </v:shape>
          </w:pict>
        </mc:Fallback>
      </mc:AlternateContent>
    </w:r>
    <w:r>
      <w:rPr>
        <w:noProof/>
        <w:lang w:bidi="ar-SA"/>
      </w:rPr>
      <mc:AlternateContent>
        <mc:Choice Requires="wps">
          <w:drawing>
            <wp:anchor distT="0" distB="0" distL="114300" distR="114300" simplePos="0" relativeHeight="503238512" behindDoc="1" locked="0" layoutInCell="1" allowOverlap="1">
              <wp:simplePos x="0" y="0"/>
              <wp:positionH relativeFrom="page">
                <wp:posOffset>6251575</wp:posOffset>
              </wp:positionH>
              <wp:positionV relativeFrom="page">
                <wp:posOffset>10322560</wp:posOffset>
              </wp:positionV>
              <wp:extent cx="194310" cy="165735"/>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DD" w:rsidRDefault="00C978DD">
                          <w:pPr>
                            <w:pStyle w:val="Corpsdetexte"/>
                            <w:spacing w:line="245" w:lineRule="exact"/>
                            <w:ind w:left="40"/>
                          </w:pPr>
                          <w:r>
                            <w:fldChar w:fldCharType="begin"/>
                          </w:r>
                          <w:r>
                            <w:rPr>
                              <w:color w:val="A6A6A6"/>
                            </w:rPr>
                            <w:instrText xml:space="preserve"> PAGE </w:instrText>
                          </w:r>
                          <w:r>
                            <w:fldChar w:fldCharType="separate"/>
                          </w:r>
                          <w:r w:rsidR="00673E60">
                            <w:rPr>
                              <w:noProof/>
                              <w:color w:val="A6A6A6"/>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1" type="#_x0000_t202" style="position:absolute;margin-left:492.25pt;margin-top:812.8pt;width:15.3pt;height:13.05pt;z-index:-7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" filled="f" stroked="f">
              <v:textbox inset="0,0,0,0">
                <w:txbxContent>
                  <w:p w:rsidR="00C978DD" w:rsidRDefault="00C978DD">
                    <w:pPr>
                      <w:pStyle w:val="Corpsdetexte"/>
                      <w:spacing w:line="245" w:lineRule="exact"/>
                      <w:ind w:left="40"/>
                    </w:pPr>
                    <w:r>
                      <w:fldChar w:fldCharType="begin"/>
                    </w:r>
                    <w:r>
                      <w:rPr>
                        <w:color w:val="A6A6A6"/>
                      </w:rPr>
                      <w:instrText xml:space="preserve"> PAGE </w:instrText>
                    </w:r>
                    <w:r>
                      <w:fldChar w:fldCharType="separate"/>
                    </w:r>
                    <w:r w:rsidR="00673E60">
                      <w:rPr>
                        <w:noProof/>
                        <w:color w:val="A6A6A6"/>
                      </w:rPr>
                      <w:t>81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DD" w:rsidRDefault="00C978DD">
      <w:r>
        <w:separator/>
      </w:r>
    </w:p>
  </w:footnote>
  <w:footnote w:type="continuationSeparator" w:id="0">
    <w:p w:rsidR="00C978DD" w:rsidRDefault="00C9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74"/>
    <w:multiLevelType w:val="hybridMultilevel"/>
    <w:tmpl w:val="BCD60282"/>
    <w:lvl w:ilvl="0" w:tplc="6D4A4394">
      <w:start w:val="1"/>
      <w:numFmt w:val="decimal"/>
      <w:lvlText w:val="%1."/>
      <w:lvlJc w:val="left"/>
      <w:pPr>
        <w:ind w:left="1132" w:hanging="236"/>
        <w:jc w:val="left"/>
      </w:pPr>
      <w:rPr>
        <w:rFonts w:ascii="Calibri" w:eastAsia="Calibri" w:hAnsi="Calibri" w:cs="Calibri" w:hint="default"/>
        <w:w w:val="100"/>
        <w:sz w:val="22"/>
        <w:szCs w:val="22"/>
        <w:lang w:val="fr-FR" w:eastAsia="fr-FR" w:bidi="fr-FR"/>
      </w:rPr>
    </w:lvl>
    <w:lvl w:ilvl="1" w:tplc="F6E65902">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FA54EBE4">
      <w:numFmt w:val="bullet"/>
      <w:lvlText w:val="•"/>
      <w:lvlJc w:val="left"/>
      <w:pPr>
        <w:ind w:left="2958" w:hanging="356"/>
      </w:pPr>
      <w:rPr>
        <w:rFonts w:hint="default"/>
        <w:lang w:val="fr-FR" w:eastAsia="fr-FR" w:bidi="fr-FR"/>
      </w:rPr>
    </w:lvl>
    <w:lvl w:ilvl="3" w:tplc="3CEA2E76">
      <w:numFmt w:val="bullet"/>
      <w:lvlText w:val="•"/>
      <w:lvlJc w:val="left"/>
      <w:pPr>
        <w:ind w:left="4076" w:hanging="356"/>
      </w:pPr>
      <w:rPr>
        <w:rFonts w:hint="default"/>
        <w:lang w:val="fr-FR" w:eastAsia="fr-FR" w:bidi="fr-FR"/>
      </w:rPr>
    </w:lvl>
    <w:lvl w:ilvl="4" w:tplc="E9945FEC">
      <w:numFmt w:val="bullet"/>
      <w:lvlText w:val="•"/>
      <w:lvlJc w:val="left"/>
      <w:pPr>
        <w:ind w:left="5195" w:hanging="356"/>
      </w:pPr>
      <w:rPr>
        <w:rFonts w:hint="default"/>
        <w:lang w:val="fr-FR" w:eastAsia="fr-FR" w:bidi="fr-FR"/>
      </w:rPr>
    </w:lvl>
    <w:lvl w:ilvl="5" w:tplc="7BAE5E40">
      <w:numFmt w:val="bullet"/>
      <w:lvlText w:val="•"/>
      <w:lvlJc w:val="left"/>
      <w:pPr>
        <w:ind w:left="6313" w:hanging="356"/>
      </w:pPr>
      <w:rPr>
        <w:rFonts w:hint="default"/>
        <w:lang w:val="fr-FR" w:eastAsia="fr-FR" w:bidi="fr-FR"/>
      </w:rPr>
    </w:lvl>
    <w:lvl w:ilvl="6" w:tplc="13BC9400">
      <w:numFmt w:val="bullet"/>
      <w:lvlText w:val="•"/>
      <w:lvlJc w:val="left"/>
      <w:pPr>
        <w:ind w:left="7432" w:hanging="356"/>
      </w:pPr>
      <w:rPr>
        <w:rFonts w:hint="default"/>
        <w:lang w:val="fr-FR" w:eastAsia="fr-FR" w:bidi="fr-FR"/>
      </w:rPr>
    </w:lvl>
    <w:lvl w:ilvl="7" w:tplc="2E944260">
      <w:numFmt w:val="bullet"/>
      <w:lvlText w:val="•"/>
      <w:lvlJc w:val="left"/>
      <w:pPr>
        <w:ind w:left="8550" w:hanging="356"/>
      </w:pPr>
      <w:rPr>
        <w:rFonts w:hint="default"/>
        <w:lang w:val="fr-FR" w:eastAsia="fr-FR" w:bidi="fr-FR"/>
      </w:rPr>
    </w:lvl>
    <w:lvl w:ilvl="8" w:tplc="DB2A6312">
      <w:numFmt w:val="bullet"/>
      <w:lvlText w:val="•"/>
      <w:lvlJc w:val="left"/>
      <w:pPr>
        <w:ind w:left="9669" w:hanging="356"/>
      </w:pPr>
      <w:rPr>
        <w:rFonts w:hint="default"/>
        <w:lang w:val="fr-FR" w:eastAsia="fr-FR" w:bidi="fr-FR"/>
      </w:rPr>
    </w:lvl>
  </w:abstractNum>
  <w:abstractNum w:abstractNumId="1">
    <w:nsid w:val="021A5DBA"/>
    <w:multiLevelType w:val="hybridMultilevel"/>
    <w:tmpl w:val="D0C24860"/>
    <w:lvl w:ilvl="0" w:tplc="E340B56A">
      <w:numFmt w:val="bullet"/>
      <w:lvlText w:val="-"/>
      <w:lvlJc w:val="left"/>
      <w:pPr>
        <w:ind w:left="177" w:hanging="118"/>
      </w:pPr>
      <w:rPr>
        <w:rFonts w:ascii="Calibri" w:eastAsia="Calibri" w:hAnsi="Calibri" w:cs="Calibri" w:hint="default"/>
        <w:w w:val="100"/>
        <w:sz w:val="22"/>
        <w:szCs w:val="22"/>
        <w:lang w:val="fr-FR" w:eastAsia="fr-FR" w:bidi="fr-FR"/>
      </w:rPr>
    </w:lvl>
    <w:lvl w:ilvl="1" w:tplc="1CF68218">
      <w:numFmt w:val="bullet"/>
      <w:lvlText w:val="▪"/>
      <w:lvlJc w:val="left"/>
      <w:pPr>
        <w:ind w:left="896" w:hanging="360"/>
      </w:pPr>
      <w:rPr>
        <w:rFonts w:ascii="MS UI Gothic" w:eastAsia="MS UI Gothic" w:hAnsi="MS UI Gothic" w:cs="MS UI Gothic" w:hint="default"/>
        <w:w w:val="170"/>
        <w:sz w:val="22"/>
        <w:szCs w:val="22"/>
        <w:lang w:val="fr-FR" w:eastAsia="fr-FR" w:bidi="fr-FR"/>
      </w:rPr>
    </w:lvl>
    <w:lvl w:ilvl="2" w:tplc="46D606C2">
      <w:numFmt w:val="bullet"/>
      <w:lvlText w:val="▪"/>
      <w:lvlJc w:val="left"/>
      <w:pPr>
        <w:ind w:left="1661" w:hanging="358"/>
      </w:pPr>
      <w:rPr>
        <w:rFonts w:ascii="MS UI Gothic" w:eastAsia="MS UI Gothic" w:hAnsi="MS UI Gothic" w:cs="MS UI Gothic" w:hint="default"/>
        <w:w w:val="170"/>
        <w:sz w:val="22"/>
        <w:szCs w:val="22"/>
        <w:lang w:val="fr-FR" w:eastAsia="fr-FR" w:bidi="fr-FR"/>
      </w:rPr>
    </w:lvl>
    <w:lvl w:ilvl="3" w:tplc="7D9EA83E">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4" w:tplc="F61C3296">
      <w:numFmt w:val="bullet"/>
      <w:lvlText w:val="•"/>
      <w:lvlJc w:val="left"/>
      <w:pPr>
        <w:ind w:left="1860" w:hanging="360"/>
      </w:pPr>
      <w:rPr>
        <w:rFonts w:hint="default"/>
        <w:lang w:val="fr-FR" w:eastAsia="fr-FR" w:bidi="fr-FR"/>
      </w:rPr>
    </w:lvl>
    <w:lvl w:ilvl="5" w:tplc="1A1CF5E2">
      <w:numFmt w:val="bullet"/>
      <w:lvlText w:val="•"/>
      <w:lvlJc w:val="left"/>
      <w:pPr>
        <w:ind w:left="2528" w:hanging="360"/>
      </w:pPr>
      <w:rPr>
        <w:rFonts w:hint="default"/>
        <w:lang w:val="fr-FR" w:eastAsia="fr-FR" w:bidi="fr-FR"/>
      </w:rPr>
    </w:lvl>
    <w:lvl w:ilvl="6" w:tplc="6D68B834">
      <w:numFmt w:val="bullet"/>
      <w:lvlText w:val="•"/>
      <w:lvlJc w:val="left"/>
      <w:pPr>
        <w:ind w:left="3197" w:hanging="360"/>
      </w:pPr>
      <w:rPr>
        <w:rFonts w:hint="default"/>
        <w:lang w:val="fr-FR" w:eastAsia="fr-FR" w:bidi="fr-FR"/>
      </w:rPr>
    </w:lvl>
    <w:lvl w:ilvl="7" w:tplc="4C3052AA">
      <w:numFmt w:val="bullet"/>
      <w:lvlText w:val="•"/>
      <w:lvlJc w:val="left"/>
      <w:pPr>
        <w:ind w:left="3865" w:hanging="360"/>
      </w:pPr>
      <w:rPr>
        <w:rFonts w:hint="default"/>
        <w:lang w:val="fr-FR" w:eastAsia="fr-FR" w:bidi="fr-FR"/>
      </w:rPr>
    </w:lvl>
    <w:lvl w:ilvl="8" w:tplc="9912F304">
      <w:numFmt w:val="bullet"/>
      <w:lvlText w:val="•"/>
      <w:lvlJc w:val="left"/>
      <w:pPr>
        <w:ind w:left="4534" w:hanging="360"/>
      </w:pPr>
      <w:rPr>
        <w:rFonts w:hint="default"/>
        <w:lang w:val="fr-FR" w:eastAsia="fr-FR" w:bidi="fr-FR"/>
      </w:rPr>
    </w:lvl>
  </w:abstractNum>
  <w:abstractNum w:abstractNumId="2">
    <w:nsid w:val="02B62947"/>
    <w:multiLevelType w:val="hybridMultilevel"/>
    <w:tmpl w:val="78BA1E06"/>
    <w:lvl w:ilvl="0" w:tplc="4D4846E4">
      <w:start w:val="1"/>
      <w:numFmt w:val="decimal"/>
      <w:lvlText w:val="%1."/>
      <w:lvlJc w:val="left"/>
      <w:pPr>
        <w:ind w:left="1132" w:hanging="217"/>
        <w:jc w:val="left"/>
      </w:pPr>
      <w:rPr>
        <w:rFonts w:ascii="Calibri" w:eastAsia="Calibri" w:hAnsi="Calibri" w:cs="Calibri" w:hint="default"/>
        <w:w w:val="100"/>
        <w:sz w:val="22"/>
        <w:szCs w:val="22"/>
        <w:lang w:val="fr-FR" w:eastAsia="fr-FR" w:bidi="fr-FR"/>
      </w:rPr>
    </w:lvl>
    <w:lvl w:ilvl="1" w:tplc="205A9AF6">
      <w:numFmt w:val="bullet"/>
      <w:lvlText w:val="•"/>
      <w:lvlJc w:val="left"/>
      <w:pPr>
        <w:ind w:left="2216" w:hanging="217"/>
      </w:pPr>
      <w:rPr>
        <w:rFonts w:hint="default"/>
        <w:lang w:val="fr-FR" w:eastAsia="fr-FR" w:bidi="fr-FR"/>
      </w:rPr>
    </w:lvl>
    <w:lvl w:ilvl="2" w:tplc="5EF0897C">
      <w:numFmt w:val="bullet"/>
      <w:lvlText w:val="•"/>
      <w:lvlJc w:val="left"/>
      <w:pPr>
        <w:ind w:left="3293" w:hanging="217"/>
      </w:pPr>
      <w:rPr>
        <w:rFonts w:hint="default"/>
        <w:lang w:val="fr-FR" w:eastAsia="fr-FR" w:bidi="fr-FR"/>
      </w:rPr>
    </w:lvl>
    <w:lvl w:ilvl="3" w:tplc="B9FA46FC">
      <w:numFmt w:val="bullet"/>
      <w:lvlText w:val="•"/>
      <w:lvlJc w:val="left"/>
      <w:pPr>
        <w:ind w:left="4369" w:hanging="217"/>
      </w:pPr>
      <w:rPr>
        <w:rFonts w:hint="default"/>
        <w:lang w:val="fr-FR" w:eastAsia="fr-FR" w:bidi="fr-FR"/>
      </w:rPr>
    </w:lvl>
    <w:lvl w:ilvl="4" w:tplc="834C8832">
      <w:numFmt w:val="bullet"/>
      <w:lvlText w:val="•"/>
      <w:lvlJc w:val="left"/>
      <w:pPr>
        <w:ind w:left="5446" w:hanging="217"/>
      </w:pPr>
      <w:rPr>
        <w:rFonts w:hint="default"/>
        <w:lang w:val="fr-FR" w:eastAsia="fr-FR" w:bidi="fr-FR"/>
      </w:rPr>
    </w:lvl>
    <w:lvl w:ilvl="5" w:tplc="707266CE">
      <w:numFmt w:val="bullet"/>
      <w:lvlText w:val="•"/>
      <w:lvlJc w:val="left"/>
      <w:pPr>
        <w:ind w:left="6523" w:hanging="217"/>
      </w:pPr>
      <w:rPr>
        <w:rFonts w:hint="default"/>
        <w:lang w:val="fr-FR" w:eastAsia="fr-FR" w:bidi="fr-FR"/>
      </w:rPr>
    </w:lvl>
    <w:lvl w:ilvl="6" w:tplc="774E5AB0">
      <w:numFmt w:val="bullet"/>
      <w:lvlText w:val="•"/>
      <w:lvlJc w:val="left"/>
      <w:pPr>
        <w:ind w:left="7599" w:hanging="217"/>
      </w:pPr>
      <w:rPr>
        <w:rFonts w:hint="default"/>
        <w:lang w:val="fr-FR" w:eastAsia="fr-FR" w:bidi="fr-FR"/>
      </w:rPr>
    </w:lvl>
    <w:lvl w:ilvl="7" w:tplc="72583EBA">
      <w:numFmt w:val="bullet"/>
      <w:lvlText w:val="•"/>
      <w:lvlJc w:val="left"/>
      <w:pPr>
        <w:ind w:left="8676" w:hanging="217"/>
      </w:pPr>
      <w:rPr>
        <w:rFonts w:hint="default"/>
        <w:lang w:val="fr-FR" w:eastAsia="fr-FR" w:bidi="fr-FR"/>
      </w:rPr>
    </w:lvl>
    <w:lvl w:ilvl="8" w:tplc="DD8E4D8E">
      <w:numFmt w:val="bullet"/>
      <w:lvlText w:val="•"/>
      <w:lvlJc w:val="left"/>
      <w:pPr>
        <w:ind w:left="9753" w:hanging="217"/>
      </w:pPr>
      <w:rPr>
        <w:rFonts w:hint="default"/>
        <w:lang w:val="fr-FR" w:eastAsia="fr-FR" w:bidi="fr-FR"/>
      </w:rPr>
    </w:lvl>
  </w:abstractNum>
  <w:abstractNum w:abstractNumId="3">
    <w:nsid w:val="05164803"/>
    <w:multiLevelType w:val="hybridMultilevel"/>
    <w:tmpl w:val="D9F06DDA"/>
    <w:lvl w:ilvl="0" w:tplc="E39C89AE">
      <w:start w:val="1"/>
      <w:numFmt w:val="decimal"/>
      <w:lvlText w:val="%1."/>
      <w:lvlJc w:val="left"/>
      <w:pPr>
        <w:ind w:left="1132" w:hanging="247"/>
        <w:jc w:val="left"/>
      </w:pPr>
      <w:rPr>
        <w:rFonts w:ascii="Calibri" w:eastAsia="Calibri" w:hAnsi="Calibri" w:cs="Calibri" w:hint="default"/>
        <w:w w:val="100"/>
        <w:sz w:val="22"/>
        <w:szCs w:val="22"/>
        <w:lang w:val="fr-FR" w:eastAsia="fr-FR" w:bidi="fr-FR"/>
      </w:rPr>
    </w:lvl>
    <w:lvl w:ilvl="1" w:tplc="7A601302">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7CA0A11A">
      <w:numFmt w:val="bullet"/>
      <w:lvlText w:val="•"/>
      <w:lvlJc w:val="left"/>
      <w:pPr>
        <w:ind w:left="2976" w:hanging="360"/>
      </w:pPr>
      <w:rPr>
        <w:rFonts w:hint="default"/>
        <w:lang w:val="fr-FR" w:eastAsia="fr-FR" w:bidi="fr-FR"/>
      </w:rPr>
    </w:lvl>
    <w:lvl w:ilvl="3" w:tplc="D9AACF60">
      <w:numFmt w:val="bullet"/>
      <w:lvlText w:val="•"/>
      <w:lvlJc w:val="left"/>
      <w:pPr>
        <w:ind w:left="4092" w:hanging="360"/>
      </w:pPr>
      <w:rPr>
        <w:rFonts w:hint="default"/>
        <w:lang w:val="fr-FR" w:eastAsia="fr-FR" w:bidi="fr-FR"/>
      </w:rPr>
    </w:lvl>
    <w:lvl w:ilvl="4" w:tplc="536CBE0E">
      <w:numFmt w:val="bullet"/>
      <w:lvlText w:val="•"/>
      <w:lvlJc w:val="left"/>
      <w:pPr>
        <w:ind w:left="5208" w:hanging="360"/>
      </w:pPr>
      <w:rPr>
        <w:rFonts w:hint="default"/>
        <w:lang w:val="fr-FR" w:eastAsia="fr-FR" w:bidi="fr-FR"/>
      </w:rPr>
    </w:lvl>
    <w:lvl w:ilvl="5" w:tplc="C1A09EDE">
      <w:numFmt w:val="bullet"/>
      <w:lvlText w:val="•"/>
      <w:lvlJc w:val="left"/>
      <w:pPr>
        <w:ind w:left="6325" w:hanging="360"/>
      </w:pPr>
      <w:rPr>
        <w:rFonts w:hint="default"/>
        <w:lang w:val="fr-FR" w:eastAsia="fr-FR" w:bidi="fr-FR"/>
      </w:rPr>
    </w:lvl>
    <w:lvl w:ilvl="6" w:tplc="3DAC5ED8">
      <w:numFmt w:val="bullet"/>
      <w:lvlText w:val="•"/>
      <w:lvlJc w:val="left"/>
      <w:pPr>
        <w:ind w:left="7441" w:hanging="360"/>
      </w:pPr>
      <w:rPr>
        <w:rFonts w:hint="default"/>
        <w:lang w:val="fr-FR" w:eastAsia="fr-FR" w:bidi="fr-FR"/>
      </w:rPr>
    </w:lvl>
    <w:lvl w:ilvl="7" w:tplc="2118211E">
      <w:numFmt w:val="bullet"/>
      <w:lvlText w:val="•"/>
      <w:lvlJc w:val="left"/>
      <w:pPr>
        <w:ind w:left="8557" w:hanging="360"/>
      </w:pPr>
      <w:rPr>
        <w:rFonts w:hint="default"/>
        <w:lang w:val="fr-FR" w:eastAsia="fr-FR" w:bidi="fr-FR"/>
      </w:rPr>
    </w:lvl>
    <w:lvl w:ilvl="8" w:tplc="C1EAC128">
      <w:numFmt w:val="bullet"/>
      <w:lvlText w:val="•"/>
      <w:lvlJc w:val="left"/>
      <w:pPr>
        <w:ind w:left="9673" w:hanging="360"/>
      </w:pPr>
      <w:rPr>
        <w:rFonts w:hint="default"/>
        <w:lang w:val="fr-FR" w:eastAsia="fr-FR" w:bidi="fr-FR"/>
      </w:rPr>
    </w:lvl>
  </w:abstractNum>
  <w:abstractNum w:abstractNumId="4">
    <w:nsid w:val="07283AF6"/>
    <w:multiLevelType w:val="hybridMultilevel"/>
    <w:tmpl w:val="3EBE60B2"/>
    <w:lvl w:ilvl="0" w:tplc="F426FF0E">
      <w:start w:val="1"/>
      <w:numFmt w:val="decimal"/>
      <w:lvlText w:val="%1."/>
      <w:lvlJc w:val="left"/>
      <w:pPr>
        <w:ind w:left="1132" w:hanging="231"/>
        <w:jc w:val="left"/>
      </w:pPr>
      <w:rPr>
        <w:rFonts w:ascii="Calibri" w:eastAsia="Calibri" w:hAnsi="Calibri" w:cs="Calibri" w:hint="default"/>
        <w:w w:val="100"/>
        <w:sz w:val="22"/>
        <w:szCs w:val="22"/>
        <w:lang w:val="fr-FR" w:eastAsia="fr-FR" w:bidi="fr-FR"/>
      </w:rPr>
    </w:lvl>
    <w:lvl w:ilvl="1" w:tplc="3F5E805A">
      <w:numFmt w:val="bullet"/>
      <w:lvlText w:val="•"/>
      <w:lvlJc w:val="left"/>
      <w:pPr>
        <w:ind w:left="2216" w:hanging="231"/>
      </w:pPr>
      <w:rPr>
        <w:rFonts w:hint="default"/>
        <w:lang w:val="fr-FR" w:eastAsia="fr-FR" w:bidi="fr-FR"/>
      </w:rPr>
    </w:lvl>
    <w:lvl w:ilvl="2" w:tplc="8D64B97C">
      <w:numFmt w:val="bullet"/>
      <w:lvlText w:val="•"/>
      <w:lvlJc w:val="left"/>
      <w:pPr>
        <w:ind w:left="3293" w:hanging="231"/>
      </w:pPr>
      <w:rPr>
        <w:rFonts w:hint="default"/>
        <w:lang w:val="fr-FR" w:eastAsia="fr-FR" w:bidi="fr-FR"/>
      </w:rPr>
    </w:lvl>
    <w:lvl w:ilvl="3" w:tplc="409CFCA0">
      <w:numFmt w:val="bullet"/>
      <w:lvlText w:val="•"/>
      <w:lvlJc w:val="left"/>
      <w:pPr>
        <w:ind w:left="4369" w:hanging="231"/>
      </w:pPr>
      <w:rPr>
        <w:rFonts w:hint="default"/>
        <w:lang w:val="fr-FR" w:eastAsia="fr-FR" w:bidi="fr-FR"/>
      </w:rPr>
    </w:lvl>
    <w:lvl w:ilvl="4" w:tplc="51BC334C">
      <w:numFmt w:val="bullet"/>
      <w:lvlText w:val="•"/>
      <w:lvlJc w:val="left"/>
      <w:pPr>
        <w:ind w:left="5446" w:hanging="231"/>
      </w:pPr>
      <w:rPr>
        <w:rFonts w:hint="default"/>
        <w:lang w:val="fr-FR" w:eastAsia="fr-FR" w:bidi="fr-FR"/>
      </w:rPr>
    </w:lvl>
    <w:lvl w:ilvl="5" w:tplc="7688DF60">
      <w:numFmt w:val="bullet"/>
      <w:lvlText w:val="•"/>
      <w:lvlJc w:val="left"/>
      <w:pPr>
        <w:ind w:left="6523" w:hanging="231"/>
      </w:pPr>
      <w:rPr>
        <w:rFonts w:hint="default"/>
        <w:lang w:val="fr-FR" w:eastAsia="fr-FR" w:bidi="fr-FR"/>
      </w:rPr>
    </w:lvl>
    <w:lvl w:ilvl="6" w:tplc="25E4E8C6">
      <w:numFmt w:val="bullet"/>
      <w:lvlText w:val="•"/>
      <w:lvlJc w:val="left"/>
      <w:pPr>
        <w:ind w:left="7599" w:hanging="231"/>
      </w:pPr>
      <w:rPr>
        <w:rFonts w:hint="default"/>
        <w:lang w:val="fr-FR" w:eastAsia="fr-FR" w:bidi="fr-FR"/>
      </w:rPr>
    </w:lvl>
    <w:lvl w:ilvl="7" w:tplc="9B766D92">
      <w:numFmt w:val="bullet"/>
      <w:lvlText w:val="•"/>
      <w:lvlJc w:val="left"/>
      <w:pPr>
        <w:ind w:left="8676" w:hanging="231"/>
      </w:pPr>
      <w:rPr>
        <w:rFonts w:hint="default"/>
        <w:lang w:val="fr-FR" w:eastAsia="fr-FR" w:bidi="fr-FR"/>
      </w:rPr>
    </w:lvl>
    <w:lvl w:ilvl="8" w:tplc="E71CCEFE">
      <w:numFmt w:val="bullet"/>
      <w:lvlText w:val="•"/>
      <w:lvlJc w:val="left"/>
      <w:pPr>
        <w:ind w:left="9753" w:hanging="231"/>
      </w:pPr>
      <w:rPr>
        <w:rFonts w:hint="default"/>
        <w:lang w:val="fr-FR" w:eastAsia="fr-FR" w:bidi="fr-FR"/>
      </w:rPr>
    </w:lvl>
  </w:abstractNum>
  <w:abstractNum w:abstractNumId="5">
    <w:nsid w:val="0A7F4F04"/>
    <w:multiLevelType w:val="hybridMultilevel"/>
    <w:tmpl w:val="2E34DCBE"/>
    <w:lvl w:ilvl="0" w:tplc="FBD4B46E">
      <w:start w:val="1"/>
      <w:numFmt w:val="decimal"/>
      <w:lvlText w:val="%1."/>
      <w:lvlJc w:val="left"/>
      <w:pPr>
        <w:ind w:left="1132" w:hanging="212"/>
        <w:jc w:val="left"/>
      </w:pPr>
      <w:rPr>
        <w:rFonts w:ascii="Calibri" w:eastAsia="Calibri" w:hAnsi="Calibri" w:cs="Calibri" w:hint="default"/>
        <w:w w:val="100"/>
        <w:sz w:val="22"/>
        <w:szCs w:val="22"/>
        <w:lang w:val="fr-FR" w:eastAsia="fr-FR" w:bidi="fr-FR"/>
      </w:rPr>
    </w:lvl>
    <w:lvl w:ilvl="1" w:tplc="933CD672">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4CBE7FFE">
      <w:numFmt w:val="bullet"/>
      <w:lvlText w:val="•"/>
      <w:lvlJc w:val="left"/>
      <w:pPr>
        <w:ind w:left="2958" w:hanging="356"/>
      </w:pPr>
      <w:rPr>
        <w:rFonts w:hint="default"/>
        <w:lang w:val="fr-FR" w:eastAsia="fr-FR" w:bidi="fr-FR"/>
      </w:rPr>
    </w:lvl>
    <w:lvl w:ilvl="3" w:tplc="DB3AC238">
      <w:numFmt w:val="bullet"/>
      <w:lvlText w:val="•"/>
      <w:lvlJc w:val="left"/>
      <w:pPr>
        <w:ind w:left="4076" w:hanging="356"/>
      </w:pPr>
      <w:rPr>
        <w:rFonts w:hint="default"/>
        <w:lang w:val="fr-FR" w:eastAsia="fr-FR" w:bidi="fr-FR"/>
      </w:rPr>
    </w:lvl>
    <w:lvl w:ilvl="4" w:tplc="7BCE0CCA">
      <w:numFmt w:val="bullet"/>
      <w:lvlText w:val="•"/>
      <w:lvlJc w:val="left"/>
      <w:pPr>
        <w:ind w:left="5195" w:hanging="356"/>
      </w:pPr>
      <w:rPr>
        <w:rFonts w:hint="default"/>
        <w:lang w:val="fr-FR" w:eastAsia="fr-FR" w:bidi="fr-FR"/>
      </w:rPr>
    </w:lvl>
    <w:lvl w:ilvl="5" w:tplc="DBC6CFC4">
      <w:numFmt w:val="bullet"/>
      <w:lvlText w:val="•"/>
      <w:lvlJc w:val="left"/>
      <w:pPr>
        <w:ind w:left="6313" w:hanging="356"/>
      </w:pPr>
      <w:rPr>
        <w:rFonts w:hint="default"/>
        <w:lang w:val="fr-FR" w:eastAsia="fr-FR" w:bidi="fr-FR"/>
      </w:rPr>
    </w:lvl>
    <w:lvl w:ilvl="6" w:tplc="47ACFD8C">
      <w:numFmt w:val="bullet"/>
      <w:lvlText w:val="•"/>
      <w:lvlJc w:val="left"/>
      <w:pPr>
        <w:ind w:left="7432" w:hanging="356"/>
      </w:pPr>
      <w:rPr>
        <w:rFonts w:hint="default"/>
        <w:lang w:val="fr-FR" w:eastAsia="fr-FR" w:bidi="fr-FR"/>
      </w:rPr>
    </w:lvl>
    <w:lvl w:ilvl="7" w:tplc="66786B32">
      <w:numFmt w:val="bullet"/>
      <w:lvlText w:val="•"/>
      <w:lvlJc w:val="left"/>
      <w:pPr>
        <w:ind w:left="8550" w:hanging="356"/>
      </w:pPr>
      <w:rPr>
        <w:rFonts w:hint="default"/>
        <w:lang w:val="fr-FR" w:eastAsia="fr-FR" w:bidi="fr-FR"/>
      </w:rPr>
    </w:lvl>
    <w:lvl w:ilvl="8" w:tplc="F0442AC6">
      <w:numFmt w:val="bullet"/>
      <w:lvlText w:val="•"/>
      <w:lvlJc w:val="left"/>
      <w:pPr>
        <w:ind w:left="9669" w:hanging="356"/>
      </w:pPr>
      <w:rPr>
        <w:rFonts w:hint="default"/>
        <w:lang w:val="fr-FR" w:eastAsia="fr-FR" w:bidi="fr-FR"/>
      </w:rPr>
    </w:lvl>
  </w:abstractNum>
  <w:abstractNum w:abstractNumId="6">
    <w:nsid w:val="0BEB63D3"/>
    <w:multiLevelType w:val="hybridMultilevel"/>
    <w:tmpl w:val="DC3EEDEE"/>
    <w:lvl w:ilvl="0" w:tplc="6CFEC120">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6186BADA">
      <w:numFmt w:val="bullet"/>
      <w:lvlText w:val="-"/>
      <w:lvlJc w:val="left"/>
      <w:pPr>
        <w:ind w:left="1853" w:hanging="360"/>
      </w:pPr>
      <w:rPr>
        <w:rFonts w:ascii="Calibri" w:eastAsia="Calibri" w:hAnsi="Calibri" w:cs="Calibri" w:hint="default"/>
        <w:w w:val="100"/>
        <w:sz w:val="22"/>
        <w:szCs w:val="22"/>
        <w:lang w:val="fr-FR" w:eastAsia="fr-FR" w:bidi="fr-FR"/>
      </w:rPr>
    </w:lvl>
    <w:lvl w:ilvl="2" w:tplc="EC6C98C0">
      <w:numFmt w:val="bullet"/>
      <w:lvlText w:val="•"/>
      <w:lvlJc w:val="left"/>
      <w:pPr>
        <w:ind w:left="2976" w:hanging="360"/>
      </w:pPr>
      <w:rPr>
        <w:rFonts w:hint="default"/>
        <w:lang w:val="fr-FR" w:eastAsia="fr-FR" w:bidi="fr-FR"/>
      </w:rPr>
    </w:lvl>
    <w:lvl w:ilvl="3" w:tplc="91748BC0">
      <w:numFmt w:val="bullet"/>
      <w:lvlText w:val="•"/>
      <w:lvlJc w:val="left"/>
      <w:pPr>
        <w:ind w:left="4092" w:hanging="360"/>
      </w:pPr>
      <w:rPr>
        <w:rFonts w:hint="default"/>
        <w:lang w:val="fr-FR" w:eastAsia="fr-FR" w:bidi="fr-FR"/>
      </w:rPr>
    </w:lvl>
    <w:lvl w:ilvl="4" w:tplc="AAF02C8A">
      <w:numFmt w:val="bullet"/>
      <w:lvlText w:val="•"/>
      <w:lvlJc w:val="left"/>
      <w:pPr>
        <w:ind w:left="5208" w:hanging="360"/>
      </w:pPr>
      <w:rPr>
        <w:rFonts w:hint="default"/>
        <w:lang w:val="fr-FR" w:eastAsia="fr-FR" w:bidi="fr-FR"/>
      </w:rPr>
    </w:lvl>
    <w:lvl w:ilvl="5" w:tplc="F22AE0D2">
      <w:numFmt w:val="bullet"/>
      <w:lvlText w:val="•"/>
      <w:lvlJc w:val="left"/>
      <w:pPr>
        <w:ind w:left="6325" w:hanging="360"/>
      </w:pPr>
      <w:rPr>
        <w:rFonts w:hint="default"/>
        <w:lang w:val="fr-FR" w:eastAsia="fr-FR" w:bidi="fr-FR"/>
      </w:rPr>
    </w:lvl>
    <w:lvl w:ilvl="6" w:tplc="5FCCB03C">
      <w:numFmt w:val="bullet"/>
      <w:lvlText w:val="•"/>
      <w:lvlJc w:val="left"/>
      <w:pPr>
        <w:ind w:left="7441" w:hanging="360"/>
      </w:pPr>
      <w:rPr>
        <w:rFonts w:hint="default"/>
        <w:lang w:val="fr-FR" w:eastAsia="fr-FR" w:bidi="fr-FR"/>
      </w:rPr>
    </w:lvl>
    <w:lvl w:ilvl="7" w:tplc="949EDFA0">
      <w:numFmt w:val="bullet"/>
      <w:lvlText w:val="•"/>
      <w:lvlJc w:val="left"/>
      <w:pPr>
        <w:ind w:left="8557" w:hanging="360"/>
      </w:pPr>
      <w:rPr>
        <w:rFonts w:hint="default"/>
        <w:lang w:val="fr-FR" w:eastAsia="fr-FR" w:bidi="fr-FR"/>
      </w:rPr>
    </w:lvl>
    <w:lvl w:ilvl="8" w:tplc="BE72AC16">
      <w:numFmt w:val="bullet"/>
      <w:lvlText w:val="•"/>
      <w:lvlJc w:val="left"/>
      <w:pPr>
        <w:ind w:left="9673" w:hanging="360"/>
      </w:pPr>
      <w:rPr>
        <w:rFonts w:hint="default"/>
        <w:lang w:val="fr-FR" w:eastAsia="fr-FR" w:bidi="fr-FR"/>
      </w:rPr>
    </w:lvl>
  </w:abstractNum>
  <w:abstractNum w:abstractNumId="7">
    <w:nsid w:val="0C332D52"/>
    <w:multiLevelType w:val="hybridMultilevel"/>
    <w:tmpl w:val="D1402150"/>
    <w:lvl w:ilvl="0" w:tplc="6764053E">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623E5AEE">
      <w:numFmt w:val="bullet"/>
      <w:lvlText w:val="-"/>
      <w:lvlJc w:val="left"/>
      <w:pPr>
        <w:ind w:left="1853" w:hanging="360"/>
      </w:pPr>
      <w:rPr>
        <w:rFonts w:ascii="Calibri" w:eastAsia="Calibri" w:hAnsi="Calibri" w:cs="Calibri" w:hint="default"/>
        <w:w w:val="100"/>
        <w:sz w:val="22"/>
        <w:szCs w:val="22"/>
        <w:lang w:val="fr-FR" w:eastAsia="fr-FR" w:bidi="fr-FR"/>
      </w:rPr>
    </w:lvl>
    <w:lvl w:ilvl="2" w:tplc="CA1E7006">
      <w:numFmt w:val="bullet"/>
      <w:lvlText w:val="•"/>
      <w:lvlJc w:val="left"/>
      <w:pPr>
        <w:ind w:left="2976" w:hanging="360"/>
      </w:pPr>
      <w:rPr>
        <w:rFonts w:hint="default"/>
        <w:lang w:val="fr-FR" w:eastAsia="fr-FR" w:bidi="fr-FR"/>
      </w:rPr>
    </w:lvl>
    <w:lvl w:ilvl="3" w:tplc="26FE6930">
      <w:numFmt w:val="bullet"/>
      <w:lvlText w:val="•"/>
      <w:lvlJc w:val="left"/>
      <w:pPr>
        <w:ind w:left="4092" w:hanging="360"/>
      </w:pPr>
      <w:rPr>
        <w:rFonts w:hint="default"/>
        <w:lang w:val="fr-FR" w:eastAsia="fr-FR" w:bidi="fr-FR"/>
      </w:rPr>
    </w:lvl>
    <w:lvl w:ilvl="4" w:tplc="DCF41E0C">
      <w:numFmt w:val="bullet"/>
      <w:lvlText w:val="•"/>
      <w:lvlJc w:val="left"/>
      <w:pPr>
        <w:ind w:left="5208" w:hanging="360"/>
      </w:pPr>
      <w:rPr>
        <w:rFonts w:hint="default"/>
        <w:lang w:val="fr-FR" w:eastAsia="fr-FR" w:bidi="fr-FR"/>
      </w:rPr>
    </w:lvl>
    <w:lvl w:ilvl="5" w:tplc="F4481B48">
      <w:numFmt w:val="bullet"/>
      <w:lvlText w:val="•"/>
      <w:lvlJc w:val="left"/>
      <w:pPr>
        <w:ind w:left="6325" w:hanging="360"/>
      </w:pPr>
      <w:rPr>
        <w:rFonts w:hint="default"/>
        <w:lang w:val="fr-FR" w:eastAsia="fr-FR" w:bidi="fr-FR"/>
      </w:rPr>
    </w:lvl>
    <w:lvl w:ilvl="6" w:tplc="0922C51A">
      <w:numFmt w:val="bullet"/>
      <w:lvlText w:val="•"/>
      <w:lvlJc w:val="left"/>
      <w:pPr>
        <w:ind w:left="7441" w:hanging="360"/>
      </w:pPr>
      <w:rPr>
        <w:rFonts w:hint="default"/>
        <w:lang w:val="fr-FR" w:eastAsia="fr-FR" w:bidi="fr-FR"/>
      </w:rPr>
    </w:lvl>
    <w:lvl w:ilvl="7" w:tplc="12046D1E">
      <w:numFmt w:val="bullet"/>
      <w:lvlText w:val="•"/>
      <w:lvlJc w:val="left"/>
      <w:pPr>
        <w:ind w:left="8557" w:hanging="360"/>
      </w:pPr>
      <w:rPr>
        <w:rFonts w:hint="default"/>
        <w:lang w:val="fr-FR" w:eastAsia="fr-FR" w:bidi="fr-FR"/>
      </w:rPr>
    </w:lvl>
    <w:lvl w:ilvl="8" w:tplc="835CDB32">
      <w:numFmt w:val="bullet"/>
      <w:lvlText w:val="•"/>
      <w:lvlJc w:val="left"/>
      <w:pPr>
        <w:ind w:left="9673" w:hanging="360"/>
      </w:pPr>
      <w:rPr>
        <w:rFonts w:hint="default"/>
        <w:lang w:val="fr-FR" w:eastAsia="fr-FR" w:bidi="fr-FR"/>
      </w:rPr>
    </w:lvl>
  </w:abstractNum>
  <w:abstractNum w:abstractNumId="8">
    <w:nsid w:val="0CC93BFF"/>
    <w:multiLevelType w:val="hybridMultilevel"/>
    <w:tmpl w:val="CB44A364"/>
    <w:lvl w:ilvl="0" w:tplc="A8A419E2">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395A8C4C">
      <w:numFmt w:val="bullet"/>
      <w:lvlText w:val="•"/>
      <w:lvlJc w:val="left"/>
      <w:pPr>
        <w:ind w:left="2216" w:hanging="219"/>
      </w:pPr>
      <w:rPr>
        <w:rFonts w:hint="default"/>
        <w:lang w:val="fr-FR" w:eastAsia="fr-FR" w:bidi="fr-FR"/>
      </w:rPr>
    </w:lvl>
    <w:lvl w:ilvl="2" w:tplc="CEA656CE">
      <w:numFmt w:val="bullet"/>
      <w:lvlText w:val="•"/>
      <w:lvlJc w:val="left"/>
      <w:pPr>
        <w:ind w:left="3293" w:hanging="219"/>
      </w:pPr>
      <w:rPr>
        <w:rFonts w:hint="default"/>
        <w:lang w:val="fr-FR" w:eastAsia="fr-FR" w:bidi="fr-FR"/>
      </w:rPr>
    </w:lvl>
    <w:lvl w:ilvl="3" w:tplc="B1F4885C">
      <w:numFmt w:val="bullet"/>
      <w:lvlText w:val="•"/>
      <w:lvlJc w:val="left"/>
      <w:pPr>
        <w:ind w:left="4369" w:hanging="219"/>
      </w:pPr>
      <w:rPr>
        <w:rFonts w:hint="default"/>
        <w:lang w:val="fr-FR" w:eastAsia="fr-FR" w:bidi="fr-FR"/>
      </w:rPr>
    </w:lvl>
    <w:lvl w:ilvl="4" w:tplc="AF34EF86">
      <w:numFmt w:val="bullet"/>
      <w:lvlText w:val="•"/>
      <w:lvlJc w:val="left"/>
      <w:pPr>
        <w:ind w:left="5446" w:hanging="219"/>
      </w:pPr>
      <w:rPr>
        <w:rFonts w:hint="default"/>
        <w:lang w:val="fr-FR" w:eastAsia="fr-FR" w:bidi="fr-FR"/>
      </w:rPr>
    </w:lvl>
    <w:lvl w:ilvl="5" w:tplc="A79CBE86">
      <w:numFmt w:val="bullet"/>
      <w:lvlText w:val="•"/>
      <w:lvlJc w:val="left"/>
      <w:pPr>
        <w:ind w:left="6523" w:hanging="219"/>
      </w:pPr>
      <w:rPr>
        <w:rFonts w:hint="default"/>
        <w:lang w:val="fr-FR" w:eastAsia="fr-FR" w:bidi="fr-FR"/>
      </w:rPr>
    </w:lvl>
    <w:lvl w:ilvl="6" w:tplc="8DF44FCC">
      <w:numFmt w:val="bullet"/>
      <w:lvlText w:val="•"/>
      <w:lvlJc w:val="left"/>
      <w:pPr>
        <w:ind w:left="7599" w:hanging="219"/>
      </w:pPr>
      <w:rPr>
        <w:rFonts w:hint="default"/>
        <w:lang w:val="fr-FR" w:eastAsia="fr-FR" w:bidi="fr-FR"/>
      </w:rPr>
    </w:lvl>
    <w:lvl w:ilvl="7" w:tplc="9968A6A8">
      <w:numFmt w:val="bullet"/>
      <w:lvlText w:val="•"/>
      <w:lvlJc w:val="left"/>
      <w:pPr>
        <w:ind w:left="8676" w:hanging="219"/>
      </w:pPr>
      <w:rPr>
        <w:rFonts w:hint="default"/>
        <w:lang w:val="fr-FR" w:eastAsia="fr-FR" w:bidi="fr-FR"/>
      </w:rPr>
    </w:lvl>
    <w:lvl w:ilvl="8" w:tplc="F9BAE040">
      <w:numFmt w:val="bullet"/>
      <w:lvlText w:val="•"/>
      <w:lvlJc w:val="left"/>
      <w:pPr>
        <w:ind w:left="9753" w:hanging="219"/>
      </w:pPr>
      <w:rPr>
        <w:rFonts w:hint="default"/>
        <w:lang w:val="fr-FR" w:eastAsia="fr-FR" w:bidi="fr-FR"/>
      </w:rPr>
    </w:lvl>
  </w:abstractNum>
  <w:abstractNum w:abstractNumId="9">
    <w:nsid w:val="0CE31A28"/>
    <w:multiLevelType w:val="hybridMultilevel"/>
    <w:tmpl w:val="7110FFD8"/>
    <w:lvl w:ilvl="0" w:tplc="AAF617FE">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DE1086C4">
      <w:numFmt w:val="bullet"/>
      <w:lvlText w:val="•"/>
      <w:lvlJc w:val="left"/>
      <w:pPr>
        <w:ind w:left="2216" w:hanging="219"/>
      </w:pPr>
      <w:rPr>
        <w:rFonts w:hint="default"/>
        <w:lang w:val="fr-FR" w:eastAsia="fr-FR" w:bidi="fr-FR"/>
      </w:rPr>
    </w:lvl>
    <w:lvl w:ilvl="2" w:tplc="75BC0C36">
      <w:numFmt w:val="bullet"/>
      <w:lvlText w:val="•"/>
      <w:lvlJc w:val="left"/>
      <w:pPr>
        <w:ind w:left="3293" w:hanging="219"/>
      </w:pPr>
      <w:rPr>
        <w:rFonts w:hint="default"/>
        <w:lang w:val="fr-FR" w:eastAsia="fr-FR" w:bidi="fr-FR"/>
      </w:rPr>
    </w:lvl>
    <w:lvl w:ilvl="3" w:tplc="B4D6032A">
      <w:numFmt w:val="bullet"/>
      <w:lvlText w:val="•"/>
      <w:lvlJc w:val="left"/>
      <w:pPr>
        <w:ind w:left="4369" w:hanging="219"/>
      </w:pPr>
      <w:rPr>
        <w:rFonts w:hint="default"/>
        <w:lang w:val="fr-FR" w:eastAsia="fr-FR" w:bidi="fr-FR"/>
      </w:rPr>
    </w:lvl>
    <w:lvl w:ilvl="4" w:tplc="9CBEB660">
      <w:numFmt w:val="bullet"/>
      <w:lvlText w:val="•"/>
      <w:lvlJc w:val="left"/>
      <w:pPr>
        <w:ind w:left="5446" w:hanging="219"/>
      </w:pPr>
      <w:rPr>
        <w:rFonts w:hint="default"/>
        <w:lang w:val="fr-FR" w:eastAsia="fr-FR" w:bidi="fr-FR"/>
      </w:rPr>
    </w:lvl>
    <w:lvl w:ilvl="5" w:tplc="2C1A2C74">
      <w:numFmt w:val="bullet"/>
      <w:lvlText w:val="•"/>
      <w:lvlJc w:val="left"/>
      <w:pPr>
        <w:ind w:left="6523" w:hanging="219"/>
      </w:pPr>
      <w:rPr>
        <w:rFonts w:hint="default"/>
        <w:lang w:val="fr-FR" w:eastAsia="fr-FR" w:bidi="fr-FR"/>
      </w:rPr>
    </w:lvl>
    <w:lvl w:ilvl="6" w:tplc="D8F4A2C0">
      <w:numFmt w:val="bullet"/>
      <w:lvlText w:val="•"/>
      <w:lvlJc w:val="left"/>
      <w:pPr>
        <w:ind w:left="7599" w:hanging="219"/>
      </w:pPr>
      <w:rPr>
        <w:rFonts w:hint="default"/>
        <w:lang w:val="fr-FR" w:eastAsia="fr-FR" w:bidi="fr-FR"/>
      </w:rPr>
    </w:lvl>
    <w:lvl w:ilvl="7" w:tplc="17C65CCC">
      <w:numFmt w:val="bullet"/>
      <w:lvlText w:val="•"/>
      <w:lvlJc w:val="left"/>
      <w:pPr>
        <w:ind w:left="8676" w:hanging="219"/>
      </w:pPr>
      <w:rPr>
        <w:rFonts w:hint="default"/>
        <w:lang w:val="fr-FR" w:eastAsia="fr-FR" w:bidi="fr-FR"/>
      </w:rPr>
    </w:lvl>
    <w:lvl w:ilvl="8" w:tplc="903E4546">
      <w:numFmt w:val="bullet"/>
      <w:lvlText w:val="•"/>
      <w:lvlJc w:val="left"/>
      <w:pPr>
        <w:ind w:left="9753" w:hanging="219"/>
      </w:pPr>
      <w:rPr>
        <w:rFonts w:hint="default"/>
        <w:lang w:val="fr-FR" w:eastAsia="fr-FR" w:bidi="fr-FR"/>
      </w:rPr>
    </w:lvl>
  </w:abstractNum>
  <w:abstractNum w:abstractNumId="10">
    <w:nsid w:val="0CF83A89"/>
    <w:multiLevelType w:val="hybridMultilevel"/>
    <w:tmpl w:val="C79AE406"/>
    <w:lvl w:ilvl="0" w:tplc="5CDE4D0C">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27C87AFC">
      <w:numFmt w:val="bullet"/>
      <w:lvlText w:val="•"/>
      <w:lvlJc w:val="left"/>
      <w:pPr>
        <w:ind w:left="2216" w:hanging="219"/>
      </w:pPr>
      <w:rPr>
        <w:rFonts w:hint="default"/>
        <w:lang w:val="fr-FR" w:eastAsia="fr-FR" w:bidi="fr-FR"/>
      </w:rPr>
    </w:lvl>
    <w:lvl w:ilvl="2" w:tplc="9224FB04">
      <w:numFmt w:val="bullet"/>
      <w:lvlText w:val="•"/>
      <w:lvlJc w:val="left"/>
      <w:pPr>
        <w:ind w:left="3293" w:hanging="219"/>
      </w:pPr>
      <w:rPr>
        <w:rFonts w:hint="default"/>
        <w:lang w:val="fr-FR" w:eastAsia="fr-FR" w:bidi="fr-FR"/>
      </w:rPr>
    </w:lvl>
    <w:lvl w:ilvl="3" w:tplc="6A0A9296">
      <w:numFmt w:val="bullet"/>
      <w:lvlText w:val="•"/>
      <w:lvlJc w:val="left"/>
      <w:pPr>
        <w:ind w:left="4369" w:hanging="219"/>
      </w:pPr>
      <w:rPr>
        <w:rFonts w:hint="default"/>
        <w:lang w:val="fr-FR" w:eastAsia="fr-FR" w:bidi="fr-FR"/>
      </w:rPr>
    </w:lvl>
    <w:lvl w:ilvl="4" w:tplc="29EA532A">
      <w:numFmt w:val="bullet"/>
      <w:lvlText w:val="•"/>
      <w:lvlJc w:val="left"/>
      <w:pPr>
        <w:ind w:left="5446" w:hanging="219"/>
      </w:pPr>
      <w:rPr>
        <w:rFonts w:hint="default"/>
        <w:lang w:val="fr-FR" w:eastAsia="fr-FR" w:bidi="fr-FR"/>
      </w:rPr>
    </w:lvl>
    <w:lvl w:ilvl="5" w:tplc="DA6016B4">
      <w:numFmt w:val="bullet"/>
      <w:lvlText w:val="•"/>
      <w:lvlJc w:val="left"/>
      <w:pPr>
        <w:ind w:left="6523" w:hanging="219"/>
      </w:pPr>
      <w:rPr>
        <w:rFonts w:hint="default"/>
        <w:lang w:val="fr-FR" w:eastAsia="fr-FR" w:bidi="fr-FR"/>
      </w:rPr>
    </w:lvl>
    <w:lvl w:ilvl="6" w:tplc="50F43614">
      <w:numFmt w:val="bullet"/>
      <w:lvlText w:val="•"/>
      <w:lvlJc w:val="left"/>
      <w:pPr>
        <w:ind w:left="7599" w:hanging="219"/>
      </w:pPr>
      <w:rPr>
        <w:rFonts w:hint="default"/>
        <w:lang w:val="fr-FR" w:eastAsia="fr-FR" w:bidi="fr-FR"/>
      </w:rPr>
    </w:lvl>
    <w:lvl w:ilvl="7" w:tplc="2D8A8164">
      <w:numFmt w:val="bullet"/>
      <w:lvlText w:val="•"/>
      <w:lvlJc w:val="left"/>
      <w:pPr>
        <w:ind w:left="8676" w:hanging="219"/>
      </w:pPr>
      <w:rPr>
        <w:rFonts w:hint="default"/>
        <w:lang w:val="fr-FR" w:eastAsia="fr-FR" w:bidi="fr-FR"/>
      </w:rPr>
    </w:lvl>
    <w:lvl w:ilvl="8" w:tplc="7A30067E">
      <w:numFmt w:val="bullet"/>
      <w:lvlText w:val="•"/>
      <w:lvlJc w:val="left"/>
      <w:pPr>
        <w:ind w:left="9753" w:hanging="219"/>
      </w:pPr>
      <w:rPr>
        <w:rFonts w:hint="default"/>
        <w:lang w:val="fr-FR" w:eastAsia="fr-FR" w:bidi="fr-FR"/>
      </w:rPr>
    </w:lvl>
  </w:abstractNum>
  <w:abstractNum w:abstractNumId="11">
    <w:nsid w:val="121268D5"/>
    <w:multiLevelType w:val="hybridMultilevel"/>
    <w:tmpl w:val="EF04ED10"/>
    <w:lvl w:ilvl="0" w:tplc="3AC85692">
      <w:start w:val="1"/>
      <w:numFmt w:val="decimal"/>
      <w:lvlText w:val="%1."/>
      <w:lvlJc w:val="left"/>
      <w:pPr>
        <w:ind w:left="1364" w:hanging="233"/>
        <w:jc w:val="left"/>
      </w:pPr>
      <w:rPr>
        <w:rFonts w:ascii="Calibri" w:eastAsia="Calibri" w:hAnsi="Calibri" w:cs="Calibri" w:hint="default"/>
        <w:w w:val="100"/>
        <w:sz w:val="22"/>
        <w:szCs w:val="22"/>
        <w:lang w:val="fr-FR" w:eastAsia="fr-FR" w:bidi="fr-FR"/>
      </w:rPr>
    </w:lvl>
    <w:lvl w:ilvl="1" w:tplc="B0A2BF7A">
      <w:numFmt w:val="bullet"/>
      <w:lvlText w:val="•"/>
      <w:lvlJc w:val="left"/>
      <w:pPr>
        <w:ind w:left="2414" w:hanging="233"/>
      </w:pPr>
      <w:rPr>
        <w:rFonts w:hint="default"/>
        <w:lang w:val="fr-FR" w:eastAsia="fr-FR" w:bidi="fr-FR"/>
      </w:rPr>
    </w:lvl>
    <w:lvl w:ilvl="2" w:tplc="1AFA6266">
      <w:numFmt w:val="bullet"/>
      <w:lvlText w:val="•"/>
      <w:lvlJc w:val="left"/>
      <w:pPr>
        <w:ind w:left="3469" w:hanging="233"/>
      </w:pPr>
      <w:rPr>
        <w:rFonts w:hint="default"/>
        <w:lang w:val="fr-FR" w:eastAsia="fr-FR" w:bidi="fr-FR"/>
      </w:rPr>
    </w:lvl>
    <w:lvl w:ilvl="3" w:tplc="444CAB5C">
      <w:numFmt w:val="bullet"/>
      <w:lvlText w:val="•"/>
      <w:lvlJc w:val="left"/>
      <w:pPr>
        <w:ind w:left="4523" w:hanging="233"/>
      </w:pPr>
      <w:rPr>
        <w:rFonts w:hint="default"/>
        <w:lang w:val="fr-FR" w:eastAsia="fr-FR" w:bidi="fr-FR"/>
      </w:rPr>
    </w:lvl>
    <w:lvl w:ilvl="4" w:tplc="796EE55A">
      <w:numFmt w:val="bullet"/>
      <w:lvlText w:val="•"/>
      <w:lvlJc w:val="left"/>
      <w:pPr>
        <w:ind w:left="5578" w:hanging="233"/>
      </w:pPr>
      <w:rPr>
        <w:rFonts w:hint="default"/>
        <w:lang w:val="fr-FR" w:eastAsia="fr-FR" w:bidi="fr-FR"/>
      </w:rPr>
    </w:lvl>
    <w:lvl w:ilvl="5" w:tplc="293C277C">
      <w:numFmt w:val="bullet"/>
      <w:lvlText w:val="•"/>
      <w:lvlJc w:val="left"/>
      <w:pPr>
        <w:ind w:left="6633" w:hanging="233"/>
      </w:pPr>
      <w:rPr>
        <w:rFonts w:hint="default"/>
        <w:lang w:val="fr-FR" w:eastAsia="fr-FR" w:bidi="fr-FR"/>
      </w:rPr>
    </w:lvl>
    <w:lvl w:ilvl="6" w:tplc="30C0ADEC">
      <w:numFmt w:val="bullet"/>
      <w:lvlText w:val="•"/>
      <w:lvlJc w:val="left"/>
      <w:pPr>
        <w:ind w:left="7687" w:hanging="233"/>
      </w:pPr>
      <w:rPr>
        <w:rFonts w:hint="default"/>
        <w:lang w:val="fr-FR" w:eastAsia="fr-FR" w:bidi="fr-FR"/>
      </w:rPr>
    </w:lvl>
    <w:lvl w:ilvl="7" w:tplc="BE34439A">
      <w:numFmt w:val="bullet"/>
      <w:lvlText w:val="•"/>
      <w:lvlJc w:val="left"/>
      <w:pPr>
        <w:ind w:left="8742" w:hanging="233"/>
      </w:pPr>
      <w:rPr>
        <w:rFonts w:hint="default"/>
        <w:lang w:val="fr-FR" w:eastAsia="fr-FR" w:bidi="fr-FR"/>
      </w:rPr>
    </w:lvl>
    <w:lvl w:ilvl="8" w:tplc="BE705F50">
      <w:numFmt w:val="bullet"/>
      <w:lvlText w:val="•"/>
      <w:lvlJc w:val="left"/>
      <w:pPr>
        <w:ind w:left="9797" w:hanging="233"/>
      </w:pPr>
      <w:rPr>
        <w:rFonts w:hint="default"/>
        <w:lang w:val="fr-FR" w:eastAsia="fr-FR" w:bidi="fr-FR"/>
      </w:rPr>
    </w:lvl>
  </w:abstractNum>
  <w:abstractNum w:abstractNumId="12">
    <w:nsid w:val="12A3217E"/>
    <w:multiLevelType w:val="hybridMultilevel"/>
    <w:tmpl w:val="1E8C4E0C"/>
    <w:lvl w:ilvl="0" w:tplc="834A4FE0">
      <w:start w:val="1"/>
      <w:numFmt w:val="decimal"/>
      <w:lvlText w:val="%1."/>
      <w:lvlJc w:val="left"/>
      <w:pPr>
        <w:ind w:left="1132" w:hanging="227"/>
        <w:jc w:val="left"/>
      </w:pPr>
      <w:rPr>
        <w:rFonts w:ascii="Calibri" w:eastAsia="Calibri" w:hAnsi="Calibri" w:cs="Calibri" w:hint="default"/>
        <w:w w:val="100"/>
        <w:sz w:val="22"/>
        <w:szCs w:val="22"/>
        <w:lang w:val="fr-FR" w:eastAsia="fr-FR" w:bidi="fr-FR"/>
      </w:rPr>
    </w:lvl>
    <w:lvl w:ilvl="1" w:tplc="ACAE111E">
      <w:numFmt w:val="bullet"/>
      <w:lvlText w:val="•"/>
      <w:lvlJc w:val="left"/>
      <w:pPr>
        <w:ind w:left="2216" w:hanging="227"/>
      </w:pPr>
      <w:rPr>
        <w:rFonts w:hint="default"/>
        <w:lang w:val="fr-FR" w:eastAsia="fr-FR" w:bidi="fr-FR"/>
      </w:rPr>
    </w:lvl>
    <w:lvl w:ilvl="2" w:tplc="1E5AA60A">
      <w:numFmt w:val="bullet"/>
      <w:lvlText w:val="•"/>
      <w:lvlJc w:val="left"/>
      <w:pPr>
        <w:ind w:left="3293" w:hanging="227"/>
      </w:pPr>
      <w:rPr>
        <w:rFonts w:hint="default"/>
        <w:lang w:val="fr-FR" w:eastAsia="fr-FR" w:bidi="fr-FR"/>
      </w:rPr>
    </w:lvl>
    <w:lvl w:ilvl="3" w:tplc="46F2115A">
      <w:numFmt w:val="bullet"/>
      <w:lvlText w:val="•"/>
      <w:lvlJc w:val="left"/>
      <w:pPr>
        <w:ind w:left="4369" w:hanging="227"/>
      </w:pPr>
      <w:rPr>
        <w:rFonts w:hint="default"/>
        <w:lang w:val="fr-FR" w:eastAsia="fr-FR" w:bidi="fr-FR"/>
      </w:rPr>
    </w:lvl>
    <w:lvl w:ilvl="4" w:tplc="0B8C3A80">
      <w:numFmt w:val="bullet"/>
      <w:lvlText w:val="•"/>
      <w:lvlJc w:val="left"/>
      <w:pPr>
        <w:ind w:left="5446" w:hanging="227"/>
      </w:pPr>
      <w:rPr>
        <w:rFonts w:hint="default"/>
        <w:lang w:val="fr-FR" w:eastAsia="fr-FR" w:bidi="fr-FR"/>
      </w:rPr>
    </w:lvl>
    <w:lvl w:ilvl="5" w:tplc="D0E227B6">
      <w:numFmt w:val="bullet"/>
      <w:lvlText w:val="•"/>
      <w:lvlJc w:val="left"/>
      <w:pPr>
        <w:ind w:left="6523" w:hanging="227"/>
      </w:pPr>
      <w:rPr>
        <w:rFonts w:hint="default"/>
        <w:lang w:val="fr-FR" w:eastAsia="fr-FR" w:bidi="fr-FR"/>
      </w:rPr>
    </w:lvl>
    <w:lvl w:ilvl="6" w:tplc="B4D83BDC">
      <w:numFmt w:val="bullet"/>
      <w:lvlText w:val="•"/>
      <w:lvlJc w:val="left"/>
      <w:pPr>
        <w:ind w:left="7599" w:hanging="227"/>
      </w:pPr>
      <w:rPr>
        <w:rFonts w:hint="default"/>
        <w:lang w:val="fr-FR" w:eastAsia="fr-FR" w:bidi="fr-FR"/>
      </w:rPr>
    </w:lvl>
    <w:lvl w:ilvl="7" w:tplc="DD546F44">
      <w:numFmt w:val="bullet"/>
      <w:lvlText w:val="•"/>
      <w:lvlJc w:val="left"/>
      <w:pPr>
        <w:ind w:left="8676" w:hanging="227"/>
      </w:pPr>
      <w:rPr>
        <w:rFonts w:hint="default"/>
        <w:lang w:val="fr-FR" w:eastAsia="fr-FR" w:bidi="fr-FR"/>
      </w:rPr>
    </w:lvl>
    <w:lvl w:ilvl="8" w:tplc="E4460328">
      <w:numFmt w:val="bullet"/>
      <w:lvlText w:val="•"/>
      <w:lvlJc w:val="left"/>
      <w:pPr>
        <w:ind w:left="9753" w:hanging="227"/>
      </w:pPr>
      <w:rPr>
        <w:rFonts w:hint="default"/>
        <w:lang w:val="fr-FR" w:eastAsia="fr-FR" w:bidi="fr-FR"/>
      </w:rPr>
    </w:lvl>
  </w:abstractNum>
  <w:abstractNum w:abstractNumId="13">
    <w:nsid w:val="13BA01E7"/>
    <w:multiLevelType w:val="hybridMultilevel"/>
    <w:tmpl w:val="2EE8DA3E"/>
    <w:lvl w:ilvl="0" w:tplc="28FEF730">
      <w:start w:val="1"/>
      <w:numFmt w:val="decimal"/>
      <w:lvlText w:val="%1."/>
      <w:lvlJc w:val="left"/>
      <w:pPr>
        <w:ind w:left="1132" w:hanging="300"/>
        <w:jc w:val="left"/>
      </w:pPr>
      <w:rPr>
        <w:rFonts w:ascii="Calibri" w:eastAsia="Calibri" w:hAnsi="Calibri" w:cs="Calibri" w:hint="default"/>
        <w:w w:val="100"/>
        <w:sz w:val="22"/>
        <w:szCs w:val="22"/>
        <w:lang w:val="fr-FR" w:eastAsia="fr-FR" w:bidi="fr-FR"/>
      </w:rPr>
    </w:lvl>
    <w:lvl w:ilvl="1" w:tplc="839A20B4">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1F52087C">
      <w:numFmt w:val="bullet"/>
      <w:lvlText w:val="•"/>
      <w:lvlJc w:val="left"/>
      <w:pPr>
        <w:ind w:left="2976" w:hanging="360"/>
      </w:pPr>
      <w:rPr>
        <w:rFonts w:hint="default"/>
        <w:lang w:val="fr-FR" w:eastAsia="fr-FR" w:bidi="fr-FR"/>
      </w:rPr>
    </w:lvl>
    <w:lvl w:ilvl="3" w:tplc="FC30445C">
      <w:numFmt w:val="bullet"/>
      <w:lvlText w:val="•"/>
      <w:lvlJc w:val="left"/>
      <w:pPr>
        <w:ind w:left="4092" w:hanging="360"/>
      </w:pPr>
      <w:rPr>
        <w:rFonts w:hint="default"/>
        <w:lang w:val="fr-FR" w:eastAsia="fr-FR" w:bidi="fr-FR"/>
      </w:rPr>
    </w:lvl>
    <w:lvl w:ilvl="4" w:tplc="CD90BE98">
      <w:numFmt w:val="bullet"/>
      <w:lvlText w:val="•"/>
      <w:lvlJc w:val="left"/>
      <w:pPr>
        <w:ind w:left="5208" w:hanging="360"/>
      </w:pPr>
      <w:rPr>
        <w:rFonts w:hint="default"/>
        <w:lang w:val="fr-FR" w:eastAsia="fr-FR" w:bidi="fr-FR"/>
      </w:rPr>
    </w:lvl>
    <w:lvl w:ilvl="5" w:tplc="7E04F258">
      <w:numFmt w:val="bullet"/>
      <w:lvlText w:val="•"/>
      <w:lvlJc w:val="left"/>
      <w:pPr>
        <w:ind w:left="6325" w:hanging="360"/>
      </w:pPr>
      <w:rPr>
        <w:rFonts w:hint="default"/>
        <w:lang w:val="fr-FR" w:eastAsia="fr-FR" w:bidi="fr-FR"/>
      </w:rPr>
    </w:lvl>
    <w:lvl w:ilvl="6" w:tplc="9E3E39B4">
      <w:numFmt w:val="bullet"/>
      <w:lvlText w:val="•"/>
      <w:lvlJc w:val="left"/>
      <w:pPr>
        <w:ind w:left="7441" w:hanging="360"/>
      </w:pPr>
      <w:rPr>
        <w:rFonts w:hint="default"/>
        <w:lang w:val="fr-FR" w:eastAsia="fr-FR" w:bidi="fr-FR"/>
      </w:rPr>
    </w:lvl>
    <w:lvl w:ilvl="7" w:tplc="05E0A244">
      <w:numFmt w:val="bullet"/>
      <w:lvlText w:val="•"/>
      <w:lvlJc w:val="left"/>
      <w:pPr>
        <w:ind w:left="8557" w:hanging="360"/>
      </w:pPr>
      <w:rPr>
        <w:rFonts w:hint="default"/>
        <w:lang w:val="fr-FR" w:eastAsia="fr-FR" w:bidi="fr-FR"/>
      </w:rPr>
    </w:lvl>
    <w:lvl w:ilvl="8" w:tplc="A7920592">
      <w:numFmt w:val="bullet"/>
      <w:lvlText w:val="•"/>
      <w:lvlJc w:val="left"/>
      <w:pPr>
        <w:ind w:left="9673" w:hanging="360"/>
      </w:pPr>
      <w:rPr>
        <w:rFonts w:hint="default"/>
        <w:lang w:val="fr-FR" w:eastAsia="fr-FR" w:bidi="fr-FR"/>
      </w:rPr>
    </w:lvl>
  </w:abstractNum>
  <w:abstractNum w:abstractNumId="14">
    <w:nsid w:val="17CA5EDE"/>
    <w:multiLevelType w:val="hybridMultilevel"/>
    <w:tmpl w:val="4DAEA1B0"/>
    <w:lvl w:ilvl="0" w:tplc="5604363E">
      <w:start w:val="1"/>
      <w:numFmt w:val="decimal"/>
      <w:lvlText w:val="%1."/>
      <w:lvlJc w:val="left"/>
      <w:pPr>
        <w:ind w:left="1411" w:hanging="279"/>
        <w:jc w:val="right"/>
      </w:pPr>
      <w:rPr>
        <w:rFonts w:ascii="Calibri" w:eastAsia="Calibri" w:hAnsi="Calibri" w:cs="Calibri" w:hint="default"/>
        <w:b/>
        <w:bCs/>
        <w:color w:val="4F81BC"/>
        <w:spacing w:val="-1"/>
        <w:w w:val="100"/>
        <w:sz w:val="28"/>
        <w:szCs w:val="28"/>
        <w:lang w:val="fr-FR" w:eastAsia="fr-FR" w:bidi="fr-FR"/>
      </w:rPr>
    </w:lvl>
    <w:lvl w:ilvl="1" w:tplc="3104B6AC">
      <w:numFmt w:val="bullet"/>
      <w:lvlText w:val="❖"/>
      <w:lvlJc w:val="left"/>
      <w:pPr>
        <w:ind w:left="1132" w:hanging="360"/>
      </w:pPr>
      <w:rPr>
        <w:rFonts w:ascii="MS UI Gothic" w:eastAsia="MS UI Gothic" w:hAnsi="MS UI Gothic" w:cs="MS UI Gothic" w:hint="default"/>
        <w:w w:val="89"/>
        <w:sz w:val="22"/>
        <w:szCs w:val="22"/>
        <w:lang w:val="fr-FR" w:eastAsia="fr-FR" w:bidi="fr-FR"/>
      </w:rPr>
    </w:lvl>
    <w:lvl w:ilvl="2" w:tplc="7CF43460">
      <w:numFmt w:val="bullet"/>
      <w:lvlText w:val="•"/>
      <w:lvlJc w:val="left"/>
      <w:pPr>
        <w:ind w:left="1927" w:hanging="360"/>
      </w:pPr>
      <w:rPr>
        <w:rFonts w:hint="default"/>
        <w:lang w:val="fr-FR" w:eastAsia="fr-FR" w:bidi="fr-FR"/>
      </w:rPr>
    </w:lvl>
    <w:lvl w:ilvl="3" w:tplc="9C641952">
      <w:numFmt w:val="bullet"/>
      <w:lvlText w:val="•"/>
      <w:lvlJc w:val="left"/>
      <w:pPr>
        <w:ind w:left="2435" w:hanging="360"/>
      </w:pPr>
      <w:rPr>
        <w:rFonts w:hint="default"/>
        <w:lang w:val="fr-FR" w:eastAsia="fr-FR" w:bidi="fr-FR"/>
      </w:rPr>
    </w:lvl>
    <w:lvl w:ilvl="4" w:tplc="D318C548">
      <w:numFmt w:val="bullet"/>
      <w:lvlText w:val="•"/>
      <w:lvlJc w:val="left"/>
      <w:pPr>
        <w:ind w:left="2943" w:hanging="360"/>
      </w:pPr>
      <w:rPr>
        <w:rFonts w:hint="default"/>
        <w:lang w:val="fr-FR" w:eastAsia="fr-FR" w:bidi="fr-FR"/>
      </w:rPr>
    </w:lvl>
    <w:lvl w:ilvl="5" w:tplc="DA2E9974">
      <w:numFmt w:val="bullet"/>
      <w:lvlText w:val="•"/>
      <w:lvlJc w:val="left"/>
      <w:pPr>
        <w:ind w:left="3451" w:hanging="360"/>
      </w:pPr>
      <w:rPr>
        <w:rFonts w:hint="default"/>
        <w:lang w:val="fr-FR" w:eastAsia="fr-FR" w:bidi="fr-FR"/>
      </w:rPr>
    </w:lvl>
    <w:lvl w:ilvl="6" w:tplc="62D2A9B2">
      <w:numFmt w:val="bullet"/>
      <w:lvlText w:val="•"/>
      <w:lvlJc w:val="left"/>
      <w:pPr>
        <w:ind w:left="3959" w:hanging="360"/>
      </w:pPr>
      <w:rPr>
        <w:rFonts w:hint="default"/>
        <w:lang w:val="fr-FR" w:eastAsia="fr-FR" w:bidi="fr-FR"/>
      </w:rPr>
    </w:lvl>
    <w:lvl w:ilvl="7" w:tplc="BE846762">
      <w:numFmt w:val="bullet"/>
      <w:lvlText w:val="•"/>
      <w:lvlJc w:val="left"/>
      <w:pPr>
        <w:ind w:left="4467" w:hanging="360"/>
      </w:pPr>
      <w:rPr>
        <w:rFonts w:hint="default"/>
        <w:lang w:val="fr-FR" w:eastAsia="fr-FR" w:bidi="fr-FR"/>
      </w:rPr>
    </w:lvl>
    <w:lvl w:ilvl="8" w:tplc="9D62383A">
      <w:numFmt w:val="bullet"/>
      <w:lvlText w:val="•"/>
      <w:lvlJc w:val="left"/>
      <w:pPr>
        <w:ind w:left="4975" w:hanging="360"/>
      </w:pPr>
      <w:rPr>
        <w:rFonts w:hint="default"/>
        <w:lang w:val="fr-FR" w:eastAsia="fr-FR" w:bidi="fr-FR"/>
      </w:rPr>
    </w:lvl>
  </w:abstractNum>
  <w:abstractNum w:abstractNumId="15">
    <w:nsid w:val="18442C34"/>
    <w:multiLevelType w:val="hybridMultilevel"/>
    <w:tmpl w:val="0AEAF918"/>
    <w:lvl w:ilvl="0" w:tplc="B72EF630">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1DA0062E">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550C45F0">
      <w:numFmt w:val="bullet"/>
      <w:lvlText w:val="•"/>
      <w:lvlJc w:val="left"/>
      <w:pPr>
        <w:ind w:left="2976" w:hanging="360"/>
      </w:pPr>
      <w:rPr>
        <w:rFonts w:hint="default"/>
        <w:lang w:val="fr-FR" w:eastAsia="fr-FR" w:bidi="fr-FR"/>
      </w:rPr>
    </w:lvl>
    <w:lvl w:ilvl="3" w:tplc="93BC31B2">
      <w:numFmt w:val="bullet"/>
      <w:lvlText w:val="•"/>
      <w:lvlJc w:val="left"/>
      <w:pPr>
        <w:ind w:left="4092" w:hanging="360"/>
      </w:pPr>
      <w:rPr>
        <w:rFonts w:hint="default"/>
        <w:lang w:val="fr-FR" w:eastAsia="fr-FR" w:bidi="fr-FR"/>
      </w:rPr>
    </w:lvl>
    <w:lvl w:ilvl="4" w:tplc="00C4B250">
      <w:numFmt w:val="bullet"/>
      <w:lvlText w:val="•"/>
      <w:lvlJc w:val="left"/>
      <w:pPr>
        <w:ind w:left="5208" w:hanging="360"/>
      </w:pPr>
      <w:rPr>
        <w:rFonts w:hint="default"/>
        <w:lang w:val="fr-FR" w:eastAsia="fr-FR" w:bidi="fr-FR"/>
      </w:rPr>
    </w:lvl>
    <w:lvl w:ilvl="5" w:tplc="5734CBB2">
      <w:numFmt w:val="bullet"/>
      <w:lvlText w:val="•"/>
      <w:lvlJc w:val="left"/>
      <w:pPr>
        <w:ind w:left="6325" w:hanging="360"/>
      </w:pPr>
      <w:rPr>
        <w:rFonts w:hint="default"/>
        <w:lang w:val="fr-FR" w:eastAsia="fr-FR" w:bidi="fr-FR"/>
      </w:rPr>
    </w:lvl>
    <w:lvl w:ilvl="6" w:tplc="07441A3E">
      <w:numFmt w:val="bullet"/>
      <w:lvlText w:val="•"/>
      <w:lvlJc w:val="left"/>
      <w:pPr>
        <w:ind w:left="7441" w:hanging="360"/>
      </w:pPr>
      <w:rPr>
        <w:rFonts w:hint="default"/>
        <w:lang w:val="fr-FR" w:eastAsia="fr-FR" w:bidi="fr-FR"/>
      </w:rPr>
    </w:lvl>
    <w:lvl w:ilvl="7" w:tplc="31B07B64">
      <w:numFmt w:val="bullet"/>
      <w:lvlText w:val="•"/>
      <w:lvlJc w:val="left"/>
      <w:pPr>
        <w:ind w:left="8557" w:hanging="360"/>
      </w:pPr>
      <w:rPr>
        <w:rFonts w:hint="default"/>
        <w:lang w:val="fr-FR" w:eastAsia="fr-FR" w:bidi="fr-FR"/>
      </w:rPr>
    </w:lvl>
    <w:lvl w:ilvl="8" w:tplc="212AC19C">
      <w:numFmt w:val="bullet"/>
      <w:lvlText w:val="•"/>
      <w:lvlJc w:val="left"/>
      <w:pPr>
        <w:ind w:left="9673" w:hanging="360"/>
      </w:pPr>
      <w:rPr>
        <w:rFonts w:hint="default"/>
        <w:lang w:val="fr-FR" w:eastAsia="fr-FR" w:bidi="fr-FR"/>
      </w:rPr>
    </w:lvl>
  </w:abstractNum>
  <w:abstractNum w:abstractNumId="16">
    <w:nsid w:val="184E223F"/>
    <w:multiLevelType w:val="hybridMultilevel"/>
    <w:tmpl w:val="19481F80"/>
    <w:lvl w:ilvl="0" w:tplc="F2124838">
      <w:start w:val="1"/>
      <w:numFmt w:val="decimal"/>
      <w:lvlText w:val="%1."/>
      <w:lvlJc w:val="left"/>
      <w:pPr>
        <w:ind w:left="1409" w:hanging="277"/>
        <w:jc w:val="left"/>
      </w:pPr>
      <w:rPr>
        <w:rFonts w:ascii="Calibri" w:eastAsia="Calibri" w:hAnsi="Calibri" w:cs="Calibri" w:hint="default"/>
        <w:w w:val="100"/>
        <w:sz w:val="22"/>
        <w:szCs w:val="22"/>
        <w:lang w:val="fr-FR" w:eastAsia="fr-FR" w:bidi="fr-FR"/>
      </w:rPr>
    </w:lvl>
    <w:lvl w:ilvl="1" w:tplc="24AE7440">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5F2EFD50">
      <w:numFmt w:val="bullet"/>
      <w:lvlText w:val="•"/>
      <w:lvlJc w:val="left"/>
      <w:pPr>
        <w:ind w:left="2976" w:hanging="360"/>
      </w:pPr>
      <w:rPr>
        <w:rFonts w:hint="default"/>
        <w:lang w:val="fr-FR" w:eastAsia="fr-FR" w:bidi="fr-FR"/>
      </w:rPr>
    </w:lvl>
    <w:lvl w:ilvl="3" w:tplc="76181812">
      <w:numFmt w:val="bullet"/>
      <w:lvlText w:val="•"/>
      <w:lvlJc w:val="left"/>
      <w:pPr>
        <w:ind w:left="4092" w:hanging="360"/>
      </w:pPr>
      <w:rPr>
        <w:rFonts w:hint="default"/>
        <w:lang w:val="fr-FR" w:eastAsia="fr-FR" w:bidi="fr-FR"/>
      </w:rPr>
    </w:lvl>
    <w:lvl w:ilvl="4" w:tplc="DB947EBC">
      <w:numFmt w:val="bullet"/>
      <w:lvlText w:val="•"/>
      <w:lvlJc w:val="left"/>
      <w:pPr>
        <w:ind w:left="5208" w:hanging="360"/>
      </w:pPr>
      <w:rPr>
        <w:rFonts w:hint="default"/>
        <w:lang w:val="fr-FR" w:eastAsia="fr-FR" w:bidi="fr-FR"/>
      </w:rPr>
    </w:lvl>
    <w:lvl w:ilvl="5" w:tplc="832224F6">
      <w:numFmt w:val="bullet"/>
      <w:lvlText w:val="•"/>
      <w:lvlJc w:val="left"/>
      <w:pPr>
        <w:ind w:left="6325" w:hanging="360"/>
      </w:pPr>
      <w:rPr>
        <w:rFonts w:hint="default"/>
        <w:lang w:val="fr-FR" w:eastAsia="fr-FR" w:bidi="fr-FR"/>
      </w:rPr>
    </w:lvl>
    <w:lvl w:ilvl="6" w:tplc="5F0E01DE">
      <w:numFmt w:val="bullet"/>
      <w:lvlText w:val="•"/>
      <w:lvlJc w:val="left"/>
      <w:pPr>
        <w:ind w:left="7441" w:hanging="360"/>
      </w:pPr>
      <w:rPr>
        <w:rFonts w:hint="default"/>
        <w:lang w:val="fr-FR" w:eastAsia="fr-FR" w:bidi="fr-FR"/>
      </w:rPr>
    </w:lvl>
    <w:lvl w:ilvl="7" w:tplc="DE2841C2">
      <w:numFmt w:val="bullet"/>
      <w:lvlText w:val="•"/>
      <w:lvlJc w:val="left"/>
      <w:pPr>
        <w:ind w:left="8557" w:hanging="360"/>
      </w:pPr>
      <w:rPr>
        <w:rFonts w:hint="default"/>
        <w:lang w:val="fr-FR" w:eastAsia="fr-FR" w:bidi="fr-FR"/>
      </w:rPr>
    </w:lvl>
    <w:lvl w:ilvl="8" w:tplc="1D56D378">
      <w:numFmt w:val="bullet"/>
      <w:lvlText w:val="•"/>
      <w:lvlJc w:val="left"/>
      <w:pPr>
        <w:ind w:left="9673" w:hanging="360"/>
      </w:pPr>
      <w:rPr>
        <w:rFonts w:hint="default"/>
        <w:lang w:val="fr-FR" w:eastAsia="fr-FR" w:bidi="fr-FR"/>
      </w:rPr>
    </w:lvl>
  </w:abstractNum>
  <w:abstractNum w:abstractNumId="17">
    <w:nsid w:val="185405F3"/>
    <w:multiLevelType w:val="hybridMultilevel"/>
    <w:tmpl w:val="ED28A078"/>
    <w:lvl w:ilvl="0" w:tplc="C924E8E2">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CE1EC95A">
      <w:numFmt w:val="bullet"/>
      <w:lvlText w:val="•"/>
      <w:lvlJc w:val="left"/>
      <w:pPr>
        <w:ind w:left="2216" w:hanging="219"/>
      </w:pPr>
      <w:rPr>
        <w:rFonts w:hint="default"/>
        <w:lang w:val="fr-FR" w:eastAsia="fr-FR" w:bidi="fr-FR"/>
      </w:rPr>
    </w:lvl>
    <w:lvl w:ilvl="2" w:tplc="28C8D5A2">
      <w:numFmt w:val="bullet"/>
      <w:lvlText w:val="•"/>
      <w:lvlJc w:val="left"/>
      <w:pPr>
        <w:ind w:left="3293" w:hanging="219"/>
      </w:pPr>
      <w:rPr>
        <w:rFonts w:hint="default"/>
        <w:lang w:val="fr-FR" w:eastAsia="fr-FR" w:bidi="fr-FR"/>
      </w:rPr>
    </w:lvl>
    <w:lvl w:ilvl="3" w:tplc="604A6A26">
      <w:numFmt w:val="bullet"/>
      <w:lvlText w:val="•"/>
      <w:lvlJc w:val="left"/>
      <w:pPr>
        <w:ind w:left="4369" w:hanging="219"/>
      </w:pPr>
      <w:rPr>
        <w:rFonts w:hint="default"/>
        <w:lang w:val="fr-FR" w:eastAsia="fr-FR" w:bidi="fr-FR"/>
      </w:rPr>
    </w:lvl>
    <w:lvl w:ilvl="4" w:tplc="D01684EC">
      <w:numFmt w:val="bullet"/>
      <w:lvlText w:val="•"/>
      <w:lvlJc w:val="left"/>
      <w:pPr>
        <w:ind w:left="5446" w:hanging="219"/>
      </w:pPr>
      <w:rPr>
        <w:rFonts w:hint="default"/>
        <w:lang w:val="fr-FR" w:eastAsia="fr-FR" w:bidi="fr-FR"/>
      </w:rPr>
    </w:lvl>
    <w:lvl w:ilvl="5" w:tplc="F050C974">
      <w:numFmt w:val="bullet"/>
      <w:lvlText w:val="•"/>
      <w:lvlJc w:val="left"/>
      <w:pPr>
        <w:ind w:left="6523" w:hanging="219"/>
      </w:pPr>
      <w:rPr>
        <w:rFonts w:hint="default"/>
        <w:lang w:val="fr-FR" w:eastAsia="fr-FR" w:bidi="fr-FR"/>
      </w:rPr>
    </w:lvl>
    <w:lvl w:ilvl="6" w:tplc="E63AC300">
      <w:numFmt w:val="bullet"/>
      <w:lvlText w:val="•"/>
      <w:lvlJc w:val="left"/>
      <w:pPr>
        <w:ind w:left="7599" w:hanging="219"/>
      </w:pPr>
      <w:rPr>
        <w:rFonts w:hint="default"/>
        <w:lang w:val="fr-FR" w:eastAsia="fr-FR" w:bidi="fr-FR"/>
      </w:rPr>
    </w:lvl>
    <w:lvl w:ilvl="7" w:tplc="88E66922">
      <w:numFmt w:val="bullet"/>
      <w:lvlText w:val="•"/>
      <w:lvlJc w:val="left"/>
      <w:pPr>
        <w:ind w:left="8676" w:hanging="219"/>
      </w:pPr>
      <w:rPr>
        <w:rFonts w:hint="default"/>
        <w:lang w:val="fr-FR" w:eastAsia="fr-FR" w:bidi="fr-FR"/>
      </w:rPr>
    </w:lvl>
    <w:lvl w:ilvl="8" w:tplc="C8D8B402">
      <w:numFmt w:val="bullet"/>
      <w:lvlText w:val="•"/>
      <w:lvlJc w:val="left"/>
      <w:pPr>
        <w:ind w:left="9753" w:hanging="219"/>
      </w:pPr>
      <w:rPr>
        <w:rFonts w:hint="default"/>
        <w:lang w:val="fr-FR" w:eastAsia="fr-FR" w:bidi="fr-FR"/>
      </w:rPr>
    </w:lvl>
  </w:abstractNum>
  <w:abstractNum w:abstractNumId="18">
    <w:nsid w:val="19156B15"/>
    <w:multiLevelType w:val="hybridMultilevel"/>
    <w:tmpl w:val="81DA28D4"/>
    <w:lvl w:ilvl="0" w:tplc="C7D6D77C">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4CDC137A">
      <w:numFmt w:val="bullet"/>
      <w:lvlText w:val="•"/>
      <w:lvlJc w:val="left"/>
      <w:pPr>
        <w:ind w:left="2216" w:hanging="219"/>
      </w:pPr>
      <w:rPr>
        <w:rFonts w:hint="default"/>
        <w:lang w:val="fr-FR" w:eastAsia="fr-FR" w:bidi="fr-FR"/>
      </w:rPr>
    </w:lvl>
    <w:lvl w:ilvl="2" w:tplc="72DA71DC">
      <w:numFmt w:val="bullet"/>
      <w:lvlText w:val="•"/>
      <w:lvlJc w:val="left"/>
      <w:pPr>
        <w:ind w:left="3293" w:hanging="219"/>
      </w:pPr>
      <w:rPr>
        <w:rFonts w:hint="default"/>
        <w:lang w:val="fr-FR" w:eastAsia="fr-FR" w:bidi="fr-FR"/>
      </w:rPr>
    </w:lvl>
    <w:lvl w:ilvl="3" w:tplc="A538FB86">
      <w:numFmt w:val="bullet"/>
      <w:lvlText w:val="•"/>
      <w:lvlJc w:val="left"/>
      <w:pPr>
        <w:ind w:left="4369" w:hanging="219"/>
      </w:pPr>
      <w:rPr>
        <w:rFonts w:hint="default"/>
        <w:lang w:val="fr-FR" w:eastAsia="fr-FR" w:bidi="fr-FR"/>
      </w:rPr>
    </w:lvl>
    <w:lvl w:ilvl="4" w:tplc="C76E5BFA">
      <w:numFmt w:val="bullet"/>
      <w:lvlText w:val="•"/>
      <w:lvlJc w:val="left"/>
      <w:pPr>
        <w:ind w:left="5446" w:hanging="219"/>
      </w:pPr>
      <w:rPr>
        <w:rFonts w:hint="default"/>
        <w:lang w:val="fr-FR" w:eastAsia="fr-FR" w:bidi="fr-FR"/>
      </w:rPr>
    </w:lvl>
    <w:lvl w:ilvl="5" w:tplc="03B6D6C8">
      <w:numFmt w:val="bullet"/>
      <w:lvlText w:val="•"/>
      <w:lvlJc w:val="left"/>
      <w:pPr>
        <w:ind w:left="6523" w:hanging="219"/>
      </w:pPr>
      <w:rPr>
        <w:rFonts w:hint="default"/>
        <w:lang w:val="fr-FR" w:eastAsia="fr-FR" w:bidi="fr-FR"/>
      </w:rPr>
    </w:lvl>
    <w:lvl w:ilvl="6" w:tplc="636E0BB2">
      <w:numFmt w:val="bullet"/>
      <w:lvlText w:val="•"/>
      <w:lvlJc w:val="left"/>
      <w:pPr>
        <w:ind w:left="7599" w:hanging="219"/>
      </w:pPr>
      <w:rPr>
        <w:rFonts w:hint="default"/>
        <w:lang w:val="fr-FR" w:eastAsia="fr-FR" w:bidi="fr-FR"/>
      </w:rPr>
    </w:lvl>
    <w:lvl w:ilvl="7" w:tplc="2DBE1874">
      <w:numFmt w:val="bullet"/>
      <w:lvlText w:val="•"/>
      <w:lvlJc w:val="left"/>
      <w:pPr>
        <w:ind w:left="8676" w:hanging="219"/>
      </w:pPr>
      <w:rPr>
        <w:rFonts w:hint="default"/>
        <w:lang w:val="fr-FR" w:eastAsia="fr-FR" w:bidi="fr-FR"/>
      </w:rPr>
    </w:lvl>
    <w:lvl w:ilvl="8" w:tplc="7BAAAFDA">
      <w:numFmt w:val="bullet"/>
      <w:lvlText w:val="•"/>
      <w:lvlJc w:val="left"/>
      <w:pPr>
        <w:ind w:left="9753" w:hanging="219"/>
      </w:pPr>
      <w:rPr>
        <w:rFonts w:hint="default"/>
        <w:lang w:val="fr-FR" w:eastAsia="fr-FR" w:bidi="fr-FR"/>
      </w:rPr>
    </w:lvl>
  </w:abstractNum>
  <w:abstractNum w:abstractNumId="19">
    <w:nsid w:val="1AAE4CC6"/>
    <w:multiLevelType w:val="hybridMultilevel"/>
    <w:tmpl w:val="1772DB4E"/>
    <w:lvl w:ilvl="0" w:tplc="C588A5FC">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5502B144">
      <w:numFmt w:val="bullet"/>
      <w:lvlText w:val="-"/>
      <w:lvlJc w:val="left"/>
      <w:pPr>
        <w:ind w:left="1853" w:hanging="360"/>
      </w:pPr>
      <w:rPr>
        <w:rFonts w:ascii="Calibri" w:eastAsia="Calibri" w:hAnsi="Calibri" w:cs="Calibri" w:hint="default"/>
        <w:w w:val="100"/>
        <w:sz w:val="22"/>
        <w:szCs w:val="22"/>
        <w:lang w:val="fr-FR" w:eastAsia="fr-FR" w:bidi="fr-FR"/>
      </w:rPr>
    </w:lvl>
    <w:lvl w:ilvl="2" w:tplc="F0D4BEC0">
      <w:numFmt w:val="bullet"/>
      <w:lvlText w:val="•"/>
      <w:lvlJc w:val="left"/>
      <w:pPr>
        <w:ind w:left="2976" w:hanging="360"/>
      </w:pPr>
      <w:rPr>
        <w:rFonts w:hint="default"/>
        <w:lang w:val="fr-FR" w:eastAsia="fr-FR" w:bidi="fr-FR"/>
      </w:rPr>
    </w:lvl>
    <w:lvl w:ilvl="3" w:tplc="483A2D96">
      <w:numFmt w:val="bullet"/>
      <w:lvlText w:val="•"/>
      <w:lvlJc w:val="left"/>
      <w:pPr>
        <w:ind w:left="4092" w:hanging="360"/>
      </w:pPr>
      <w:rPr>
        <w:rFonts w:hint="default"/>
        <w:lang w:val="fr-FR" w:eastAsia="fr-FR" w:bidi="fr-FR"/>
      </w:rPr>
    </w:lvl>
    <w:lvl w:ilvl="4" w:tplc="62CCA9A8">
      <w:numFmt w:val="bullet"/>
      <w:lvlText w:val="•"/>
      <w:lvlJc w:val="left"/>
      <w:pPr>
        <w:ind w:left="5208" w:hanging="360"/>
      </w:pPr>
      <w:rPr>
        <w:rFonts w:hint="default"/>
        <w:lang w:val="fr-FR" w:eastAsia="fr-FR" w:bidi="fr-FR"/>
      </w:rPr>
    </w:lvl>
    <w:lvl w:ilvl="5" w:tplc="2F0404CA">
      <w:numFmt w:val="bullet"/>
      <w:lvlText w:val="•"/>
      <w:lvlJc w:val="left"/>
      <w:pPr>
        <w:ind w:left="6325" w:hanging="360"/>
      </w:pPr>
      <w:rPr>
        <w:rFonts w:hint="default"/>
        <w:lang w:val="fr-FR" w:eastAsia="fr-FR" w:bidi="fr-FR"/>
      </w:rPr>
    </w:lvl>
    <w:lvl w:ilvl="6" w:tplc="25FC7A04">
      <w:numFmt w:val="bullet"/>
      <w:lvlText w:val="•"/>
      <w:lvlJc w:val="left"/>
      <w:pPr>
        <w:ind w:left="7441" w:hanging="360"/>
      </w:pPr>
      <w:rPr>
        <w:rFonts w:hint="default"/>
        <w:lang w:val="fr-FR" w:eastAsia="fr-FR" w:bidi="fr-FR"/>
      </w:rPr>
    </w:lvl>
    <w:lvl w:ilvl="7" w:tplc="6C429864">
      <w:numFmt w:val="bullet"/>
      <w:lvlText w:val="•"/>
      <w:lvlJc w:val="left"/>
      <w:pPr>
        <w:ind w:left="8557" w:hanging="360"/>
      </w:pPr>
      <w:rPr>
        <w:rFonts w:hint="default"/>
        <w:lang w:val="fr-FR" w:eastAsia="fr-FR" w:bidi="fr-FR"/>
      </w:rPr>
    </w:lvl>
    <w:lvl w:ilvl="8" w:tplc="A62EA3EA">
      <w:numFmt w:val="bullet"/>
      <w:lvlText w:val="•"/>
      <w:lvlJc w:val="left"/>
      <w:pPr>
        <w:ind w:left="9673" w:hanging="360"/>
      </w:pPr>
      <w:rPr>
        <w:rFonts w:hint="default"/>
        <w:lang w:val="fr-FR" w:eastAsia="fr-FR" w:bidi="fr-FR"/>
      </w:rPr>
    </w:lvl>
  </w:abstractNum>
  <w:abstractNum w:abstractNumId="20">
    <w:nsid w:val="1B9557A8"/>
    <w:multiLevelType w:val="hybridMultilevel"/>
    <w:tmpl w:val="173CB328"/>
    <w:lvl w:ilvl="0" w:tplc="803288BE">
      <w:start w:val="1"/>
      <w:numFmt w:val="decimal"/>
      <w:lvlText w:val="%1."/>
      <w:lvlJc w:val="left"/>
      <w:pPr>
        <w:ind w:left="1363" w:hanging="231"/>
        <w:jc w:val="left"/>
      </w:pPr>
      <w:rPr>
        <w:rFonts w:ascii="Calibri" w:eastAsia="Calibri" w:hAnsi="Calibri" w:cs="Calibri" w:hint="default"/>
        <w:w w:val="100"/>
        <w:sz w:val="22"/>
        <w:szCs w:val="22"/>
        <w:lang w:val="fr-FR" w:eastAsia="fr-FR" w:bidi="fr-FR"/>
      </w:rPr>
    </w:lvl>
    <w:lvl w:ilvl="1" w:tplc="5A724CFE">
      <w:numFmt w:val="bullet"/>
      <w:lvlText w:val="•"/>
      <w:lvlJc w:val="left"/>
      <w:pPr>
        <w:ind w:left="2414" w:hanging="231"/>
      </w:pPr>
      <w:rPr>
        <w:rFonts w:hint="default"/>
        <w:lang w:val="fr-FR" w:eastAsia="fr-FR" w:bidi="fr-FR"/>
      </w:rPr>
    </w:lvl>
    <w:lvl w:ilvl="2" w:tplc="3C62F7B6">
      <w:numFmt w:val="bullet"/>
      <w:lvlText w:val="•"/>
      <w:lvlJc w:val="left"/>
      <w:pPr>
        <w:ind w:left="3469" w:hanging="231"/>
      </w:pPr>
      <w:rPr>
        <w:rFonts w:hint="default"/>
        <w:lang w:val="fr-FR" w:eastAsia="fr-FR" w:bidi="fr-FR"/>
      </w:rPr>
    </w:lvl>
    <w:lvl w:ilvl="3" w:tplc="C4D24E6E">
      <w:numFmt w:val="bullet"/>
      <w:lvlText w:val="•"/>
      <w:lvlJc w:val="left"/>
      <w:pPr>
        <w:ind w:left="4523" w:hanging="231"/>
      </w:pPr>
      <w:rPr>
        <w:rFonts w:hint="default"/>
        <w:lang w:val="fr-FR" w:eastAsia="fr-FR" w:bidi="fr-FR"/>
      </w:rPr>
    </w:lvl>
    <w:lvl w:ilvl="4" w:tplc="694E4F6A">
      <w:numFmt w:val="bullet"/>
      <w:lvlText w:val="•"/>
      <w:lvlJc w:val="left"/>
      <w:pPr>
        <w:ind w:left="5578" w:hanging="231"/>
      </w:pPr>
      <w:rPr>
        <w:rFonts w:hint="default"/>
        <w:lang w:val="fr-FR" w:eastAsia="fr-FR" w:bidi="fr-FR"/>
      </w:rPr>
    </w:lvl>
    <w:lvl w:ilvl="5" w:tplc="F19233E0">
      <w:numFmt w:val="bullet"/>
      <w:lvlText w:val="•"/>
      <w:lvlJc w:val="left"/>
      <w:pPr>
        <w:ind w:left="6633" w:hanging="231"/>
      </w:pPr>
      <w:rPr>
        <w:rFonts w:hint="default"/>
        <w:lang w:val="fr-FR" w:eastAsia="fr-FR" w:bidi="fr-FR"/>
      </w:rPr>
    </w:lvl>
    <w:lvl w:ilvl="6" w:tplc="6CA444CC">
      <w:numFmt w:val="bullet"/>
      <w:lvlText w:val="•"/>
      <w:lvlJc w:val="left"/>
      <w:pPr>
        <w:ind w:left="7687" w:hanging="231"/>
      </w:pPr>
      <w:rPr>
        <w:rFonts w:hint="default"/>
        <w:lang w:val="fr-FR" w:eastAsia="fr-FR" w:bidi="fr-FR"/>
      </w:rPr>
    </w:lvl>
    <w:lvl w:ilvl="7" w:tplc="98FA59E0">
      <w:numFmt w:val="bullet"/>
      <w:lvlText w:val="•"/>
      <w:lvlJc w:val="left"/>
      <w:pPr>
        <w:ind w:left="8742" w:hanging="231"/>
      </w:pPr>
      <w:rPr>
        <w:rFonts w:hint="default"/>
        <w:lang w:val="fr-FR" w:eastAsia="fr-FR" w:bidi="fr-FR"/>
      </w:rPr>
    </w:lvl>
    <w:lvl w:ilvl="8" w:tplc="5F00E678">
      <w:numFmt w:val="bullet"/>
      <w:lvlText w:val="•"/>
      <w:lvlJc w:val="left"/>
      <w:pPr>
        <w:ind w:left="9797" w:hanging="231"/>
      </w:pPr>
      <w:rPr>
        <w:rFonts w:hint="default"/>
        <w:lang w:val="fr-FR" w:eastAsia="fr-FR" w:bidi="fr-FR"/>
      </w:rPr>
    </w:lvl>
  </w:abstractNum>
  <w:abstractNum w:abstractNumId="21">
    <w:nsid w:val="1D003DF1"/>
    <w:multiLevelType w:val="hybridMultilevel"/>
    <w:tmpl w:val="00287F04"/>
    <w:lvl w:ilvl="0" w:tplc="63A2D348">
      <w:start w:val="1"/>
      <w:numFmt w:val="decimal"/>
      <w:lvlText w:val="%1."/>
      <w:lvlJc w:val="left"/>
      <w:pPr>
        <w:ind w:left="1351" w:hanging="219"/>
        <w:jc w:val="left"/>
      </w:pPr>
      <w:rPr>
        <w:rFonts w:ascii="Calibri" w:eastAsia="Calibri" w:hAnsi="Calibri" w:cs="Calibri" w:hint="default"/>
        <w:w w:val="100"/>
        <w:sz w:val="22"/>
        <w:szCs w:val="22"/>
        <w:lang w:val="fr-FR" w:eastAsia="fr-FR" w:bidi="fr-FR"/>
      </w:rPr>
    </w:lvl>
    <w:lvl w:ilvl="1" w:tplc="F15044A8">
      <w:numFmt w:val="bullet"/>
      <w:lvlText w:val="•"/>
      <w:lvlJc w:val="left"/>
      <w:pPr>
        <w:ind w:left="2414" w:hanging="219"/>
      </w:pPr>
      <w:rPr>
        <w:rFonts w:hint="default"/>
        <w:lang w:val="fr-FR" w:eastAsia="fr-FR" w:bidi="fr-FR"/>
      </w:rPr>
    </w:lvl>
    <w:lvl w:ilvl="2" w:tplc="379006F4">
      <w:numFmt w:val="bullet"/>
      <w:lvlText w:val="•"/>
      <w:lvlJc w:val="left"/>
      <w:pPr>
        <w:ind w:left="3469" w:hanging="219"/>
      </w:pPr>
      <w:rPr>
        <w:rFonts w:hint="default"/>
        <w:lang w:val="fr-FR" w:eastAsia="fr-FR" w:bidi="fr-FR"/>
      </w:rPr>
    </w:lvl>
    <w:lvl w:ilvl="3" w:tplc="1D8C0278">
      <w:numFmt w:val="bullet"/>
      <w:lvlText w:val="•"/>
      <w:lvlJc w:val="left"/>
      <w:pPr>
        <w:ind w:left="4523" w:hanging="219"/>
      </w:pPr>
      <w:rPr>
        <w:rFonts w:hint="default"/>
        <w:lang w:val="fr-FR" w:eastAsia="fr-FR" w:bidi="fr-FR"/>
      </w:rPr>
    </w:lvl>
    <w:lvl w:ilvl="4" w:tplc="2D881A44">
      <w:numFmt w:val="bullet"/>
      <w:lvlText w:val="•"/>
      <w:lvlJc w:val="left"/>
      <w:pPr>
        <w:ind w:left="5578" w:hanging="219"/>
      </w:pPr>
      <w:rPr>
        <w:rFonts w:hint="default"/>
        <w:lang w:val="fr-FR" w:eastAsia="fr-FR" w:bidi="fr-FR"/>
      </w:rPr>
    </w:lvl>
    <w:lvl w:ilvl="5" w:tplc="E8FC8C5A">
      <w:numFmt w:val="bullet"/>
      <w:lvlText w:val="•"/>
      <w:lvlJc w:val="left"/>
      <w:pPr>
        <w:ind w:left="6633" w:hanging="219"/>
      </w:pPr>
      <w:rPr>
        <w:rFonts w:hint="default"/>
        <w:lang w:val="fr-FR" w:eastAsia="fr-FR" w:bidi="fr-FR"/>
      </w:rPr>
    </w:lvl>
    <w:lvl w:ilvl="6" w:tplc="D8548BE4">
      <w:numFmt w:val="bullet"/>
      <w:lvlText w:val="•"/>
      <w:lvlJc w:val="left"/>
      <w:pPr>
        <w:ind w:left="7687" w:hanging="219"/>
      </w:pPr>
      <w:rPr>
        <w:rFonts w:hint="default"/>
        <w:lang w:val="fr-FR" w:eastAsia="fr-FR" w:bidi="fr-FR"/>
      </w:rPr>
    </w:lvl>
    <w:lvl w:ilvl="7" w:tplc="3B56E294">
      <w:numFmt w:val="bullet"/>
      <w:lvlText w:val="•"/>
      <w:lvlJc w:val="left"/>
      <w:pPr>
        <w:ind w:left="8742" w:hanging="219"/>
      </w:pPr>
      <w:rPr>
        <w:rFonts w:hint="default"/>
        <w:lang w:val="fr-FR" w:eastAsia="fr-FR" w:bidi="fr-FR"/>
      </w:rPr>
    </w:lvl>
    <w:lvl w:ilvl="8" w:tplc="EC28648A">
      <w:numFmt w:val="bullet"/>
      <w:lvlText w:val="•"/>
      <w:lvlJc w:val="left"/>
      <w:pPr>
        <w:ind w:left="9797" w:hanging="219"/>
      </w:pPr>
      <w:rPr>
        <w:rFonts w:hint="default"/>
        <w:lang w:val="fr-FR" w:eastAsia="fr-FR" w:bidi="fr-FR"/>
      </w:rPr>
    </w:lvl>
  </w:abstractNum>
  <w:abstractNum w:abstractNumId="22">
    <w:nsid w:val="1D631510"/>
    <w:multiLevelType w:val="hybridMultilevel"/>
    <w:tmpl w:val="6A581DF8"/>
    <w:lvl w:ilvl="0" w:tplc="F70AC9B2">
      <w:start w:val="1"/>
      <w:numFmt w:val="decimal"/>
      <w:lvlText w:val="%1."/>
      <w:lvlJc w:val="left"/>
      <w:pPr>
        <w:ind w:left="1132" w:hanging="216"/>
        <w:jc w:val="left"/>
      </w:pPr>
      <w:rPr>
        <w:rFonts w:ascii="Calibri" w:eastAsia="Calibri" w:hAnsi="Calibri" w:cs="Calibri" w:hint="default"/>
        <w:w w:val="100"/>
        <w:sz w:val="22"/>
        <w:szCs w:val="22"/>
        <w:lang w:val="fr-FR" w:eastAsia="fr-FR" w:bidi="fr-FR"/>
      </w:rPr>
    </w:lvl>
    <w:lvl w:ilvl="1" w:tplc="496AD7BC">
      <w:numFmt w:val="bullet"/>
      <w:lvlText w:val="•"/>
      <w:lvlJc w:val="left"/>
      <w:pPr>
        <w:ind w:left="2216" w:hanging="216"/>
      </w:pPr>
      <w:rPr>
        <w:rFonts w:hint="default"/>
        <w:lang w:val="fr-FR" w:eastAsia="fr-FR" w:bidi="fr-FR"/>
      </w:rPr>
    </w:lvl>
    <w:lvl w:ilvl="2" w:tplc="0A8AA580">
      <w:numFmt w:val="bullet"/>
      <w:lvlText w:val="•"/>
      <w:lvlJc w:val="left"/>
      <w:pPr>
        <w:ind w:left="3293" w:hanging="216"/>
      </w:pPr>
      <w:rPr>
        <w:rFonts w:hint="default"/>
        <w:lang w:val="fr-FR" w:eastAsia="fr-FR" w:bidi="fr-FR"/>
      </w:rPr>
    </w:lvl>
    <w:lvl w:ilvl="3" w:tplc="CEAE8EFE">
      <w:numFmt w:val="bullet"/>
      <w:lvlText w:val="•"/>
      <w:lvlJc w:val="left"/>
      <w:pPr>
        <w:ind w:left="4369" w:hanging="216"/>
      </w:pPr>
      <w:rPr>
        <w:rFonts w:hint="default"/>
        <w:lang w:val="fr-FR" w:eastAsia="fr-FR" w:bidi="fr-FR"/>
      </w:rPr>
    </w:lvl>
    <w:lvl w:ilvl="4" w:tplc="3C46D41A">
      <w:numFmt w:val="bullet"/>
      <w:lvlText w:val="•"/>
      <w:lvlJc w:val="left"/>
      <w:pPr>
        <w:ind w:left="5446" w:hanging="216"/>
      </w:pPr>
      <w:rPr>
        <w:rFonts w:hint="default"/>
        <w:lang w:val="fr-FR" w:eastAsia="fr-FR" w:bidi="fr-FR"/>
      </w:rPr>
    </w:lvl>
    <w:lvl w:ilvl="5" w:tplc="92122388">
      <w:numFmt w:val="bullet"/>
      <w:lvlText w:val="•"/>
      <w:lvlJc w:val="left"/>
      <w:pPr>
        <w:ind w:left="6523" w:hanging="216"/>
      </w:pPr>
      <w:rPr>
        <w:rFonts w:hint="default"/>
        <w:lang w:val="fr-FR" w:eastAsia="fr-FR" w:bidi="fr-FR"/>
      </w:rPr>
    </w:lvl>
    <w:lvl w:ilvl="6" w:tplc="636CB1C4">
      <w:numFmt w:val="bullet"/>
      <w:lvlText w:val="•"/>
      <w:lvlJc w:val="left"/>
      <w:pPr>
        <w:ind w:left="7599" w:hanging="216"/>
      </w:pPr>
      <w:rPr>
        <w:rFonts w:hint="default"/>
        <w:lang w:val="fr-FR" w:eastAsia="fr-FR" w:bidi="fr-FR"/>
      </w:rPr>
    </w:lvl>
    <w:lvl w:ilvl="7" w:tplc="34E4915A">
      <w:numFmt w:val="bullet"/>
      <w:lvlText w:val="•"/>
      <w:lvlJc w:val="left"/>
      <w:pPr>
        <w:ind w:left="8676" w:hanging="216"/>
      </w:pPr>
      <w:rPr>
        <w:rFonts w:hint="default"/>
        <w:lang w:val="fr-FR" w:eastAsia="fr-FR" w:bidi="fr-FR"/>
      </w:rPr>
    </w:lvl>
    <w:lvl w:ilvl="8" w:tplc="AE36C9BA">
      <w:numFmt w:val="bullet"/>
      <w:lvlText w:val="•"/>
      <w:lvlJc w:val="left"/>
      <w:pPr>
        <w:ind w:left="9753" w:hanging="216"/>
      </w:pPr>
      <w:rPr>
        <w:rFonts w:hint="default"/>
        <w:lang w:val="fr-FR" w:eastAsia="fr-FR" w:bidi="fr-FR"/>
      </w:rPr>
    </w:lvl>
  </w:abstractNum>
  <w:abstractNum w:abstractNumId="23">
    <w:nsid w:val="1ECB18A6"/>
    <w:multiLevelType w:val="hybridMultilevel"/>
    <w:tmpl w:val="7C6243D4"/>
    <w:lvl w:ilvl="0" w:tplc="93A81E92">
      <w:start w:val="1"/>
      <w:numFmt w:val="decimal"/>
      <w:lvlText w:val="%1"/>
      <w:lvlJc w:val="left"/>
      <w:pPr>
        <w:ind w:left="1132" w:hanging="161"/>
        <w:jc w:val="right"/>
      </w:pPr>
      <w:rPr>
        <w:rFonts w:ascii="Calibri" w:eastAsia="Calibri" w:hAnsi="Calibri" w:cs="Calibri" w:hint="default"/>
        <w:w w:val="100"/>
        <w:sz w:val="22"/>
        <w:szCs w:val="22"/>
        <w:lang w:val="fr-FR" w:eastAsia="fr-FR" w:bidi="fr-FR"/>
      </w:rPr>
    </w:lvl>
    <w:lvl w:ilvl="1" w:tplc="50A89D74">
      <w:numFmt w:val="bullet"/>
      <w:lvlText w:val="▪"/>
      <w:lvlJc w:val="left"/>
      <w:pPr>
        <w:ind w:left="1661" w:hanging="358"/>
      </w:pPr>
      <w:rPr>
        <w:rFonts w:ascii="MS UI Gothic" w:eastAsia="MS UI Gothic" w:hAnsi="MS UI Gothic" w:cs="MS UI Gothic" w:hint="default"/>
        <w:w w:val="170"/>
        <w:sz w:val="22"/>
        <w:szCs w:val="22"/>
        <w:lang w:val="fr-FR" w:eastAsia="fr-FR" w:bidi="fr-FR"/>
      </w:rPr>
    </w:lvl>
    <w:lvl w:ilvl="2" w:tplc="02BC5BEC">
      <w:numFmt w:val="bullet"/>
      <w:lvlText w:val="•"/>
      <w:lvlJc w:val="left"/>
      <w:pPr>
        <w:ind w:left="2139" w:hanging="358"/>
      </w:pPr>
      <w:rPr>
        <w:rFonts w:hint="default"/>
        <w:lang w:val="fr-FR" w:eastAsia="fr-FR" w:bidi="fr-FR"/>
      </w:rPr>
    </w:lvl>
    <w:lvl w:ilvl="3" w:tplc="DB78189A">
      <w:numFmt w:val="bullet"/>
      <w:lvlText w:val="•"/>
      <w:lvlJc w:val="left"/>
      <w:pPr>
        <w:ind w:left="2619" w:hanging="358"/>
      </w:pPr>
      <w:rPr>
        <w:rFonts w:hint="default"/>
        <w:lang w:val="fr-FR" w:eastAsia="fr-FR" w:bidi="fr-FR"/>
      </w:rPr>
    </w:lvl>
    <w:lvl w:ilvl="4" w:tplc="4A2CFEFE">
      <w:numFmt w:val="bullet"/>
      <w:lvlText w:val="•"/>
      <w:lvlJc w:val="left"/>
      <w:pPr>
        <w:ind w:left="3098" w:hanging="358"/>
      </w:pPr>
      <w:rPr>
        <w:rFonts w:hint="default"/>
        <w:lang w:val="fr-FR" w:eastAsia="fr-FR" w:bidi="fr-FR"/>
      </w:rPr>
    </w:lvl>
    <w:lvl w:ilvl="5" w:tplc="0EB6DF2C">
      <w:numFmt w:val="bullet"/>
      <w:lvlText w:val="•"/>
      <w:lvlJc w:val="left"/>
      <w:pPr>
        <w:ind w:left="3578" w:hanging="358"/>
      </w:pPr>
      <w:rPr>
        <w:rFonts w:hint="default"/>
        <w:lang w:val="fr-FR" w:eastAsia="fr-FR" w:bidi="fr-FR"/>
      </w:rPr>
    </w:lvl>
    <w:lvl w:ilvl="6" w:tplc="25A446B6">
      <w:numFmt w:val="bullet"/>
      <w:lvlText w:val="•"/>
      <w:lvlJc w:val="left"/>
      <w:pPr>
        <w:ind w:left="4058" w:hanging="358"/>
      </w:pPr>
      <w:rPr>
        <w:rFonts w:hint="default"/>
        <w:lang w:val="fr-FR" w:eastAsia="fr-FR" w:bidi="fr-FR"/>
      </w:rPr>
    </w:lvl>
    <w:lvl w:ilvl="7" w:tplc="3880FB6E">
      <w:numFmt w:val="bullet"/>
      <w:lvlText w:val="•"/>
      <w:lvlJc w:val="left"/>
      <w:pPr>
        <w:ind w:left="4537" w:hanging="358"/>
      </w:pPr>
      <w:rPr>
        <w:rFonts w:hint="default"/>
        <w:lang w:val="fr-FR" w:eastAsia="fr-FR" w:bidi="fr-FR"/>
      </w:rPr>
    </w:lvl>
    <w:lvl w:ilvl="8" w:tplc="48BCB69C">
      <w:numFmt w:val="bullet"/>
      <w:lvlText w:val="•"/>
      <w:lvlJc w:val="left"/>
      <w:pPr>
        <w:ind w:left="5017" w:hanging="358"/>
      </w:pPr>
      <w:rPr>
        <w:rFonts w:hint="default"/>
        <w:lang w:val="fr-FR" w:eastAsia="fr-FR" w:bidi="fr-FR"/>
      </w:rPr>
    </w:lvl>
  </w:abstractNum>
  <w:abstractNum w:abstractNumId="24">
    <w:nsid w:val="1F542020"/>
    <w:multiLevelType w:val="hybridMultilevel"/>
    <w:tmpl w:val="42260674"/>
    <w:lvl w:ilvl="0" w:tplc="DA8495C0">
      <w:start w:val="1"/>
      <w:numFmt w:val="decimal"/>
      <w:lvlText w:val="%1."/>
      <w:lvlJc w:val="left"/>
      <w:pPr>
        <w:ind w:left="1351" w:hanging="219"/>
        <w:jc w:val="left"/>
      </w:pPr>
      <w:rPr>
        <w:rFonts w:ascii="Calibri" w:eastAsia="Calibri" w:hAnsi="Calibri" w:cs="Calibri" w:hint="default"/>
        <w:w w:val="100"/>
        <w:sz w:val="22"/>
        <w:szCs w:val="22"/>
        <w:lang w:val="fr-FR" w:eastAsia="fr-FR" w:bidi="fr-FR"/>
      </w:rPr>
    </w:lvl>
    <w:lvl w:ilvl="1" w:tplc="5F62B946">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3344437E">
      <w:numFmt w:val="bullet"/>
      <w:lvlText w:val="•"/>
      <w:lvlJc w:val="left"/>
      <w:pPr>
        <w:ind w:left="1860" w:hanging="356"/>
      </w:pPr>
      <w:rPr>
        <w:rFonts w:hint="default"/>
        <w:lang w:val="fr-FR" w:eastAsia="fr-FR" w:bidi="fr-FR"/>
      </w:rPr>
    </w:lvl>
    <w:lvl w:ilvl="3" w:tplc="86F632F4">
      <w:numFmt w:val="bullet"/>
      <w:lvlText w:val="•"/>
      <w:lvlJc w:val="left"/>
      <w:pPr>
        <w:ind w:left="3115" w:hanging="356"/>
      </w:pPr>
      <w:rPr>
        <w:rFonts w:hint="default"/>
        <w:lang w:val="fr-FR" w:eastAsia="fr-FR" w:bidi="fr-FR"/>
      </w:rPr>
    </w:lvl>
    <w:lvl w:ilvl="4" w:tplc="428C6B5E">
      <w:numFmt w:val="bullet"/>
      <w:lvlText w:val="•"/>
      <w:lvlJc w:val="left"/>
      <w:pPr>
        <w:ind w:left="4371" w:hanging="356"/>
      </w:pPr>
      <w:rPr>
        <w:rFonts w:hint="default"/>
        <w:lang w:val="fr-FR" w:eastAsia="fr-FR" w:bidi="fr-FR"/>
      </w:rPr>
    </w:lvl>
    <w:lvl w:ilvl="5" w:tplc="8C727016">
      <w:numFmt w:val="bullet"/>
      <w:lvlText w:val="•"/>
      <w:lvlJc w:val="left"/>
      <w:pPr>
        <w:ind w:left="5627" w:hanging="356"/>
      </w:pPr>
      <w:rPr>
        <w:rFonts w:hint="default"/>
        <w:lang w:val="fr-FR" w:eastAsia="fr-FR" w:bidi="fr-FR"/>
      </w:rPr>
    </w:lvl>
    <w:lvl w:ilvl="6" w:tplc="61DA75FA">
      <w:numFmt w:val="bullet"/>
      <w:lvlText w:val="•"/>
      <w:lvlJc w:val="left"/>
      <w:pPr>
        <w:ind w:left="6883" w:hanging="356"/>
      </w:pPr>
      <w:rPr>
        <w:rFonts w:hint="default"/>
        <w:lang w:val="fr-FR" w:eastAsia="fr-FR" w:bidi="fr-FR"/>
      </w:rPr>
    </w:lvl>
    <w:lvl w:ilvl="7" w:tplc="84B0D230">
      <w:numFmt w:val="bullet"/>
      <w:lvlText w:val="•"/>
      <w:lvlJc w:val="left"/>
      <w:pPr>
        <w:ind w:left="8139" w:hanging="356"/>
      </w:pPr>
      <w:rPr>
        <w:rFonts w:hint="default"/>
        <w:lang w:val="fr-FR" w:eastAsia="fr-FR" w:bidi="fr-FR"/>
      </w:rPr>
    </w:lvl>
    <w:lvl w:ilvl="8" w:tplc="1804B6CA">
      <w:numFmt w:val="bullet"/>
      <w:lvlText w:val="•"/>
      <w:lvlJc w:val="left"/>
      <w:pPr>
        <w:ind w:left="9394" w:hanging="356"/>
      </w:pPr>
      <w:rPr>
        <w:rFonts w:hint="default"/>
        <w:lang w:val="fr-FR" w:eastAsia="fr-FR" w:bidi="fr-FR"/>
      </w:rPr>
    </w:lvl>
  </w:abstractNum>
  <w:abstractNum w:abstractNumId="25">
    <w:nsid w:val="21B01FAC"/>
    <w:multiLevelType w:val="hybridMultilevel"/>
    <w:tmpl w:val="70A03396"/>
    <w:lvl w:ilvl="0" w:tplc="562676E0">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CF907FE0">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19C26958">
      <w:numFmt w:val="bullet"/>
      <w:lvlText w:val="•"/>
      <w:lvlJc w:val="left"/>
      <w:pPr>
        <w:ind w:left="1860" w:hanging="356"/>
      </w:pPr>
      <w:rPr>
        <w:rFonts w:hint="default"/>
        <w:lang w:val="fr-FR" w:eastAsia="fr-FR" w:bidi="fr-FR"/>
      </w:rPr>
    </w:lvl>
    <w:lvl w:ilvl="3" w:tplc="EAEAD7A0">
      <w:numFmt w:val="bullet"/>
      <w:lvlText w:val="•"/>
      <w:lvlJc w:val="left"/>
      <w:pPr>
        <w:ind w:left="3115" w:hanging="356"/>
      </w:pPr>
      <w:rPr>
        <w:rFonts w:hint="default"/>
        <w:lang w:val="fr-FR" w:eastAsia="fr-FR" w:bidi="fr-FR"/>
      </w:rPr>
    </w:lvl>
    <w:lvl w:ilvl="4" w:tplc="ACC0DC8C">
      <w:numFmt w:val="bullet"/>
      <w:lvlText w:val="•"/>
      <w:lvlJc w:val="left"/>
      <w:pPr>
        <w:ind w:left="4371" w:hanging="356"/>
      </w:pPr>
      <w:rPr>
        <w:rFonts w:hint="default"/>
        <w:lang w:val="fr-FR" w:eastAsia="fr-FR" w:bidi="fr-FR"/>
      </w:rPr>
    </w:lvl>
    <w:lvl w:ilvl="5" w:tplc="A316F202">
      <w:numFmt w:val="bullet"/>
      <w:lvlText w:val="•"/>
      <w:lvlJc w:val="left"/>
      <w:pPr>
        <w:ind w:left="5627" w:hanging="356"/>
      </w:pPr>
      <w:rPr>
        <w:rFonts w:hint="default"/>
        <w:lang w:val="fr-FR" w:eastAsia="fr-FR" w:bidi="fr-FR"/>
      </w:rPr>
    </w:lvl>
    <w:lvl w:ilvl="6" w:tplc="E54E6634">
      <w:numFmt w:val="bullet"/>
      <w:lvlText w:val="•"/>
      <w:lvlJc w:val="left"/>
      <w:pPr>
        <w:ind w:left="6883" w:hanging="356"/>
      </w:pPr>
      <w:rPr>
        <w:rFonts w:hint="default"/>
        <w:lang w:val="fr-FR" w:eastAsia="fr-FR" w:bidi="fr-FR"/>
      </w:rPr>
    </w:lvl>
    <w:lvl w:ilvl="7" w:tplc="537AF8DC">
      <w:numFmt w:val="bullet"/>
      <w:lvlText w:val="•"/>
      <w:lvlJc w:val="left"/>
      <w:pPr>
        <w:ind w:left="8139" w:hanging="356"/>
      </w:pPr>
      <w:rPr>
        <w:rFonts w:hint="default"/>
        <w:lang w:val="fr-FR" w:eastAsia="fr-FR" w:bidi="fr-FR"/>
      </w:rPr>
    </w:lvl>
    <w:lvl w:ilvl="8" w:tplc="C56EC8AE">
      <w:numFmt w:val="bullet"/>
      <w:lvlText w:val="•"/>
      <w:lvlJc w:val="left"/>
      <w:pPr>
        <w:ind w:left="9394" w:hanging="356"/>
      </w:pPr>
      <w:rPr>
        <w:rFonts w:hint="default"/>
        <w:lang w:val="fr-FR" w:eastAsia="fr-FR" w:bidi="fr-FR"/>
      </w:rPr>
    </w:lvl>
  </w:abstractNum>
  <w:abstractNum w:abstractNumId="26">
    <w:nsid w:val="21BA23A4"/>
    <w:multiLevelType w:val="hybridMultilevel"/>
    <w:tmpl w:val="17800524"/>
    <w:lvl w:ilvl="0" w:tplc="B3ECE0FE">
      <w:numFmt w:val="bullet"/>
      <w:lvlText w:val="▪"/>
      <w:lvlJc w:val="left"/>
      <w:pPr>
        <w:ind w:left="704" w:hanging="358"/>
      </w:pPr>
      <w:rPr>
        <w:rFonts w:ascii="MS UI Gothic" w:eastAsia="MS UI Gothic" w:hAnsi="MS UI Gothic" w:cs="MS UI Gothic" w:hint="default"/>
        <w:w w:val="170"/>
        <w:sz w:val="22"/>
        <w:szCs w:val="22"/>
        <w:lang w:val="fr-FR" w:eastAsia="fr-FR" w:bidi="fr-FR"/>
      </w:rPr>
    </w:lvl>
    <w:lvl w:ilvl="1" w:tplc="33E2DAFC">
      <w:numFmt w:val="bullet"/>
      <w:lvlText w:val="•"/>
      <w:lvlJc w:val="left"/>
      <w:pPr>
        <w:ind w:left="1218" w:hanging="358"/>
      </w:pPr>
      <w:rPr>
        <w:rFonts w:hint="default"/>
        <w:lang w:val="fr-FR" w:eastAsia="fr-FR" w:bidi="fr-FR"/>
      </w:rPr>
    </w:lvl>
    <w:lvl w:ilvl="2" w:tplc="89A28C94">
      <w:numFmt w:val="bullet"/>
      <w:lvlText w:val="•"/>
      <w:lvlJc w:val="left"/>
      <w:pPr>
        <w:ind w:left="1737" w:hanging="358"/>
      </w:pPr>
      <w:rPr>
        <w:rFonts w:hint="default"/>
        <w:lang w:val="fr-FR" w:eastAsia="fr-FR" w:bidi="fr-FR"/>
      </w:rPr>
    </w:lvl>
    <w:lvl w:ilvl="3" w:tplc="A65A7B8C">
      <w:numFmt w:val="bullet"/>
      <w:lvlText w:val="•"/>
      <w:lvlJc w:val="left"/>
      <w:pPr>
        <w:ind w:left="2256" w:hanging="358"/>
      </w:pPr>
      <w:rPr>
        <w:rFonts w:hint="default"/>
        <w:lang w:val="fr-FR" w:eastAsia="fr-FR" w:bidi="fr-FR"/>
      </w:rPr>
    </w:lvl>
    <w:lvl w:ilvl="4" w:tplc="22B28B42">
      <w:numFmt w:val="bullet"/>
      <w:lvlText w:val="•"/>
      <w:lvlJc w:val="left"/>
      <w:pPr>
        <w:ind w:left="2775" w:hanging="358"/>
      </w:pPr>
      <w:rPr>
        <w:rFonts w:hint="default"/>
        <w:lang w:val="fr-FR" w:eastAsia="fr-FR" w:bidi="fr-FR"/>
      </w:rPr>
    </w:lvl>
    <w:lvl w:ilvl="5" w:tplc="D4266F04">
      <w:numFmt w:val="bullet"/>
      <w:lvlText w:val="•"/>
      <w:lvlJc w:val="left"/>
      <w:pPr>
        <w:ind w:left="3294" w:hanging="358"/>
      </w:pPr>
      <w:rPr>
        <w:rFonts w:hint="default"/>
        <w:lang w:val="fr-FR" w:eastAsia="fr-FR" w:bidi="fr-FR"/>
      </w:rPr>
    </w:lvl>
    <w:lvl w:ilvl="6" w:tplc="4BD002F6">
      <w:numFmt w:val="bullet"/>
      <w:lvlText w:val="•"/>
      <w:lvlJc w:val="left"/>
      <w:pPr>
        <w:ind w:left="3813" w:hanging="358"/>
      </w:pPr>
      <w:rPr>
        <w:rFonts w:hint="default"/>
        <w:lang w:val="fr-FR" w:eastAsia="fr-FR" w:bidi="fr-FR"/>
      </w:rPr>
    </w:lvl>
    <w:lvl w:ilvl="7" w:tplc="E41E0610">
      <w:numFmt w:val="bullet"/>
      <w:lvlText w:val="•"/>
      <w:lvlJc w:val="left"/>
      <w:pPr>
        <w:ind w:left="4332" w:hanging="358"/>
      </w:pPr>
      <w:rPr>
        <w:rFonts w:hint="default"/>
        <w:lang w:val="fr-FR" w:eastAsia="fr-FR" w:bidi="fr-FR"/>
      </w:rPr>
    </w:lvl>
    <w:lvl w:ilvl="8" w:tplc="048826DC">
      <w:numFmt w:val="bullet"/>
      <w:lvlText w:val="•"/>
      <w:lvlJc w:val="left"/>
      <w:pPr>
        <w:ind w:left="4851" w:hanging="358"/>
      </w:pPr>
      <w:rPr>
        <w:rFonts w:hint="default"/>
        <w:lang w:val="fr-FR" w:eastAsia="fr-FR" w:bidi="fr-FR"/>
      </w:rPr>
    </w:lvl>
  </w:abstractNum>
  <w:abstractNum w:abstractNumId="27">
    <w:nsid w:val="21C712B9"/>
    <w:multiLevelType w:val="hybridMultilevel"/>
    <w:tmpl w:val="DB968692"/>
    <w:lvl w:ilvl="0" w:tplc="36E4395A">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7F544CDC">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1BE80DCA">
      <w:numFmt w:val="bullet"/>
      <w:lvlText w:val="•"/>
      <w:lvlJc w:val="left"/>
      <w:pPr>
        <w:ind w:left="2976" w:hanging="360"/>
      </w:pPr>
      <w:rPr>
        <w:rFonts w:hint="default"/>
        <w:lang w:val="fr-FR" w:eastAsia="fr-FR" w:bidi="fr-FR"/>
      </w:rPr>
    </w:lvl>
    <w:lvl w:ilvl="3" w:tplc="7AD6DA4C">
      <w:numFmt w:val="bullet"/>
      <w:lvlText w:val="•"/>
      <w:lvlJc w:val="left"/>
      <w:pPr>
        <w:ind w:left="4092" w:hanging="360"/>
      </w:pPr>
      <w:rPr>
        <w:rFonts w:hint="default"/>
        <w:lang w:val="fr-FR" w:eastAsia="fr-FR" w:bidi="fr-FR"/>
      </w:rPr>
    </w:lvl>
    <w:lvl w:ilvl="4" w:tplc="315E2BA2">
      <w:numFmt w:val="bullet"/>
      <w:lvlText w:val="•"/>
      <w:lvlJc w:val="left"/>
      <w:pPr>
        <w:ind w:left="5208" w:hanging="360"/>
      </w:pPr>
      <w:rPr>
        <w:rFonts w:hint="default"/>
        <w:lang w:val="fr-FR" w:eastAsia="fr-FR" w:bidi="fr-FR"/>
      </w:rPr>
    </w:lvl>
    <w:lvl w:ilvl="5" w:tplc="6C649792">
      <w:numFmt w:val="bullet"/>
      <w:lvlText w:val="•"/>
      <w:lvlJc w:val="left"/>
      <w:pPr>
        <w:ind w:left="6325" w:hanging="360"/>
      </w:pPr>
      <w:rPr>
        <w:rFonts w:hint="default"/>
        <w:lang w:val="fr-FR" w:eastAsia="fr-FR" w:bidi="fr-FR"/>
      </w:rPr>
    </w:lvl>
    <w:lvl w:ilvl="6" w:tplc="627EEAF4">
      <w:numFmt w:val="bullet"/>
      <w:lvlText w:val="•"/>
      <w:lvlJc w:val="left"/>
      <w:pPr>
        <w:ind w:left="7441" w:hanging="360"/>
      </w:pPr>
      <w:rPr>
        <w:rFonts w:hint="default"/>
        <w:lang w:val="fr-FR" w:eastAsia="fr-FR" w:bidi="fr-FR"/>
      </w:rPr>
    </w:lvl>
    <w:lvl w:ilvl="7" w:tplc="2220A6EE">
      <w:numFmt w:val="bullet"/>
      <w:lvlText w:val="•"/>
      <w:lvlJc w:val="left"/>
      <w:pPr>
        <w:ind w:left="8557" w:hanging="360"/>
      </w:pPr>
      <w:rPr>
        <w:rFonts w:hint="default"/>
        <w:lang w:val="fr-FR" w:eastAsia="fr-FR" w:bidi="fr-FR"/>
      </w:rPr>
    </w:lvl>
    <w:lvl w:ilvl="8" w:tplc="763C3D98">
      <w:numFmt w:val="bullet"/>
      <w:lvlText w:val="•"/>
      <w:lvlJc w:val="left"/>
      <w:pPr>
        <w:ind w:left="9673" w:hanging="360"/>
      </w:pPr>
      <w:rPr>
        <w:rFonts w:hint="default"/>
        <w:lang w:val="fr-FR" w:eastAsia="fr-FR" w:bidi="fr-FR"/>
      </w:rPr>
    </w:lvl>
  </w:abstractNum>
  <w:abstractNum w:abstractNumId="28">
    <w:nsid w:val="21E63DDA"/>
    <w:multiLevelType w:val="hybridMultilevel"/>
    <w:tmpl w:val="2AE4C644"/>
    <w:lvl w:ilvl="0" w:tplc="A6188E8A">
      <w:start w:val="1"/>
      <w:numFmt w:val="decimal"/>
      <w:lvlText w:val="%1."/>
      <w:lvlJc w:val="left"/>
      <w:pPr>
        <w:ind w:left="176" w:hanging="221"/>
        <w:jc w:val="left"/>
      </w:pPr>
      <w:rPr>
        <w:rFonts w:ascii="Calibri" w:eastAsia="Calibri" w:hAnsi="Calibri" w:cs="Calibri" w:hint="default"/>
        <w:b/>
        <w:bCs/>
        <w:w w:val="100"/>
        <w:sz w:val="22"/>
        <w:szCs w:val="22"/>
        <w:lang w:val="fr-FR" w:eastAsia="fr-FR" w:bidi="fr-FR"/>
      </w:rPr>
    </w:lvl>
    <w:lvl w:ilvl="1" w:tplc="A638417A">
      <w:numFmt w:val="bullet"/>
      <w:lvlText w:val="▪"/>
      <w:lvlJc w:val="left"/>
      <w:pPr>
        <w:ind w:left="897" w:hanging="360"/>
      </w:pPr>
      <w:rPr>
        <w:rFonts w:ascii="MS UI Gothic" w:eastAsia="MS UI Gothic" w:hAnsi="MS UI Gothic" w:cs="MS UI Gothic" w:hint="default"/>
        <w:w w:val="170"/>
        <w:sz w:val="22"/>
        <w:szCs w:val="22"/>
        <w:lang w:val="fr-FR" w:eastAsia="fr-FR" w:bidi="fr-FR"/>
      </w:rPr>
    </w:lvl>
    <w:lvl w:ilvl="2" w:tplc="4244BAAA">
      <w:numFmt w:val="bullet"/>
      <w:lvlText w:val="•"/>
      <w:lvlJc w:val="left"/>
      <w:pPr>
        <w:ind w:left="1454" w:hanging="360"/>
      </w:pPr>
      <w:rPr>
        <w:rFonts w:hint="default"/>
        <w:lang w:val="fr-FR" w:eastAsia="fr-FR" w:bidi="fr-FR"/>
      </w:rPr>
    </w:lvl>
    <w:lvl w:ilvl="3" w:tplc="8A2C4D24">
      <w:numFmt w:val="bullet"/>
      <w:lvlText w:val="•"/>
      <w:lvlJc w:val="left"/>
      <w:pPr>
        <w:ind w:left="2008" w:hanging="360"/>
      </w:pPr>
      <w:rPr>
        <w:rFonts w:hint="default"/>
        <w:lang w:val="fr-FR" w:eastAsia="fr-FR" w:bidi="fr-FR"/>
      </w:rPr>
    </w:lvl>
    <w:lvl w:ilvl="4" w:tplc="B73AA4DA">
      <w:numFmt w:val="bullet"/>
      <w:lvlText w:val="•"/>
      <w:lvlJc w:val="left"/>
      <w:pPr>
        <w:ind w:left="2563" w:hanging="360"/>
      </w:pPr>
      <w:rPr>
        <w:rFonts w:hint="default"/>
        <w:lang w:val="fr-FR" w:eastAsia="fr-FR" w:bidi="fr-FR"/>
      </w:rPr>
    </w:lvl>
    <w:lvl w:ilvl="5" w:tplc="B2805AA0">
      <w:numFmt w:val="bullet"/>
      <w:lvlText w:val="•"/>
      <w:lvlJc w:val="left"/>
      <w:pPr>
        <w:ind w:left="3117" w:hanging="360"/>
      </w:pPr>
      <w:rPr>
        <w:rFonts w:hint="default"/>
        <w:lang w:val="fr-FR" w:eastAsia="fr-FR" w:bidi="fr-FR"/>
      </w:rPr>
    </w:lvl>
    <w:lvl w:ilvl="6" w:tplc="18560028">
      <w:numFmt w:val="bullet"/>
      <w:lvlText w:val="•"/>
      <w:lvlJc w:val="left"/>
      <w:pPr>
        <w:ind w:left="3672" w:hanging="360"/>
      </w:pPr>
      <w:rPr>
        <w:rFonts w:hint="default"/>
        <w:lang w:val="fr-FR" w:eastAsia="fr-FR" w:bidi="fr-FR"/>
      </w:rPr>
    </w:lvl>
    <w:lvl w:ilvl="7" w:tplc="4CE42574">
      <w:numFmt w:val="bullet"/>
      <w:lvlText w:val="•"/>
      <w:lvlJc w:val="left"/>
      <w:pPr>
        <w:ind w:left="4226" w:hanging="360"/>
      </w:pPr>
      <w:rPr>
        <w:rFonts w:hint="default"/>
        <w:lang w:val="fr-FR" w:eastAsia="fr-FR" w:bidi="fr-FR"/>
      </w:rPr>
    </w:lvl>
    <w:lvl w:ilvl="8" w:tplc="1B54E064">
      <w:numFmt w:val="bullet"/>
      <w:lvlText w:val="•"/>
      <w:lvlJc w:val="left"/>
      <w:pPr>
        <w:ind w:left="4781" w:hanging="360"/>
      </w:pPr>
      <w:rPr>
        <w:rFonts w:hint="default"/>
        <w:lang w:val="fr-FR" w:eastAsia="fr-FR" w:bidi="fr-FR"/>
      </w:rPr>
    </w:lvl>
  </w:abstractNum>
  <w:abstractNum w:abstractNumId="29">
    <w:nsid w:val="233E3A5B"/>
    <w:multiLevelType w:val="hybridMultilevel"/>
    <w:tmpl w:val="E968F572"/>
    <w:lvl w:ilvl="0" w:tplc="DCDC745A">
      <w:start w:val="1"/>
      <w:numFmt w:val="decimal"/>
      <w:lvlText w:val="%1."/>
      <w:lvlJc w:val="left"/>
      <w:pPr>
        <w:ind w:left="1351" w:hanging="219"/>
        <w:jc w:val="left"/>
      </w:pPr>
      <w:rPr>
        <w:rFonts w:ascii="Calibri" w:eastAsia="Calibri" w:hAnsi="Calibri" w:cs="Calibri" w:hint="default"/>
        <w:w w:val="100"/>
        <w:sz w:val="22"/>
        <w:szCs w:val="22"/>
        <w:lang w:val="fr-FR" w:eastAsia="fr-FR" w:bidi="fr-FR"/>
      </w:rPr>
    </w:lvl>
    <w:lvl w:ilvl="1" w:tplc="2A8C87C4">
      <w:numFmt w:val="bullet"/>
      <w:lvlText w:val="•"/>
      <w:lvlJc w:val="left"/>
      <w:pPr>
        <w:ind w:left="2414" w:hanging="219"/>
      </w:pPr>
      <w:rPr>
        <w:rFonts w:hint="default"/>
        <w:lang w:val="fr-FR" w:eastAsia="fr-FR" w:bidi="fr-FR"/>
      </w:rPr>
    </w:lvl>
    <w:lvl w:ilvl="2" w:tplc="11762E1C">
      <w:numFmt w:val="bullet"/>
      <w:lvlText w:val="•"/>
      <w:lvlJc w:val="left"/>
      <w:pPr>
        <w:ind w:left="3469" w:hanging="219"/>
      </w:pPr>
      <w:rPr>
        <w:rFonts w:hint="default"/>
        <w:lang w:val="fr-FR" w:eastAsia="fr-FR" w:bidi="fr-FR"/>
      </w:rPr>
    </w:lvl>
    <w:lvl w:ilvl="3" w:tplc="3E001B26">
      <w:numFmt w:val="bullet"/>
      <w:lvlText w:val="•"/>
      <w:lvlJc w:val="left"/>
      <w:pPr>
        <w:ind w:left="4523" w:hanging="219"/>
      </w:pPr>
      <w:rPr>
        <w:rFonts w:hint="default"/>
        <w:lang w:val="fr-FR" w:eastAsia="fr-FR" w:bidi="fr-FR"/>
      </w:rPr>
    </w:lvl>
    <w:lvl w:ilvl="4" w:tplc="ED321E64">
      <w:numFmt w:val="bullet"/>
      <w:lvlText w:val="•"/>
      <w:lvlJc w:val="left"/>
      <w:pPr>
        <w:ind w:left="5578" w:hanging="219"/>
      </w:pPr>
      <w:rPr>
        <w:rFonts w:hint="default"/>
        <w:lang w:val="fr-FR" w:eastAsia="fr-FR" w:bidi="fr-FR"/>
      </w:rPr>
    </w:lvl>
    <w:lvl w:ilvl="5" w:tplc="6C8A623C">
      <w:numFmt w:val="bullet"/>
      <w:lvlText w:val="•"/>
      <w:lvlJc w:val="left"/>
      <w:pPr>
        <w:ind w:left="6633" w:hanging="219"/>
      </w:pPr>
      <w:rPr>
        <w:rFonts w:hint="default"/>
        <w:lang w:val="fr-FR" w:eastAsia="fr-FR" w:bidi="fr-FR"/>
      </w:rPr>
    </w:lvl>
    <w:lvl w:ilvl="6" w:tplc="1F6A6A9E">
      <w:numFmt w:val="bullet"/>
      <w:lvlText w:val="•"/>
      <w:lvlJc w:val="left"/>
      <w:pPr>
        <w:ind w:left="7687" w:hanging="219"/>
      </w:pPr>
      <w:rPr>
        <w:rFonts w:hint="default"/>
        <w:lang w:val="fr-FR" w:eastAsia="fr-FR" w:bidi="fr-FR"/>
      </w:rPr>
    </w:lvl>
    <w:lvl w:ilvl="7" w:tplc="B1721682">
      <w:numFmt w:val="bullet"/>
      <w:lvlText w:val="•"/>
      <w:lvlJc w:val="left"/>
      <w:pPr>
        <w:ind w:left="8742" w:hanging="219"/>
      </w:pPr>
      <w:rPr>
        <w:rFonts w:hint="default"/>
        <w:lang w:val="fr-FR" w:eastAsia="fr-FR" w:bidi="fr-FR"/>
      </w:rPr>
    </w:lvl>
    <w:lvl w:ilvl="8" w:tplc="F2B0D41E">
      <w:numFmt w:val="bullet"/>
      <w:lvlText w:val="•"/>
      <w:lvlJc w:val="left"/>
      <w:pPr>
        <w:ind w:left="9797" w:hanging="219"/>
      </w:pPr>
      <w:rPr>
        <w:rFonts w:hint="default"/>
        <w:lang w:val="fr-FR" w:eastAsia="fr-FR" w:bidi="fr-FR"/>
      </w:rPr>
    </w:lvl>
  </w:abstractNum>
  <w:abstractNum w:abstractNumId="30">
    <w:nsid w:val="24E35295"/>
    <w:multiLevelType w:val="hybridMultilevel"/>
    <w:tmpl w:val="E738DD24"/>
    <w:lvl w:ilvl="0" w:tplc="70585C14">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FDE61442">
      <w:numFmt w:val="bullet"/>
      <w:lvlText w:val="•"/>
      <w:lvlJc w:val="left"/>
      <w:pPr>
        <w:ind w:left="2216" w:hanging="219"/>
      </w:pPr>
      <w:rPr>
        <w:rFonts w:hint="default"/>
        <w:lang w:val="fr-FR" w:eastAsia="fr-FR" w:bidi="fr-FR"/>
      </w:rPr>
    </w:lvl>
    <w:lvl w:ilvl="2" w:tplc="826C1004">
      <w:numFmt w:val="bullet"/>
      <w:lvlText w:val="•"/>
      <w:lvlJc w:val="left"/>
      <w:pPr>
        <w:ind w:left="3293" w:hanging="219"/>
      </w:pPr>
      <w:rPr>
        <w:rFonts w:hint="default"/>
        <w:lang w:val="fr-FR" w:eastAsia="fr-FR" w:bidi="fr-FR"/>
      </w:rPr>
    </w:lvl>
    <w:lvl w:ilvl="3" w:tplc="D8EC522C">
      <w:numFmt w:val="bullet"/>
      <w:lvlText w:val="•"/>
      <w:lvlJc w:val="left"/>
      <w:pPr>
        <w:ind w:left="4369" w:hanging="219"/>
      </w:pPr>
      <w:rPr>
        <w:rFonts w:hint="default"/>
        <w:lang w:val="fr-FR" w:eastAsia="fr-FR" w:bidi="fr-FR"/>
      </w:rPr>
    </w:lvl>
    <w:lvl w:ilvl="4" w:tplc="D5386CBC">
      <w:numFmt w:val="bullet"/>
      <w:lvlText w:val="•"/>
      <w:lvlJc w:val="left"/>
      <w:pPr>
        <w:ind w:left="5446" w:hanging="219"/>
      </w:pPr>
      <w:rPr>
        <w:rFonts w:hint="default"/>
        <w:lang w:val="fr-FR" w:eastAsia="fr-FR" w:bidi="fr-FR"/>
      </w:rPr>
    </w:lvl>
    <w:lvl w:ilvl="5" w:tplc="D056F2B4">
      <w:numFmt w:val="bullet"/>
      <w:lvlText w:val="•"/>
      <w:lvlJc w:val="left"/>
      <w:pPr>
        <w:ind w:left="6523" w:hanging="219"/>
      </w:pPr>
      <w:rPr>
        <w:rFonts w:hint="default"/>
        <w:lang w:val="fr-FR" w:eastAsia="fr-FR" w:bidi="fr-FR"/>
      </w:rPr>
    </w:lvl>
    <w:lvl w:ilvl="6" w:tplc="981AC9F6">
      <w:numFmt w:val="bullet"/>
      <w:lvlText w:val="•"/>
      <w:lvlJc w:val="left"/>
      <w:pPr>
        <w:ind w:left="7599" w:hanging="219"/>
      </w:pPr>
      <w:rPr>
        <w:rFonts w:hint="default"/>
        <w:lang w:val="fr-FR" w:eastAsia="fr-FR" w:bidi="fr-FR"/>
      </w:rPr>
    </w:lvl>
    <w:lvl w:ilvl="7" w:tplc="892E12EE">
      <w:numFmt w:val="bullet"/>
      <w:lvlText w:val="•"/>
      <w:lvlJc w:val="left"/>
      <w:pPr>
        <w:ind w:left="8676" w:hanging="219"/>
      </w:pPr>
      <w:rPr>
        <w:rFonts w:hint="default"/>
        <w:lang w:val="fr-FR" w:eastAsia="fr-FR" w:bidi="fr-FR"/>
      </w:rPr>
    </w:lvl>
    <w:lvl w:ilvl="8" w:tplc="9CB0B8C8">
      <w:numFmt w:val="bullet"/>
      <w:lvlText w:val="•"/>
      <w:lvlJc w:val="left"/>
      <w:pPr>
        <w:ind w:left="9753" w:hanging="219"/>
      </w:pPr>
      <w:rPr>
        <w:rFonts w:hint="default"/>
        <w:lang w:val="fr-FR" w:eastAsia="fr-FR" w:bidi="fr-FR"/>
      </w:rPr>
    </w:lvl>
  </w:abstractNum>
  <w:abstractNum w:abstractNumId="31">
    <w:nsid w:val="29FF5B40"/>
    <w:multiLevelType w:val="hybridMultilevel"/>
    <w:tmpl w:val="02B4FFBA"/>
    <w:lvl w:ilvl="0" w:tplc="4F9A2FAC">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4A563BE8">
      <w:numFmt w:val="bullet"/>
      <w:lvlText w:val="•"/>
      <w:lvlJc w:val="left"/>
      <w:pPr>
        <w:ind w:left="2216" w:hanging="219"/>
      </w:pPr>
      <w:rPr>
        <w:rFonts w:hint="default"/>
        <w:lang w:val="fr-FR" w:eastAsia="fr-FR" w:bidi="fr-FR"/>
      </w:rPr>
    </w:lvl>
    <w:lvl w:ilvl="2" w:tplc="80722902">
      <w:numFmt w:val="bullet"/>
      <w:lvlText w:val="•"/>
      <w:lvlJc w:val="left"/>
      <w:pPr>
        <w:ind w:left="3293" w:hanging="219"/>
      </w:pPr>
      <w:rPr>
        <w:rFonts w:hint="default"/>
        <w:lang w:val="fr-FR" w:eastAsia="fr-FR" w:bidi="fr-FR"/>
      </w:rPr>
    </w:lvl>
    <w:lvl w:ilvl="3" w:tplc="A1188C28">
      <w:numFmt w:val="bullet"/>
      <w:lvlText w:val="•"/>
      <w:lvlJc w:val="left"/>
      <w:pPr>
        <w:ind w:left="4369" w:hanging="219"/>
      </w:pPr>
      <w:rPr>
        <w:rFonts w:hint="default"/>
        <w:lang w:val="fr-FR" w:eastAsia="fr-FR" w:bidi="fr-FR"/>
      </w:rPr>
    </w:lvl>
    <w:lvl w:ilvl="4" w:tplc="49C6B434">
      <w:numFmt w:val="bullet"/>
      <w:lvlText w:val="•"/>
      <w:lvlJc w:val="left"/>
      <w:pPr>
        <w:ind w:left="5446" w:hanging="219"/>
      </w:pPr>
      <w:rPr>
        <w:rFonts w:hint="default"/>
        <w:lang w:val="fr-FR" w:eastAsia="fr-FR" w:bidi="fr-FR"/>
      </w:rPr>
    </w:lvl>
    <w:lvl w:ilvl="5" w:tplc="A40E2184">
      <w:numFmt w:val="bullet"/>
      <w:lvlText w:val="•"/>
      <w:lvlJc w:val="left"/>
      <w:pPr>
        <w:ind w:left="6523" w:hanging="219"/>
      </w:pPr>
      <w:rPr>
        <w:rFonts w:hint="default"/>
        <w:lang w:val="fr-FR" w:eastAsia="fr-FR" w:bidi="fr-FR"/>
      </w:rPr>
    </w:lvl>
    <w:lvl w:ilvl="6" w:tplc="2934FF9C">
      <w:numFmt w:val="bullet"/>
      <w:lvlText w:val="•"/>
      <w:lvlJc w:val="left"/>
      <w:pPr>
        <w:ind w:left="7599" w:hanging="219"/>
      </w:pPr>
      <w:rPr>
        <w:rFonts w:hint="default"/>
        <w:lang w:val="fr-FR" w:eastAsia="fr-FR" w:bidi="fr-FR"/>
      </w:rPr>
    </w:lvl>
    <w:lvl w:ilvl="7" w:tplc="CFEAD5E8">
      <w:numFmt w:val="bullet"/>
      <w:lvlText w:val="•"/>
      <w:lvlJc w:val="left"/>
      <w:pPr>
        <w:ind w:left="8676" w:hanging="219"/>
      </w:pPr>
      <w:rPr>
        <w:rFonts w:hint="default"/>
        <w:lang w:val="fr-FR" w:eastAsia="fr-FR" w:bidi="fr-FR"/>
      </w:rPr>
    </w:lvl>
    <w:lvl w:ilvl="8" w:tplc="CE181E98">
      <w:numFmt w:val="bullet"/>
      <w:lvlText w:val="•"/>
      <w:lvlJc w:val="left"/>
      <w:pPr>
        <w:ind w:left="9753" w:hanging="219"/>
      </w:pPr>
      <w:rPr>
        <w:rFonts w:hint="default"/>
        <w:lang w:val="fr-FR" w:eastAsia="fr-FR" w:bidi="fr-FR"/>
      </w:rPr>
    </w:lvl>
  </w:abstractNum>
  <w:abstractNum w:abstractNumId="32">
    <w:nsid w:val="2D9B56CD"/>
    <w:multiLevelType w:val="hybridMultilevel"/>
    <w:tmpl w:val="85406540"/>
    <w:lvl w:ilvl="0" w:tplc="AED01392">
      <w:start w:val="1"/>
      <w:numFmt w:val="decimal"/>
      <w:lvlText w:val="%1."/>
      <w:lvlJc w:val="left"/>
      <w:pPr>
        <w:ind w:left="1132" w:hanging="301"/>
        <w:jc w:val="left"/>
      </w:pPr>
      <w:rPr>
        <w:rFonts w:ascii="Calibri" w:eastAsia="Calibri" w:hAnsi="Calibri" w:cs="Calibri" w:hint="default"/>
        <w:w w:val="100"/>
        <w:sz w:val="22"/>
        <w:szCs w:val="22"/>
        <w:lang w:val="fr-FR" w:eastAsia="fr-FR" w:bidi="fr-FR"/>
      </w:rPr>
    </w:lvl>
    <w:lvl w:ilvl="1" w:tplc="2C4A7254">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8B441EAE">
      <w:numFmt w:val="bullet"/>
      <w:lvlText w:val="•"/>
      <w:lvlJc w:val="left"/>
      <w:pPr>
        <w:ind w:left="2976" w:hanging="360"/>
      </w:pPr>
      <w:rPr>
        <w:rFonts w:hint="default"/>
        <w:lang w:val="fr-FR" w:eastAsia="fr-FR" w:bidi="fr-FR"/>
      </w:rPr>
    </w:lvl>
    <w:lvl w:ilvl="3" w:tplc="6C9E581A">
      <w:numFmt w:val="bullet"/>
      <w:lvlText w:val="•"/>
      <w:lvlJc w:val="left"/>
      <w:pPr>
        <w:ind w:left="4092" w:hanging="360"/>
      </w:pPr>
      <w:rPr>
        <w:rFonts w:hint="default"/>
        <w:lang w:val="fr-FR" w:eastAsia="fr-FR" w:bidi="fr-FR"/>
      </w:rPr>
    </w:lvl>
    <w:lvl w:ilvl="4" w:tplc="532AE93A">
      <w:numFmt w:val="bullet"/>
      <w:lvlText w:val="•"/>
      <w:lvlJc w:val="left"/>
      <w:pPr>
        <w:ind w:left="5208" w:hanging="360"/>
      </w:pPr>
      <w:rPr>
        <w:rFonts w:hint="default"/>
        <w:lang w:val="fr-FR" w:eastAsia="fr-FR" w:bidi="fr-FR"/>
      </w:rPr>
    </w:lvl>
    <w:lvl w:ilvl="5" w:tplc="FF24A4C6">
      <w:numFmt w:val="bullet"/>
      <w:lvlText w:val="•"/>
      <w:lvlJc w:val="left"/>
      <w:pPr>
        <w:ind w:left="6325" w:hanging="360"/>
      </w:pPr>
      <w:rPr>
        <w:rFonts w:hint="default"/>
        <w:lang w:val="fr-FR" w:eastAsia="fr-FR" w:bidi="fr-FR"/>
      </w:rPr>
    </w:lvl>
    <w:lvl w:ilvl="6" w:tplc="E3F25A1E">
      <w:numFmt w:val="bullet"/>
      <w:lvlText w:val="•"/>
      <w:lvlJc w:val="left"/>
      <w:pPr>
        <w:ind w:left="7441" w:hanging="360"/>
      </w:pPr>
      <w:rPr>
        <w:rFonts w:hint="default"/>
        <w:lang w:val="fr-FR" w:eastAsia="fr-FR" w:bidi="fr-FR"/>
      </w:rPr>
    </w:lvl>
    <w:lvl w:ilvl="7" w:tplc="9E4400FC">
      <w:numFmt w:val="bullet"/>
      <w:lvlText w:val="•"/>
      <w:lvlJc w:val="left"/>
      <w:pPr>
        <w:ind w:left="8557" w:hanging="360"/>
      </w:pPr>
      <w:rPr>
        <w:rFonts w:hint="default"/>
        <w:lang w:val="fr-FR" w:eastAsia="fr-FR" w:bidi="fr-FR"/>
      </w:rPr>
    </w:lvl>
    <w:lvl w:ilvl="8" w:tplc="330A8B4A">
      <w:numFmt w:val="bullet"/>
      <w:lvlText w:val="•"/>
      <w:lvlJc w:val="left"/>
      <w:pPr>
        <w:ind w:left="9673" w:hanging="360"/>
      </w:pPr>
      <w:rPr>
        <w:rFonts w:hint="default"/>
        <w:lang w:val="fr-FR" w:eastAsia="fr-FR" w:bidi="fr-FR"/>
      </w:rPr>
    </w:lvl>
  </w:abstractNum>
  <w:abstractNum w:abstractNumId="33">
    <w:nsid w:val="36F21328"/>
    <w:multiLevelType w:val="hybridMultilevel"/>
    <w:tmpl w:val="18224706"/>
    <w:lvl w:ilvl="0" w:tplc="32C62DA8">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E75EB090">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05468842">
      <w:numFmt w:val="bullet"/>
      <w:lvlText w:val="•"/>
      <w:lvlJc w:val="left"/>
      <w:pPr>
        <w:ind w:left="2976" w:hanging="360"/>
      </w:pPr>
      <w:rPr>
        <w:rFonts w:hint="default"/>
        <w:lang w:val="fr-FR" w:eastAsia="fr-FR" w:bidi="fr-FR"/>
      </w:rPr>
    </w:lvl>
    <w:lvl w:ilvl="3" w:tplc="ABA45BFC">
      <w:numFmt w:val="bullet"/>
      <w:lvlText w:val="•"/>
      <w:lvlJc w:val="left"/>
      <w:pPr>
        <w:ind w:left="4092" w:hanging="360"/>
      </w:pPr>
      <w:rPr>
        <w:rFonts w:hint="default"/>
        <w:lang w:val="fr-FR" w:eastAsia="fr-FR" w:bidi="fr-FR"/>
      </w:rPr>
    </w:lvl>
    <w:lvl w:ilvl="4" w:tplc="5A40E404">
      <w:numFmt w:val="bullet"/>
      <w:lvlText w:val="•"/>
      <w:lvlJc w:val="left"/>
      <w:pPr>
        <w:ind w:left="5208" w:hanging="360"/>
      </w:pPr>
      <w:rPr>
        <w:rFonts w:hint="default"/>
        <w:lang w:val="fr-FR" w:eastAsia="fr-FR" w:bidi="fr-FR"/>
      </w:rPr>
    </w:lvl>
    <w:lvl w:ilvl="5" w:tplc="12F6E30C">
      <w:numFmt w:val="bullet"/>
      <w:lvlText w:val="•"/>
      <w:lvlJc w:val="left"/>
      <w:pPr>
        <w:ind w:left="6325" w:hanging="360"/>
      </w:pPr>
      <w:rPr>
        <w:rFonts w:hint="default"/>
        <w:lang w:val="fr-FR" w:eastAsia="fr-FR" w:bidi="fr-FR"/>
      </w:rPr>
    </w:lvl>
    <w:lvl w:ilvl="6" w:tplc="D7C438A2">
      <w:numFmt w:val="bullet"/>
      <w:lvlText w:val="•"/>
      <w:lvlJc w:val="left"/>
      <w:pPr>
        <w:ind w:left="7441" w:hanging="360"/>
      </w:pPr>
      <w:rPr>
        <w:rFonts w:hint="default"/>
        <w:lang w:val="fr-FR" w:eastAsia="fr-FR" w:bidi="fr-FR"/>
      </w:rPr>
    </w:lvl>
    <w:lvl w:ilvl="7" w:tplc="094AAA56">
      <w:numFmt w:val="bullet"/>
      <w:lvlText w:val="•"/>
      <w:lvlJc w:val="left"/>
      <w:pPr>
        <w:ind w:left="8557" w:hanging="360"/>
      </w:pPr>
      <w:rPr>
        <w:rFonts w:hint="default"/>
        <w:lang w:val="fr-FR" w:eastAsia="fr-FR" w:bidi="fr-FR"/>
      </w:rPr>
    </w:lvl>
    <w:lvl w:ilvl="8" w:tplc="57CED71A">
      <w:numFmt w:val="bullet"/>
      <w:lvlText w:val="•"/>
      <w:lvlJc w:val="left"/>
      <w:pPr>
        <w:ind w:left="9673" w:hanging="360"/>
      </w:pPr>
      <w:rPr>
        <w:rFonts w:hint="default"/>
        <w:lang w:val="fr-FR" w:eastAsia="fr-FR" w:bidi="fr-FR"/>
      </w:rPr>
    </w:lvl>
  </w:abstractNum>
  <w:abstractNum w:abstractNumId="34">
    <w:nsid w:val="37E16B22"/>
    <w:multiLevelType w:val="hybridMultilevel"/>
    <w:tmpl w:val="67A0EC60"/>
    <w:lvl w:ilvl="0" w:tplc="A956CF06">
      <w:start w:val="1"/>
      <w:numFmt w:val="decimal"/>
      <w:lvlText w:val="%1."/>
      <w:lvlJc w:val="left"/>
      <w:pPr>
        <w:ind w:left="1393" w:hanging="262"/>
        <w:jc w:val="left"/>
      </w:pPr>
      <w:rPr>
        <w:rFonts w:ascii="Calibri" w:eastAsia="Calibri" w:hAnsi="Calibri" w:cs="Calibri" w:hint="default"/>
        <w:w w:val="100"/>
        <w:sz w:val="22"/>
        <w:szCs w:val="22"/>
        <w:lang w:val="fr-FR" w:eastAsia="fr-FR" w:bidi="fr-FR"/>
      </w:rPr>
    </w:lvl>
    <w:lvl w:ilvl="1" w:tplc="B8CCE424">
      <w:numFmt w:val="bullet"/>
      <w:lvlText w:val="•"/>
      <w:lvlJc w:val="left"/>
      <w:pPr>
        <w:ind w:left="2450" w:hanging="262"/>
      </w:pPr>
      <w:rPr>
        <w:rFonts w:hint="default"/>
        <w:lang w:val="fr-FR" w:eastAsia="fr-FR" w:bidi="fr-FR"/>
      </w:rPr>
    </w:lvl>
    <w:lvl w:ilvl="2" w:tplc="DBE0C0FC">
      <w:numFmt w:val="bullet"/>
      <w:lvlText w:val="•"/>
      <w:lvlJc w:val="left"/>
      <w:pPr>
        <w:ind w:left="3501" w:hanging="262"/>
      </w:pPr>
      <w:rPr>
        <w:rFonts w:hint="default"/>
        <w:lang w:val="fr-FR" w:eastAsia="fr-FR" w:bidi="fr-FR"/>
      </w:rPr>
    </w:lvl>
    <w:lvl w:ilvl="3" w:tplc="F87AF2E8">
      <w:numFmt w:val="bullet"/>
      <w:lvlText w:val="•"/>
      <w:lvlJc w:val="left"/>
      <w:pPr>
        <w:ind w:left="4551" w:hanging="262"/>
      </w:pPr>
      <w:rPr>
        <w:rFonts w:hint="default"/>
        <w:lang w:val="fr-FR" w:eastAsia="fr-FR" w:bidi="fr-FR"/>
      </w:rPr>
    </w:lvl>
    <w:lvl w:ilvl="4" w:tplc="37148094">
      <w:numFmt w:val="bullet"/>
      <w:lvlText w:val="•"/>
      <w:lvlJc w:val="left"/>
      <w:pPr>
        <w:ind w:left="5602" w:hanging="262"/>
      </w:pPr>
      <w:rPr>
        <w:rFonts w:hint="default"/>
        <w:lang w:val="fr-FR" w:eastAsia="fr-FR" w:bidi="fr-FR"/>
      </w:rPr>
    </w:lvl>
    <w:lvl w:ilvl="5" w:tplc="159A20C2">
      <w:numFmt w:val="bullet"/>
      <w:lvlText w:val="•"/>
      <w:lvlJc w:val="left"/>
      <w:pPr>
        <w:ind w:left="6653" w:hanging="262"/>
      </w:pPr>
      <w:rPr>
        <w:rFonts w:hint="default"/>
        <w:lang w:val="fr-FR" w:eastAsia="fr-FR" w:bidi="fr-FR"/>
      </w:rPr>
    </w:lvl>
    <w:lvl w:ilvl="6" w:tplc="02EC7836">
      <w:numFmt w:val="bullet"/>
      <w:lvlText w:val="•"/>
      <w:lvlJc w:val="left"/>
      <w:pPr>
        <w:ind w:left="7703" w:hanging="262"/>
      </w:pPr>
      <w:rPr>
        <w:rFonts w:hint="default"/>
        <w:lang w:val="fr-FR" w:eastAsia="fr-FR" w:bidi="fr-FR"/>
      </w:rPr>
    </w:lvl>
    <w:lvl w:ilvl="7" w:tplc="30C6820A">
      <w:numFmt w:val="bullet"/>
      <w:lvlText w:val="•"/>
      <w:lvlJc w:val="left"/>
      <w:pPr>
        <w:ind w:left="8754" w:hanging="262"/>
      </w:pPr>
      <w:rPr>
        <w:rFonts w:hint="default"/>
        <w:lang w:val="fr-FR" w:eastAsia="fr-FR" w:bidi="fr-FR"/>
      </w:rPr>
    </w:lvl>
    <w:lvl w:ilvl="8" w:tplc="417C9A98">
      <w:numFmt w:val="bullet"/>
      <w:lvlText w:val="•"/>
      <w:lvlJc w:val="left"/>
      <w:pPr>
        <w:ind w:left="9805" w:hanging="262"/>
      </w:pPr>
      <w:rPr>
        <w:rFonts w:hint="default"/>
        <w:lang w:val="fr-FR" w:eastAsia="fr-FR" w:bidi="fr-FR"/>
      </w:rPr>
    </w:lvl>
  </w:abstractNum>
  <w:abstractNum w:abstractNumId="35">
    <w:nsid w:val="3883424E"/>
    <w:multiLevelType w:val="hybridMultilevel"/>
    <w:tmpl w:val="D4E28FE8"/>
    <w:lvl w:ilvl="0" w:tplc="4D8A29EA">
      <w:start w:val="1"/>
      <w:numFmt w:val="decimal"/>
      <w:lvlText w:val="%1."/>
      <w:lvlJc w:val="left"/>
      <w:pPr>
        <w:ind w:left="1132" w:hanging="231"/>
        <w:jc w:val="left"/>
      </w:pPr>
      <w:rPr>
        <w:rFonts w:ascii="Calibri" w:eastAsia="Calibri" w:hAnsi="Calibri" w:cs="Calibri" w:hint="default"/>
        <w:w w:val="100"/>
        <w:sz w:val="22"/>
        <w:szCs w:val="22"/>
        <w:lang w:val="fr-FR" w:eastAsia="fr-FR" w:bidi="fr-FR"/>
      </w:rPr>
    </w:lvl>
    <w:lvl w:ilvl="1" w:tplc="3C6A12CA">
      <w:numFmt w:val="bullet"/>
      <w:lvlText w:val="•"/>
      <w:lvlJc w:val="left"/>
      <w:pPr>
        <w:ind w:left="2216" w:hanging="231"/>
      </w:pPr>
      <w:rPr>
        <w:rFonts w:hint="default"/>
        <w:lang w:val="fr-FR" w:eastAsia="fr-FR" w:bidi="fr-FR"/>
      </w:rPr>
    </w:lvl>
    <w:lvl w:ilvl="2" w:tplc="55C86BAC">
      <w:numFmt w:val="bullet"/>
      <w:lvlText w:val="•"/>
      <w:lvlJc w:val="left"/>
      <w:pPr>
        <w:ind w:left="3293" w:hanging="231"/>
      </w:pPr>
      <w:rPr>
        <w:rFonts w:hint="default"/>
        <w:lang w:val="fr-FR" w:eastAsia="fr-FR" w:bidi="fr-FR"/>
      </w:rPr>
    </w:lvl>
    <w:lvl w:ilvl="3" w:tplc="3310610E">
      <w:numFmt w:val="bullet"/>
      <w:lvlText w:val="•"/>
      <w:lvlJc w:val="left"/>
      <w:pPr>
        <w:ind w:left="4369" w:hanging="231"/>
      </w:pPr>
      <w:rPr>
        <w:rFonts w:hint="default"/>
        <w:lang w:val="fr-FR" w:eastAsia="fr-FR" w:bidi="fr-FR"/>
      </w:rPr>
    </w:lvl>
    <w:lvl w:ilvl="4" w:tplc="F54E7B9A">
      <w:numFmt w:val="bullet"/>
      <w:lvlText w:val="•"/>
      <w:lvlJc w:val="left"/>
      <w:pPr>
        <w:ind w:left="5446" w:hanging="231"/>
      </w:pPr>
      <w:rPr>
        <w:rFonts w:hint="default"/>
        <w:lang w:val="fr-FR" w:eastAsia="fr-FR" w:bidi="fr-FR"/>
      </w:rPr>
    </w:lvl>
    <w:lvl w:ilvl="5" w:tplc="3D288A1C">
      <w:numFmt w:val="bullet"/>
      <w:lvlText w:val="•"/>
      <w:lvlJc w:val="left"/>
      <w:pPr>
        <w:ind w:left="6523" w:hanging="231"/>
      </w:pPr>
      <w:rPr>
        <w:rFonts w:hint="default"/>
        <w:lang w:val="fr-FR" w:eastAsia="fr-FR" w:bidi="fr-FR"/>
      </w:rPr>
    </w:lvl>
    <w:lvl w:ilvl="6" w:tplc="CE2CF9EE">
      <w:numFmt w:val="bullet"/>
      <w:lvlText w:val="•"/>
      <w:lvlJc w:val="left"/>
      <w:pPr>
        <w:ind w:left="7599" w:hanging="231"/>
      </w:pPr>
      <w:rPr>
        <w:rFonts w:hint="default"/>
        <w:lang w:val="fr-FR" w:eastAsia="fr-FR" w:bidi="fr-FR"/>
      </w:rPr>
    </w:lvl>
    <w:lvl w:ilvl="7" w:tplc="B9C8B03A">
      <w:numFmt w:val="bullet"/>
      <w:lvlText w:val="•"/>
      <w:lvlJc w:val="left"/>
      <w:pPr>
        <w:ind w:left="8676" w:hanging="231"/>
      </w:pPr>
      <w:rPr>
        <w:rFonts w:hint="default"/>
        <w:lang w:val="fr-FR" w:eastAsia="fr-FR" w:bidi="fr-FR"/>
      </w:rPr>
    </w:lvl>
    <w:lvl w:ilvl="8" w:tplc="1676149A">
      <w:numFmt w:val="bullet"/>
      <w:lvlText w:val="•"/>
      <w:lvlJc w:val="left"/>
      <w:pPr>
        <w:ind w:left="9753" w:hanging="231"/>
      </w:pPr>
      <w:rPr>
        <w:rFonts w:hint="default"/>
        <w:lang w:val="fr-FR" w:eastAsia="fr-FR" w:bidi="fr-FR"/>
      </w:rPr>
    </w:lvl>
  </w:abstractNum>
  <w:abstractNum w:abstractNumId="36">
    <w:nsid w:val="3BBA1D7C"/>
    <w:multiLevelType w:val="hybridMultilevel"/>
    <w:tmpl w:val="CC14AF04"/>
    <w:lvl w:ilvl="0" w:tplc="D9D8C396">
      <w:start w:val="1"/>
      <w:numFmt w:val="decimal"/>
      <w:lvlText w:val="%1."/>
      <w:lvlJc w:val="left"/>
      <w:pPr>
        <w:ind w:left="1350" w:hanging="219"/>
        <w:jc w:val="left"/>
      </w:pPr>
      <w:rPr>
        <w:rFonts w:ascii="Calibri" w:eastAsia="Calibri" w:hAnsi="Calibri" w:cs="Calibri" w:hint="default"/>
        <w:w w:val="100"/>
        <w:sz w:val="22"/>
        <w:szCs w:val="22"/>
        <w:lang w:val="fr-FR" w:eastAsia="fr-FR" w:bidi="fr-FR"/>
      </w:rPr>
    </w:lvl>
    <w:lvl w:ilvl="1" w:tplc="0D1C2FF8">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C19E43BE">
      <w:numFmt w:val="bullet"/>
      <w:lvlText w:val="•"/>
      <w:lvlJc w:val="left"/>
      <w:pPr>
        <w:ind w:left="2976" w:hanging="360"/>
      </w:pPr>
      <w:rPr>
        <w:rFonts w:hint="default"/>
        <w:lang w:val="fr-FR" w:eastAsia="fr-FR" w:bidi="fr-FR"/>
      </w:rPr>
    </w:lvl>
    <w:lvl w:ilvl="3" w:tplc="1DD85BE8">
      <w:numFmt w:val="bullet"/>
      <w:lvlText w:val="•"/>
      <w:lvlJc w:val="left"/>
      <w:pPr>
        <w:ind w:left="4092" w:hanging="360"/>
      </w:pPr>
      <w:rPr>
        <w:rFonts w:hint="default"/>
        <w:lang w:val="fr-FR" w:eastAsia="fr-FR" w:bidi="fr-FR"/>
      </w:rPr>
    </w:lvl>
    <w:lvl w:ilvl="4" w:tplc="368C1C14">
      <w:numFmt w:val="bullet"/>
      <w:lvlText w:val="•"/>
      <w:lvlJc w:val="left"/>
      <w:pPr>
        <w:ind w:left="5208" w:hanging="360"/>
      </w:pPr>
      <w:rPr>
        <w:rFonts w:hint="default"/>
        <w:lang w:val="fr-FR" w:eastAsia="fr-FR" w:bidi="fr-FR"/>
      </w:rPr>
    </w:lvl>
    <w:lvl w:ilvl="5" w:tplc="6CCE9856">
      <w:numFmt w:val="bullet"/>
      <w:lvlText w:val="•"/>
      <w:lvlJc w:val="left"/>
      <w:pPr>
        <w:ind w:left="6325" w:hanging="360"/>
      </w:pPr>
      <w:rPr>
        <w:rFonts w:hint="default"/>
        <w:lang w:val="fr-FR" w:eastAsia="fr-FR" w:bidi="fr-FR"/>
      </w:rPr>
    </w:lvl>
    <w:lvl w:ilvl="6" w:tplc="A98619E0">
      <w:numFmt w:val="bullet"/>
      <w:lvlText w:val="•"/>
      <w:lvlJc w:val="left"/>
      <w:pPr>
        <w:ind w:left="7441" w:hanging="360"/>
      </w:pPr>
      <w:rPr>
        <w:rFonts w:hint="default"/>
        <w:lang w:val="fr-FR" w:eastAsia="fr-FR" w:bidi="fr-FR"/>
      </w:rPr>
    </w:lvl>
    <w:lvl w:ilvl="7" w:tplc="0FA6C854">
      <w:numFmt w:val="bullet"/>
      <w:lvlText w:val="•"/>
      <w:lvlJc w:val="left"/>
      <w:pPr>
        <w:ind w:left="8557" w:hanging="360"/>
      </w:pPr>
      <w:rPr>
        <w:rFonts w:hint="default"/>
        <w:lang w:val="fr-FR" w:eastAsia="fr-FR" w:bidi="fr-FR"/>
      </w:rPr>
    </w:lvl>
    <w:lvl w:ilvl="8" w:tplc="E22AF04C">
      <w:numFmt w:val="bullet"/>
      <w:lvlText w:val="•"/>
      <w:lvlJc w:val="left"/>
      <w:pPr>
        <w:ind w:left="9673" w:hanging="360"/>
      </w:pPr>
      <w:rPr>
        <w:rFonts w:hint="default"/>
        <w:lang w:val="fr-FR" w:eastAsia="fr-FR" w:bidi="fr-FR"/>
      </w:rPr>
    </w:lvl>
  </w:abstractNum>
  <w:abstractNum w:abstractNumId="37">
    <w:nsid w:val="3C176E97"/>
    <w:multiLevelType w:val="hybridMultilevel"/>
    <w:tmpl w:val="C1DA68E6"/>
    <w:lvl w:ilvl="0" w:tplc="C5085004">
      <w:start w:val="1"/>
      <w:numFmt w:val="decimal"/>
      <w:lvlText w:val="%1."/>
      <w:lvlJc w:val="left"/>
      <w:pPr>
        <w:ind w:left="1392" w:hanging="260"/>
        <w:jc w:val="left"/>
      </w:pPr>
      <w:rPr>
        <w:rFonts w:ascii="Calibri" w:eastAsia="Calibri" w:hAnsi="Calibri" w:cs="Calibri" w:hint="default"/>
        <w:w w:val="100"/>
        <w:sz w:val="22"/>
        <w:szCs w:val="22"/>
        <w:lang w:val="fr-FR" w:eastAsia="fr-FR" w:bidi="fr-FR"/>
      </w:rPr>
    </w:lvl>
    <w:lvl w:ilvl="1" w:tplc="148A36B2">
      <w:numFmt w:val="bullet"/>
      <w:lvlText w:val="•"/>
      <w:lvlJc w:val="left"/>
      <w:pPr>
        <w:ind w:left="2450" w:hanging="260"/>
      </w:pPr>
      <w:rPr>
        <w:rFonts w:hint="default"/>
        <w:lang w:val="fr-FR" w:eastAsia="fr-FR" w:bidi="fr-FR"/>
      </w:rPr>
    </w:lvl>
    <w:lvl w:ilvl="2" w:tplc="A43AC7B6">
      <w:numFmt w:val="bullet"/>
      <w:lvlText w:val="•"/>
      <w:lvlJc w:val="left"/>
      <w:pPr>
        <w:ind w:left="3501" w:hanging="260"/>
      </w:pPr>
      <w:rPr>
        <w:rFonts w:hint="default"/>
        <w:lang w:val="fr-FR" w:eastAsia="fr-FR" w:bidi="fr-FR"/>
      </w:rPr>
    </w:lvl>
    <w:lvl w:ilvl="3" w:tplc="251040BE">
      <w:numFmt w:val="bullet"/>
      <w:lvlText w:val="•"/>
      <w:lvlJc w:val="left"/>
      <w:pPr>
        <w:ind w:left="4551" w:hanging="260"/>
      </w:pPr>
      <w:rPr>
        <w:rFonts w:hint="default"/>
        <w:lang w:val="fr-FR" w:eastAsia="fr-FR" w:bidi="fr-FR"/>
      </w:rPr>
    </w:lvl>
    <w:lvl w:ilvl="4" w:tplc="4896199A">
      <w:numFmt w:val="bullet"/>
      <w:lvlText w:val="•"/>
      <w:lvlJc w:val="left"/>
      <w:pPr>
        <w:ind w:left="5602" w:hanging="260"/>
      </w:pPr>
      <w:rPr>
        <w:rFonts w:hint="default"/>
        <w:lang w:val="fr-FR" w:eastAsia="fr-FR" w:bidi="fr-FR"/>
      </w:rPr>
    </w:lvl>
    <w:lvl w:ilvl="5" w:tplc="A452776C">
      <w:numFmt w:val="bullet"/>
      <w:lvlText w:val="•"/>
      <w:lvlJc w:val="left"/>
      <w:pPr>
        <w:ind w:left="6653" w:hanging="260"/>
      </w:pPr>
      <w:rPr>
        <w:rFonts w:hint="default"/>
        <w:lang w:val="fr-FR" w:eastAsia="fr-FR" w:bidi="fr-FR"/>
      </w:rPr>
    </w:lvl>
    <w:lvl w:ilvl="6" w:tplc="E16A1FE8">
      <w:numFmt w:val="bullet"/>
      <w:lvlText w:val="•"/>
      <w:lvlJc w:val="left"/>
      <w:pPr>
        <w:ind w:left="7703" w:hanging="260"/>
      </w:pPr>
      <w:rPr>
        <w:rFonts w:hint="default"/>
        <w:lang w:val="fr-FR" w:eastAsia="fr-FR" w:bidi="fr-FR"/>
      </w:rPr>
    </w:lvl>
    <w:lvl w:ilvl="7" w:tplc="8C0C482E">
      <w:numFmt w:val="bullet"/>
      <w:lvlText w:val="•"/>
      <w:lvlJc w:val="left"/>
      <w:pPr>
        <w:ind w:left="8754" w:hanging="260"/>
      </w:pPr>
      <w:rPr>
        <w:rFonts w:hint="default"/>
        <w:lang w:val="fr-FR" w:eastAsia="fr-FR" w:bidi="fr-FR"/>
      </w:rPr>
    </w:lvl>
    <w:lvl w:ilvl="8" w:tplc="6466FE64">
      <w:numFmt w:val="bullet"/>
      <w:lvlText w:val="•"/>
      <w:lvlJc w:val="left"/>
      <w:pPr>
        <w:ind w:left="9805" w:hanging="260"/>
      </w:pPr>
      <w:rPr>
        <w:rFonts w:hint="default"/>
        <w:lang w:val="fr-FR" w:eastAsia="fr-FR" w:bidi="fr-FR"/>
      </w:rPr>
    </w:lvl>
  </w:abstractNum>
  <w:abstractNum w:abstractNumId="38">
    <w:nsid w:val="3C9438D0"/>
    <w:multiLevelType w:val="hybridMultilevel"/>
    <w:tmpl w:val="6CE29C72"/>
    <w:lvl w:ilvl="0" w:tplc="66D80BAE">
      <w:start w:val="1"/>
      <w:numFmt w:val="decimal"/>
      <w:lvlText w:val="%1."/>
      <w:lvlJc w:val="left"/>
      <w:pPr>
        <w:ind w:left="1132" w:hanging="217"/>
        <w:jc w:val="left"/>
      </w:pPr>
      <w:rPr>
        <w:rFonts w:ascii="Calibri" w:eastAsia="Calibri" w:hAnsi="Calibri" w:cs="Calibri" w:hint="default"/>
        <w:w w:val="100"/>
        <w:sz w:val="22"/>
        <w:szCs w:val="22"/>
        <w:lang w:val="fr-FR" w:eastAsia="fr-FR" w:bidi="fr-FR"/>
      </w:rPr>
    </w:lvl>
    <w:lvl w:ilvl="1" w:tplc="7D4079EE">
      <w:numFmt w:val="bullet"/>
      <w:lvlText w:val="•"/>
      <w:lvlJc w:val="left"/>
      <w:pPr>
        <w:ind w:left="2216" w:hanging="217"/>
      </w:pPr>
      <w:rPr>
        <w:rFonts w:hint="default"/>
        <w:lang w:val="fr-FR" w:eastAsia="fr-FR" w:bidi="fr-FR"/>
      </w:rPr>
    </w:lvl>
    <w:lvl w:ilvl="2" w:tplc="3EEA240E">
      <w:numFmt w:val="bullet"/>
      <w:lvlText w:val="•"/>
      <w:lvlJc w:val="left"/>
      <w:pPr>
        <w:ind w:left="3293" w:hanging="217"/>
      </w:pPr>
      <w:rPr>
        <w:rFonts w:hint="default"/>
        <w:lang w:val="fr-FR" w:eastAsia="fr-FR" w:bidi="fr-FR"/>
      </w:rPr>
    </w:lvl>
    <w:lvl w:ilvl="3" w:tplc="AEC2BCCA">
      <w:numFmt w:val="bullet"/>
      <w:lvlText w:val="•"/>
      <w:lvlJc w:val="left"/>
      <w:pPr>
        <w:ind w:left="4369" w:hanging="217"/>
      </w:pPr>
      <w:rPr>
        <w:rFonts w:hint="default"/>
        <w:lang w:val="fr-FR" w:eastAsia="fr-FR" w:bidi="fr-FR"/>
      </w:rPr>
    </w:lvl>
    <w:lvl w:ilvl="4" w:tplc="03C27EBE">
      <w:numFmt w:val="bullet"/>
      <w:lvlText w:val="•"/>
      <w:lvlJc w:val="left"/>
      <w:pPr>
        <w:ind w:left="5446" w:hanging="217"/>
      </w:pPr>
      <w:rPr>
        <w:rFonts w:hint="default"/>
        <w:lang w:val="fr-FR" w:eastAsia="fr-FR" w:bidi="fr-FR"/>
      </w:rPr>
    </w:lvl>
    <w:lvl w:ilvl="5" w:tplc="AD58A6DA">
      <w:numFmt w:val="bullet"/>
      <w:lvlText w:val="•"/>
      <w:lvlJc w:val="left"/>
      <w:pPr>
        <w:ind w:left="6523" w:hanging="217"/>
      </w:pPr>
      <w:rPr>
        <w:rFonts w:hint="default"/>
        <w:lang w:val="fr-FR" w:eastAsia="fr-FR" w:bidi="fr-FR"/>
      </w:rPr>
    </w:lvl>
    <w:lvl w:ilvl="6" w:tplc="675C98EC">
      <w:numFmt w:val="bullet"/>
      <w:lvlText w:val="•"/>
      <w:lvlJc w:val="left"/>
      <w:pPr>
        <w:ind w:left="7599" w:hanging="217"/>
      </w:pPr>
      <w:rPr>
        <w:rFonts w:hint="default"/>
        <w:lang w:val="fr-FR" w:eastAsia="fr-FR" w:bidi="fr-FR"/>
      </w:rPr>
    </w:lvl>
    <w:lvl w:ilvl="7" w:tplc="319C9E3E">
      <w:numFmt w:val="bullet"/>
      <w:lvlText w:val="•"/>
      <w:lvlJc w:val="left"/>
      <w:pPr>
        <w:ind w:left="8676" w:hanging="217"/>
      </w:pPr>
      <w:rPr>
        <w:rFonts w:hint="default"/>
        <w:lang w:val="fr-FR" w:eastAsia="fr-FR" w:bidi="fr-FR"/>
      </w:rPr>
    </w:lvl>
    <w:lvl w:ilvl="8" w:tplc="33D83A64">
      <w:numFmt w:val="bullet"/>
      <w:lvlText w:val="•"/>
      <w:lvlJc w:val="left"/>
      <w:pPr>
        <w:ind w:left="9753" w:hanging="217"/>
      </w:pPr>
      <w:rPr>
        <w:rFonts w:hint="default"/>
        <w:lang w:val="fr-FR" w:eastAsia="fr-FR" w:bidi="fr-FR"/>
      </w:rPr>
    </w:lvl>
  </w:abstractNum>
  <w:abstractNum w:abstractNumId="39">
    <w:nsid w:val="3DDD1B0A"/>
    <w:multiLevelType w:val="hybridMultilevel"/>
    <w:tmpl w:val="1B562750"/>
    <w:lvl w:ilvl="0" w:tplc="9DA40F1A">
      <w:start w:val="1"/>
      <w:numFmt w:val="decimal"/>
      <w:lvlText w:val="%1."/>
      <w:lvlJc w:val="left"/>
      <w:pPr>
        <w:ind w:left="1132" w:hanging="262"/>
        <w:jc w:val="left"/>
      </w:pPr>
      <w:rPr>
        <w:rFonts w:ascii="Calibri" w:eastAsia="Calibri" w:hAnsi="Calibri" w:cs="Calibri" w:hint="default"/>
        <w:w w:val="100"/>
        <w:sz w:val="22"/>
        <w:szCs w:val="22"/>
        <w:lang w:val="fr-FR" w:eastAsia="fr-FR" w:bidi="fr-FR"/>
      </w:rPr>
    </w:lvl>
    <w:lvl w:ilvl="1" w:tplc="CB46D442">
      <w:numFmt w:val="bullet"/>
      <w:lvlText w:val="•"/>
      <w:lvlJc w:val="left"/>
      <w:pPr>
        <w:ind w:left="2216" w:hanging="262"/>
      </w:pPr>
      <w:rPr>
        <w:rFonts w:hint="default"/>
        <w:lang w:val="fr-FR" w:eastAsia="fr-FR" w:bidi="fr-FR"/>
      </w:rPr>
    </w:lvl>
    <w:lvl w:ilvl="2" w:tplc="7E305B98">
      <w:numFmt w:val="bullet"/>
      <w:lvlText w:val="•"/>
      <w:lvlJc w:val="left"/>
      <w:pPr>
        <w:ind w:left="3293" w:hanging="262"/>
      </w:pPr>
      <w:rPr>
        <w:rFonts w:hint="default"/>
        <w:lang w:val="fr-FR" w:eastAsia="fr-FR" w:bidi="fr-FR"/>
      </w:rPr>
    </w:lvl>
    <w:lvl w:ilvl="3" w:tplc="6330C198">
      <w:numFmt w:val="bullet"/>
      <w:lvlText w:val="•"/>
      <w:lvlJc w:val="left"/>
      <w:pPr>
        <w:ind w:left="4369" w:hanging="262"/>
      </w:pPr>
      <w:rPr>
        <w:rFonts w:hint="default"/>
        <w:lang w:val="fr-FR" w:eastAsia="fr-FR" w:bidi="fr-FR"/>
      </w:rPr>
    </w:lvl>
    <w:lvl w:ilvl="4" w:tplc="90A80DC0">
      <w:numFmt w:val="bullet"/>
      <w:lvlText w:val="•"/>
      <w:lvlJc w:val="left"/>
      <w:pPr>
        <w:ind w:left="5446" w:hanging="262"/>
      </w:pPr>
      <w:rPr>
        <w:rFonts w:hint="default"/>
        <w:lang w:val="fr-FR" w:eastAsia="fr-FR" w:bidi="fr-FR"/>
      </w:rPr>
    </w:lvl>
    <w:lvl w:ilvl="5" w:tplc="C2247E36">
      <w:numFmt w:val="bullet"/>
      <w:lvlText w:val="•"/>
      <w:lvlJc w:val="left"/>
      <w:pPr>
        <w:ind w:left="6523" w:hanging="262"/>
      </w:pPr>
      <w:rPr>
        <w:rFonts w:hint="default"/>
        <w:lang w:val="fr-FR" w:eastAsia="fr-FR" w:bidi="fr-FR"/>
      </w:rPr>
    </w:lvl>
    <w:lvl w:ilvl="6" w:tplc="79E821DE">
      <w:numFmt w:val="bullet"/>
      <w:lvlText w:val="•"/>
      <w:lvlJc w:val="left"/>
      <w:pPr>
        <w:ind w:left="7599" w:hanging="262"/>
      </w:pPr>
      <w:rPr>
        <w:rFonts w:hint="default"/>
        <w:lang w:val="fr-FR" w:eastAsia="fr-FR" w:bidi="fr-FR"/>
      </w:rPr>
    </w:lvl>
    <w:lvl w:ilvl="7" w:tplc="87BCCD04">
      <w:numFmt w:val="bullet"/>
      <w:lvlText w:val="•"/>
      <w:lvlJc w:val="left"/>
      <w:pPr>
        <w:ind w:left="8676" w:hanging="262"/>
      </w:pPr>
      <w:rPr>
        <w:rFonts w:hint="default"/>
        <w:lang w:val="fr-FR" w:eastAsia="fr-FR" w:bidi="fr-FR"/>
      </w:rPr>
    </w:lvl>
    <w:lvl w:ilvl="8" w:tplc="C16860C0">
      <w:numFmt w:val="bullet"/>
      <w:lvlText w:val="•"/>
      <w:lvlJc w:val="left"/>
      <w:pPr>
        <w:ind w:left="9753" w:hanging="262"/>
      </w:pPr>
      <w:rPr>
        <w:rFonts w:hint="default"/>
        <w:lang w:val="fr-FR" w:eastAsia="fr-FR" w:bidi="fr-FR"/>
      </w:rPr>
    </w:lvl>
  </w:abstractNum>
  <w:abstractNum w:abstractNumId="40">
    <w:nsid w:val="3ED77F1E"/>
    <w:multiLevelType w:val="multilevel"/>
    <w:tmpl w:val="97900A00"/>
    <w:lvl w:ilvl="0">
      <w:start w:val="111"/>
      <w:numFmt w:val="decimal"/>
      <w:lvlText w:val="%1"/>
      <w:lvlJc w:val="left"/>
      <w:pPr>
        <w:ind w:left="223" w:hanging="677"/>
        <w:jc w:val="left"/>
      </w:pPr>
      <w:rPr>
        <w:rFonts w:hint="default"/>
        <w:lang w:val="fr-FR" w:eastAsia="fr-FR" w:bidi="fr-FR"/>
      </w:rPr>
    </w:lvl>
    <w:lvl w:ilvl="1">
      <w:start w:val="30"/>
      <w:numFmt w:val="decimal"/>
      <w:lvlText w:val="%1-%2"/>
      <w:lvlJc w:val="left"/>
      <w:pPr>
        <w:ind w:left="223" w:hanging="677"/>
        <w:jc w:val="left"/>
      </w:pPr>
      <w:rPr>
        <w:rFonts w:ascii="Calibri" w:eastAsia="Calibri" w:hAnsi="Calibri" w:cs="Calibri" w:hint="default"/>
        <w:spacing w:val="-2"/>
        <w:w w:val="100"/>
        <w:sz w:val="22"/>
        <w:szCs w:val="22"/>
        <w:lang w:val="fr-FR" w:eastAsia="fr-FR" w:bidi="fr-FR"/>
      </w:rPr>
    </w:lvl>
    <w:lvl w:ilvl="2">
      <w:numFmt w:val="bullet"/>
      <w:lvlText w:val="❖"/>
      <w:lvlJc w:val="left"/>
      <w:pPr>
        <w:ind w:left="882" w:hanging="360"/>
      </w:pPr>
      <w:rPr>
        <w:rFonts w:ascii="MS UI Gothic" w:eastAsia="MS UI Gothic" w:hAnsi="MS UI Gothic" w:cs="MS UI Gothic" w:hint="default"/>
        <w:w w:val="89"/>
        <w:sz w:val="22"/>
        <w:szCs w:val="22"/>
        <w:lang w:val="fr-FR" w:eastAsia="fr-FR" w:bidi="fr-FR"/>
      </w:rPr>
    </w:lvl>
    <w:lvl w:ilvl="3">
      <w:numFmt w:val="bullet"/>
      <w:lvlText w:val="•"/>
      <w:lvlJc w:val="left"/>
      <w:pPr>
        <w:ind w:left="992" w:hanging="360"/>
      </w:pPr>
      <w:rPr>
        <w:rFonts w:hint="default"/>
        <w:lang w:val="fr-FR" w:eastAsia="fr-FR" w:bidi="fr-FR"/>
      </w:rPr>
    </w:lvl>
    <w:lvl w:ilvl="4">
      <w:numFmt w:val="bullet"/>
      <w:lvlText w:val="•"/>
      <w:lvlJc w:val="left"/>
      <w:pPr>
        <w:ind w:left="845" w:hanging="360"/>
      </w:pPr>
      <w:rPr>
        <w:rFonts w:hint="default"/>
        <w:lang w:val="fr-FR" w:eastAsia="fr-FR" w:bidi="fr-FR"/>
      </w:rPr>
    </w:lvl>
    <w:lvl w:ilvl="5">
      <w:numFmt w:val="bullet"/>
      <w:lvlText w:val="•"/>
      <w:lvlJc w:val="left"/>
      <w:pPr>
        <w:ind w:left="697" w:hanging="360"/>
      </w:pPr>
      <w:rPr>
        <w:rFonts w:hint="default"/>
        <w:lang w:val="fr-FR" w:eastAsia="fr-FR" w:bidi="fr-FR"/>
      </w:rPr>
    </w:lvl>
    <w:lvl w:ilvl="6">
      <w:numFmt w:val="bullet"/>
      <w:lvlText w:val="•"/>
      <w:lvlJc w:val="left"/>
      <w:pPr>
        <w:ind w:left="550" w:hanging="360"/>
      </w:pPr>
      <w:rPr>
        <w:rFonts w:hint="default"/>
        <w:lang w:val="fr-FR" w:eastAsia="fr-FR" w:bidi="fr-FR"/>
      </w:rPr>
    </w:lvl>
    <w:lvl w:ilvl="7">
      <w:numFmt w:val="bullet"/>
      <w:lvlText w:val="•"/>
      <w:lvlJc w:val="left"/>
      <w:pPr>
        <w:ind w:left="403" w:hanging="360"/>
      </w:pPr>
      <w:rPr>
        <w:rFonts w:hint="default"/>
        <w:lang w:val="fr-FR" w:eastAsia="fr-FR" w:bidi="fr-FR"/>
      </w:rPr>
    </w:lvl>
    <w:lvl w:ilvl="8">
      <w:numFmt w:val="bullet"/>
      <w:lvlText w:val="•"/>
      <w:lvlJc w:val="left"/>
      <w:pPr>
        <w:ind w:left="255" w:hanging="360"/>
      </w:pPr>
      <w:rPr>
        <w:rFonts w:hint="default"/>
        <w:lang w:val="fr-FR" w:eastAsia="fr-FR" w:bidi="fr-FR"/>
      </w:rPr>
    </w:lvl>
  </w:abstractNum>
  <w:abstractNum w:abstractNumId="41">
    <w:nsid w:val="420874C9"/>
    <w:multiLevelType w:val="hybridMultilevel"/>
    <w:tmpl w:val="2A509A8A"/>
    <w:lvl w:ilvl="0" w:tplc="129081FE">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4F9EB604">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5E204798">
      <w:numFmt w:val="bullet"/>
      <w:lvlText w:val="•"/>
      <w:lvlJc w:val="left"/>
      <w:pPr>
        <w:ind w:left="2976" w:hanging="360"/>
      </w:pPr>
      <w:rPr>
        <w:rFonts w:hint="default"/>
        <w:lang w:val="fr-FR" w:eastAsia="fr-FR" w:bidi="fr-FR"/>
      </w:rPr>
    </w:lvl>
    <w:lvl w:ilvl="3" w:tplc="FA8461B6">
      <w:numFmt w:val="bullet"/>
      <w:lvlText w:val="•"/>
      <w:lvlJc w:val="left"/>
      <w:pPr>
        <w:ind w:left="4092" w:hanging="360"/>
      </w:pPr>
      <w:rPr>
        <w:rFonts w:hint="default"/>
        <w:lang w:val="fr-FR" w:eastAsia="fr-FR" w:bidi="fr-FR"/>
      </w:rPr>
    </w:lvl>
    <w:lvl w:ilvl="4" w:tplc="149C08D8">
      <w:numFmt w:val="bullet"/>
      <w:lvlText w:val="•"/>
      <w:lvlJc w:val="left"/>
      <w:pPr>
        <w:ind w:left="5208" w:hanging="360"/>
      </w:pPr>
      <w:rPr>
        <w:rFonts w:hint="default"/>
        <w:lang w:val="fr-FR" w:eastAsia="fr-FR" w:bidi="fr-FR"/>
      </w:rPr>
    </w:lvl>
    <w:lvl w:ilvl="5" w:tplc="C052B472">
      <w:numFmt w:val="bullet"/>
      <w:lvlText w:val="•"/>
      <w:lvlJc w:val="left"/>
      <w:pPr>
        <w:ind w:left="6325" w:hanging="360"/>
      </w:pPr>
      <w:rPr>
        <w:rFonts w:hint="default"/>
        <w:lang w:val="fr-FR" w:eastAsia="fr-FR" w:bidi="fr-FR"/>
      </w:rPr>
    </w:lvl>
    <w:lvl w:ilvl="6" w:tplc="F548648C">
      <w:numFmt w:val="bullet"/>
      <w:lvlText w:val="•"/>
      <w:lvlJc w:val="left"/>
      <w:pPr>
        <w:ind w:left="7441" w:hanging="360"/>
      </w:pPr>
      <w:rPr>
        <w:rFonts w:hint="default"/>
        <w:lang w:val="fr-FR" w:eastAsia="fr-FR" w:bidi="fr-FR"/>
      </w:rPr>
    </w:lvl>
    <w:lvl w:ilvl="7" w:tplc="BDD046E2">
      <w:numFmt w:val="bullet"/>
      <w:lvlText w:val="•"/>
      <w:lvlJc w:val="left"/>
      <w:pPr>
        <w:ind w:left="8557" w:hanging="360"/>
      </w:pPr>
      <w:rPr>
        <w:rFonts w:hint="default"/>
        <w:lang w:val="fr-FR" w:eastAsia="fr-FR" w:bidi="fr-FR"/>
      </w:rPr>
    </w:lvl>
    <w:lvl w:ilvl="8" w:tplc="DD82574E">
      <w:numFmt w:val="bullet"/>
      <w:lvlText w:val="•"/>
      <w:lvlJc w:val="left"/>
      <w:pPr>
        <w:ind w:left="9673" w:hanging="360"/>
      </w:pPr>
      <w:rPr>
        <w:rFonts w:hint="default"/>
        <w:lang w:val="fr-FR" w:eastAsia="fr-FR" w:bidi="fr-FR"/>
      </w:rPr>
    </w:lvl>
  </w:abstractNum>
  <w:abstractNum w:abstractNumId="42">
    <w:nsid w:val="42741B42"/>
    <w:multiLevelType w:val="hybridMultilevel"/>
    <w:tmpl w:val="E4D8BDC4"/>
    <w:lvl w:ilvl="0" w:tplc="AF4C8082">
      <w:start w:val="1"/>
      <w:numFmt w:val="decimal"/>
      <w:lvlText w:val="%1."/>
      <w:lvlJc w:val="left"/>
      <w:pPr>
        <w:ind w:left="1132" w:hanging="227"/>
        <w:jc w:val="left"/>
      </w:pPr>
      <w:rPr>
        <w:rFonts w:ascii="Calibri" w:eastAsia="Calibri" w:hAnsi="Calibri" w:cs="Calibri" w:hint="default"/>
        <w:w w:val="100"/>
        <w:sz w:val="22"/>
        <w:szCs w:val="22"/>
        <w:lang w:val="fr-FR" w:eastAsia="fr-FR" w:bidi="fr-FR"/>
      </w:rPr>
    </w:lvl>
    <w:lvl w:ilvl="1" w:tplc="8A205A8A">
      <w:numFmt w:val="bullet"/>
      <w:lvlText w:val="•"/>
      <w:lvlJc w:val="left"/>
      <w:pPr>
        <w:ind w:left="2216" w:hanging="227"/>
      </w:pPr>
      <w:rPr>
        <w:rFonts w:hint="default"/>
        <w:lang w:val="fr-FR" w:eastAsia="fr-FR" w:bidi="fr-FR"/>
      </w:rPr>
    </w:lvl>
    <w:lvl w:ilvl="2" w:tplc="E06AD76C">
      <w:numFmt w:val="bullet"/>
      <w:lvlText w:val="•"/>
      <w:lvlJc w:val="left"/>
      <w:pPr>
        <w:ind w:left="3293" w:hanging="227"/>
      </w:pPr>
      <w:rPr>
        <w:rFonts w:hint="default"/>
        <w:lang w:val="fr-FR" w:eastAsia="fr-FR" w:bidi="fr-FR"/>
      </w:rPr>
    </w:lvl>
    <w:lvl w:ilvl="3" w:tplc="D8E45126">
      <w:numFmt w:val="bullet"/>
      <w:lvlText w:val="•"/>
      <w:lvlJc w:val="left"/>
      <w:pPr>
        <w:ind w:left="4369" w:hanging="227"/>
      </w:pPr>
      <w:rPr>
        <w:rFonts w:hint="default"/>
        <w:lang w:val="fr-FR" w:eastAsia="fr-FR" w:bidi="fr-FR"/>
      </w:rPr>
    </w:lvl>
    <w:lvl w:ilvl="4" w:tplc="B4F0D17C">
      <w:numFmt w:val="bullet"/>
      <w:lvlText w:val="•"/>
      <w:lvlJc w:val="left"/>
      <w:pPr>
        <w:ind w:left="5446" w:hanging="227"/>
      </w:pPr>
      <w:rPr>
        <w:rFonts w:hint="default"/>
        <w:lang w:val="fr-FR" w:eastAsia="fr-FR" w:bidi="fr-FR"/>
      </w:rPr>
    </w:lvl>
    <w:lvl w:ilvl="5" w:tplc="3D32EFC6">
      <w:numFmt w:val="bullet"/>
      <w:lvlText w:val="•"/>
      <w:lvlJc w:val="left"/>
      <w:pPr>
        <w:ind w:left="6523" w:hanging="227"/>
      </w:pPr>
      <w:rPr>
        <w:rFonts w:hint="default"/>
        <w:lang w:val="fr-FR" w:eastAsia="fr-FR" w:bidi="fr-FR"/>
      </w:rPr>
    </w:lvl>
    <w:lvl w:ilvl="6" w:tplc="3AFE85BE">
      <w:numFmt w:val="bullet"/>
      <w:lvlText w:val="•"/>
      <w:lvlJc w:val="left"/>
      <w:pPr>
        <w:ind w:left="7599" w:hanging="227"/>
      </w:pPr>
      <w:rPr>
        <w:rFonts w:hint="default"/>
        <w:lang w:val="fr-FR" w:eastAsia="fr-FR" w:bidi="fr-FR"/>
      </w:rPr>
    </w:lvl>
    <w:lvl w:ilvl="7" w:tplc="49129CFA">
      <w:numFmt w:val="bullet"/>
      <w:lvlText w:val="•"/>
      <w:lvlJc w:val="left"/>
      <w:pPr>
        <w:ind w:left="8676" w:hanging="227"/>
      </w:pPr>
      <w:rPr>
        <w:rFonts w:hint="default"/>
        <w:lang w:val="fr-FR" w:eastAsia="fr-FR" w:bidi="fr-FR"/>
      </w:rPr>
    </w:lvl>
    <w:lvl w:ilvl="8" w:tplc="A9D4BF06">
      <w:numFmt w:val="bullet"/>
      <w:lvlText w:val="•"/>
      <w:lvlJc w:val="left"/>
      <w:pPr>
        <w:ind w:left="9753" w:hanging="227"/>
      </w:pPr>
      <w:rPr>
        <w:rFonts w:hint="default"/>
        <w:lang w:val="fr-FR" w:eastAsia="fr-FR" w:bidi="fr-FR"/>
      </w:rPr>
    </w:lvl>
  </w:abstractNum>
  <w:abstractNum w:abstractNumId="43">
    <w:nsid w:val="43F24D9D"/>
    <w:multiLevelType w:val="hybridMultilevel"/>
    <w:tmpl w:val="69BA9CAA"/>
    <w:lvl w:ilvl="0" w:tplc="B72CA142">
      <w:start w:val="1"/>
      <w:numFmt w:val="decimal"/>
      <w:lvlText w:val="%1."/>
      <w:lvlJc w:val="left"/>
      <w:pPr>
        <w:ind w:left="1355" w:hanging="223"/>
        <w:jc w:val="left"/>
      </w:pPr>
      <w:rPr>
        <w:rFonts w:ascii="Calibri" w:eastAsia="Calibri" w:hAnsi="Calibri" w:cs="Calibri" w:hint="default"/>
        <w:b/>
        <w:bCs/>
        <w:w w:val="100"/>
        <w:sz w:val="22"/>
        <w:szCs w:val="22"/>
        <w:lang w:val="fr-FR" w:eastAsia="fr-FR" w:bidi="fr-FR"/>
      </w:rPr>
    </w:lvl>
    <w:lvl w:ilvl="1" w:tplc="0F9AFBD4">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9530F08C">
      <w:numFmt w:val="bullet"/>
      <w:lvlText w:val="•"/>
      <w:lvlJc w:val="left"/>
      <w:pPr>
        <w:ind w:left="2958" w:hanging="356"/>
      </w:pPr>
      <w:rPr>
        <w:rFonts w:hint="default"/>
        <w:lang w:val="fr-FR" w:eastAsia="fr-FR" w:bidi="fr-FR"/>
      </w:rPr>
    </w:lvl>
    <w:lvl w:ilvl="3" w:tplc="CB0045CA">
      <w:numFmt w:val="bullet"/>
      <w:lvlText w:val="•"/>
      <w:lvlJc w:val="left"/>
      <w:pPr>
        <w:ind w:left="4076" w:hanging="356"/>
      </w:pPr>
      <w:rPr>
        <w:rFonts w:hint="default"/>
        <w:lang w:val="fr-FR" w:eastAsia="fr-FR" w:bidi="fr-FR"/>
      </w:rPr>
    </w:lvl>
    <w:lvl w:ilvl="4" w:tplc="B1FCA1E8">
      <w:numFmt w:val="bullet"/>
      <w:lvlText w:val="•"/>
      <w:lvlJc w:val="left"/>
      <w:pPr>
        <w:ind w:left="5195" w:hanging="356"/>
      </w:pPr>
      <w:rPr>
        <w:rFonts w:hint="default"/>
        <w:lang w:val="fr-FR" w:eastAsia="fr-FR" w:bidi="fr-FR"/>
      </w:rPr>
    </w:lvl>
    <w:lvl w:ilvl="5" w:tplc="BCFEDAEA">
      <w:numFmt w:val="bullet"/>
      <w:lvlText w:val="•"/>
      <w:lvlJc w:val="left"/>
      <w:pPr>
        <w:ind w:left="6313" w:hanging="356"/>
      </w:pPr>
      <w:rPr>
        <w:rFonts w:hint="default"/>
        <w:lang w:val="fr-FR" w:eastAsia="fr-FR" w:bidi="fr-FR"/>
      </w:rPr>
    </w:lvl>
    <w:lvl w:ilvl="6" w:tplc="D80E42BC">
      <w:numFmt w:val="bullet"/>
      <w:lvlText w:val="•"/>
      <w:lvlJc w:val="left"/>
      <w:pPr>
        <w:ind w:left="7432" w:hanging="356"/>
      </w:pPr>
      <w:rPr>
        <w:rFonts w:hint="default"/>
        <w:lang w:val="fr-FR" w:eastAsia="fr-FR" w:bidi="fr-FR"/>
      </w:rPr>
    </w:lvl>
    <w:lvl w:ilvl="7" w:tplc="7E006CAA">
      <w:numFmt w:val="bullet"/>
      <w:lvlText w:val="•"/>
      <w:lvlJc w:val="left"/>
      <w:pPr>
        <w:ind w:left="8550" w:hanging="356"/>
      </w:pPr>
      <w:rPr>
        <w:rFonts w:hint="default"/>
        <w:lang w:val="fr-FR" w:eastAsia="fr-FR" w:bidi="fr-FR"/>
      </w:rPr>
    </w:lvl>
    <w:lvl w:ilvl="8" w:tplc="17F6768A">
      <w:numFmt w:val="bullet"/>
      <w:lvlText w:val="•"/>
      <w:lvlJc w:val="left"/>
      <w:pPr>
        <w:ind w:left="9669" w:hanging="356"/>
      </w:pPr>
      <w:rPr>
        <w:rFonts w:hint="default"/>
        <w:lang w:val="fr-FR" w:eastAsia="fr-FR" w:bidi="fr-FR"/>
      </w:rPr>
    </w:lvl>
  </w:abstractNum>
  <w:abstractNum w:abstractNumId="44">
    <w:nsid w:val="452259F2"/>
    <w:multiLevelType w:val="hybridMultilevel"/>
    <w:tmpl w:val="BB24E782"/>
    <w:lvl w:ilvl="0" w:tplc="0A967A4A">
      <w:start w:val="1"/>
      <w:numFmt w:val="decimal"/>
      <w:lvlText w:val="%1."/>
      <w:lvlJc w:val="left"/>
      <w:pPr>
        <w:ind w:left="1132" w:hanging="212"/>
        <w:jc w:val="left"/>
      </w:pPr>
      <w:rPr>
        <w:rFonts w:ascii="Calibri" w:eastAsia="Calibri" w:hAnsi="Calibri" w:cs="Calibri" w:hint="default"/>
        <w:w w:val="100"/>
        <w:sz w:val="22"/>
        <w:szCs w:val="22"/>
        <w:lang w:val="fr-FR" w:eastAsia="fr-FR" w:bidi="fr-FR"/>
      </w:rPr>
    </w:lvl>
    <w:lvl w:ilvl="1" w:tplc="EB8E6B3A">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29FE7E76">
      <w:numFmt w:val="bullet"/>
      <w:lvlText w:val="•"/>
      <w:lvlJc w:val="left"/>
      <w:pPr>
        <w:ind w:left="2958" w:hanging="356"/>
      </w:pPr>
      <w:rPr>
        <w:rFonts w:hint="default"/>
        <w:lang w:val="fr-FR" w:eastAsia="fr-FR" w:bidi="fr-FR"/>
      </w:rPr>
    </w:lvl>
    <w:lvl w:ilvl="3" w:tplc="E0CA2D54">
      <w:numFmt w:val="bullet"/>
      <w:lvlText w:val="•"/>
      <w:lvlJc w:val="left"/>
      <w:pPr>
        <w:ind w:left="4076" w:hanging="356"/>
      </w:pPr>
      <w:rPr>
        <w:rFonts w:hint="default"/>
        <w:lang w:val="fr-FR" w:eastAsia="fr-FR" w:bidi="fr-FR"/>
      </w:rPr>
    </w:lvl>
    <w:lvl w:ilvl="4" w:tplc="7D127782">
      <w:numFmt w:val="bullet"/>
      <w:lvlText w:val="•"/>
      <w:lvlJc w:val="left"/>
      <w:pPr>
        <w:ind w:left="5195" w:hanging="356"/>
      </w:pPr>
      <w:rPr>
        <w:rFonts w:hint="default"/>
        <w:lang w:val="fr-FR" w:eastAsia="fr-FR" w:bidi="fr-FR"/>
      </w:rPr>
    </w:lvl>
    <w:lvl w:ilvl="5" w:tplc="1056383E">
      <w:numFmt w:val="bullet"/>
      <w:lvlText w:val="•"/>
      <w:lvlJc w:val="left"/>
      <w:pPr>
        <w:ind w:left="6313" w:hanging="356"/>
      </w:pPr>
      <w:rPr>
        <w:rFonts w:hint="default"/>
        <w:lang w:val="fr-FR" w:eastAsia="fr-FR" w:bidi="fr-FR"/>
      </w:rPr>
    </w:lvl>
    <w:lvl w:ilvl="6" w:tplc="2376E6F6">
      <w:numFmt w:val="bullet"/>
      <w:lvlText w:val="•"/>
      <w:lvlJc w:val="left"/>
      <w:pPr>
        <w:ind w:left="7432" w:hanging="356"/>
      </w:pPr>
      <w:rPr>
        <w:rFonts w:hint="default"/>
        <w:lang w:val="fr-FR" w:eastAsia="fr-FR" w:bidi="fr-FR"/>
      </w:rPr>
    </w:lvl>
    <w:lvl w:ilvl="7" w:tplc="1D7ED058">
      <w:numFmt w:val="bullet"/>
      <w:lvlText w:val="•"/>
      <w:lvlJc w:val="left"/>
      <w:pPr>
        <w:ind w:left="8550" w:hanging="356"/>
      </w:pPr>
      <w:rPr>
        <w:rFonts w:hint="default"/>
        <w:lang w:val="fr-FR" w:eastAsia="fr-FR" w:bidi="fr-FR"/>
      </w:rPr>
    </w:lvl>
    <w:lvl w:ilvl="8" w:tplc="4BF68E8A">
      <w:numFmt w:val="bullet"/>
      <w:lvlText w:val="•"/>
      <w:lvlJc w:val="left"/>
      <w:pPr>
        <w:ind w:left="9669" w:hanging="356"/>
      </w:pPr>
      <w:rPr>
        <w:rFonts w:hint="default"/>
        <w:lang w:val="fr-FR" w:eastAsia="fr-FR" w:bidi="fr-FR"/>
      </w:rPr>
    </w:lvl>
  </w:abstractNum>
  <w:abstractNum w:abstractNumId="45">
    <w:nsid w:val="48C167E3"/>
    <w:multiLevelType w:val="hybridMultilevel"/>
    <w:tmpl w:val="85A69962"/>
    <w:lvl w:ilvl="0" w:tplc="ABE271AE">
      <w:start w:val="1"/>
      <w:numFmt w:val="decimal"/>
      <w:lvlText w:val="%1."/>
      <w:lvlJc w:val="left"/>
      <w:pPr>
        <w:ind w:left="1393" w:hanging="262"/>
        <w:jc w:val="left"/>
      </w:pPr>
      <w:rPr>
        <w:rFonts w:ascii="Calibri" w:eastAsia="Calibri" w:hAnsi="Calibri" w:cs="Calibri" w:hint="default"/>
        <w:w w:val="100"/>
        <w:sz w:val="22"/>
        <w:szCs w:val="22"/>
        <w:lang w:val="fr-FR" w:eastAsia="fr-FR" w:bidi="fr-FR"/>
      </w:rPr>
    </w:lvl>
    <w:lvl w:ilvl="1" w:tplc="B1BE4A7E">
      <w:numFmt w:val="bullet"/>
      <w:lvlText w:val="•"/>
      <w:lvlJc w:val="left"/>
      <w:pPr>
        <w:ind w:left="2450" w:hanging="262"/>
      </w:pPr>
      <w:rPr>
        <w:rFonts w:hint="default"/>
        <w:lang w:val="fr-FR" w:eastAsia="fr-FR" w:bidi="fr-FR"/>
      </w:rPr>
    </w:lvl>
    <w:lvl w:ilvl="2" w:tplc="18B2BE16">
      <w:numFmt w:val="bullet"/>
      <w:lvlText w:val="•"/>
      <w:lvlJc w:val="left"/>
      <w:pPr>
        <w:ind w:left="3501" w:hanging="262"/>
      </w:pPr>
      <w:rPr>
        <w:rFonts w:hint="default"/>
        <w:lang w:val="fr-FR" w:eastAsia="fr-FR" w:bidi="fr-FR"/>
      </w:rPr>
    </w:lvl>
    <w:lvl w:ilvl="3" w:tplc="F2DA5080">
      <w:numFmt w:val="bullet"/>
      <w:lvlText w:val="•"/>
      <w:lvlJc w:val="left"/>
      <w:pPr>
        <w:ind w:left="4551" w:hanging="262"/>
      </w:pPr>
      <w:rPr>
        <w:rFonts w:hint="default"/>
        <w:lang w:val="fr-FR" w:eastAsia="fr-FR" w:bidi="fr-FR"/>
      </w:rPr>
    </w:lvl>
    <w:lvl w:ilvl="4" w:tplc="D5AA9400">
      <w:numFmt w:val="bullet"/>
      <w:lvlText w:val="•"/>
      <w:lvlJc w:val="left"/>
      <w:pPr>
        <w:ind w:left="5602" w:hanging="262"/>
      </w:pPr>
      <w:rPr>
        <w:rFonts w:hint="default"/>
        <w:lang w:val="fr-FR" w:eastAsia="fr-FR" w:bidi="fr-FR"/>
      </w:rPr>
    </w:lvl>
    <w:lvl w:ilvl="5" w:tplc="3EE8D750">
      <w:numFmt w:val="bullet"/>
      <w:lvlText w:val="•"/>
      <w:lvlJc w:val="left"/>
      <w:pPr>
        <w:ind w:left="6653" w:hanging="262"/>
      </w:pPr>
      <w:rPr>
        <w:rFonts w:hint="default"/>
        <w:lang w:val="fr-FR" w:eastAsia="fr-FR" w:bidi="fr-FR"/>
      </w:rPr>
    </w:lvl>
    <w:lvl w:ilvl="6" w:tplc="B328A098">
      <w:numFmt w:val="bullet"/>
      <w:lvlText w:val="•"/>
      <w:lvlJc w:val="left"/>
      <w:pPr>
        <w:ind w:left="7703" w:hanging="262"/>
      </w:pPr>
      <w:rPr>
        <w:rFonts w:hint="default"/>
        <w:lang w:val="fr-FR" w:eastAsia="fr-FR" w:bidi="fr-FR"/>
      </w:rPr>
    </w:lvl>
    <w:lvl w:ilvl="7" w:tplc="4F38A9B8">
      <w:numFmt w:val="bullet"/>
      <w:lvlText w:val="•"/>
      <w:lvlJc w:val="left"/>
      <w:pPr>
        <w:ind w:left="8754" w:hanging="262"/>
      </w:pPr>
      <w:rPr>
        <w:rFonts w:hint="default"/>
        <w:lang w:val="fr-FR" w:eastAsia="fr-FR" w:bidi="fr-FR"/>
      </w:rPr>
    </w:lvl>
    <w:lvl w:ilvl="8" w:tplc="79202BBC">
      <w:numFmt w:val="bullet"/>
      <w:lvlText w:val="•"/>
      <w:lvlJc w:val="left"/>
      <w:pPr>
        <w:ind w:left="9805" w:hanging="262"/>
      </w:pPr>
      <w:rPr>
        <w:rFonts w:hint="default"/>
        <w:lang w:val="fr-FR" w:eastAsia="fr-FR" w:bidi="fr-FR"/>
      </w:rPr>
    </w:lvl>
  </w:abstractNum>
  <w:abstractNum w:abstractNumId="46">
    <w:nsid w:val="4AA138D1"/>
    <w:multiLevelType w:val="hybridMultilevel"/>
    <w:tmpl w:val="D060A7CE"/>
    <w:lvl w:ilvl="0" w:tplc="340075B2">
      <w:start w:val="1"/>
      <w:numFmt w:val="decimal"/>
      <w:lvlText w:val="%1."/>
      <w:lvlJc w:val="left"/>
      <w:pPr>
        <w:ind w:left="1132" w:hanging="230"/>
        <w:jc w:val="left"/>
      </w:pPr>
      <w:rPr>
        <w:rFonts w:ascii="Calibri" w:eastAsia="Calibri" w:hAnsi="Calibri" w:cs="Calibri" w:hint="default"/>
        <w:w w:val="100"/>
        <w:sz w:val="22"/>
        <w:szCs w:val="22"/>
        <w:lang w:val="fr-FR" w:eastAsia="fr-FR" w:bidi="fr-FR"/>
      </w:rPr>
    </w:lvl>
    <w:lvl w:ilvl="1" w:tplc="A0708C66">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C9D0AC6A">
      <w:numFmt w:val="bullet"/>
      <w:lvlText w:val="•"/>
      <w:lvlJc w:val="left"/>
      <w:pPr>
        <w:ind w:left="2976" w:hanging="360"/>
      </w:pPr>
      <w:rPr>
        <w:rFonts w:hint="default"/>
        <w:lang w:val="fr-FR" w:eastAsia="fr-FR" w:bidi="fr-FR"/>
      </w:rPr>
    </w:lvl>
    <w:lvl w:ilvl="3" w:tplc="EE721A2E">
      <w:numFmt w:val="bullet"/>
      <w:lvlText w:val="•"/>
      <w:lvlJc w:val="left"/>
      <w:pPr>
        <w:ind w:left="4092" w:hanging="360"/>
      </w:pPr>
      <w:rPr>
        <w:rFonts w:hint="default"/>
        <w:lang w:val="fr-FR" w:eastAsia="fr-FR" w:bidi="fr-FR"/>
      </w:rPr>
    </w:lvl>
    <w:lvl w:ilvl="4" w:tplc="A1C45148">
      <w:numFmt w:val="bullet"/>
      <w:lvlText w:val="•"/>
      <w:lvlJc w:val="left"/>
      <w:pPr>
        <w:ind w:left="5208" w:hanging="360"/>
      </w:pPr>
      <w:rPr>
        <w:rFonts w:hint="default"/>
        <w:lang w:val="fr-FR" w:eastAsia="fr-FR" w:bidi="fr-FR"/>
      </w:rPr>
    </w:lvl>
    <w:lvl w:ilvl="5" w:tplc="997E1F86">
      <w:numFmt w:val="bullet"/>
      <w:lvlText w:val="•"/>
      <w:lvlJc w:val="left"/>
      <w:pPr>
        <w:ind w:left="6325" w:hanging="360"/>
      </w:pPr>
      <w:rPr>
        <w:rFonts w:hint="default"/>
        <w:lang w:val="fr-FR" w:eastAsia="fr-FR" w:bidi="fr-FR"/>
      </w:rPr>
    </w:lvl>
    <w:lvl w:ilvl="6" w:tplc="C358A0EC">
      <w:numFmt w:val="bullet"/>
      <w:lvlText w:val="•"/>
      <w:lvlJc w:val="left"/>
      <w:pPr>
        <w:ind w:left="7441" w:hanging="360"/>
      </w:pPr>
      <w:rPr>
        <w:rFonts w:hint="default"/>
        <w:lang w:val="fr-FR" w:eastAsia="fr-FR" w:bidi="fr-FR"/>
      </w:rPr>
    </w:lvl>
    <w:lvl w:ilvl="7" w:tplc="FC26F3A0">
      <w:numFmt w:val="bullet"/>
      <w:lvlText w:val="•"/>
      <w:lvlJc w:val="left"/>
      <w:pPr>
        <w:ind w:left="8557" w:hanging="360"/>
      </w:pPr>
      <w:rPr>
        <w:rFonts w:hint="default"/>
        <w:lang w:val="fr-FR" w:eastAsia="fr-FR" w:bidi="fr-FR"/>
      </w:rPr>
    </w:lvl>
    <w:lvl w:ilvl="8" w:tplc="F7E0F742">
      <w:numFmt w:val="bullet"/>
      <w:lvlText w:val="•"/>
      <w:lvlJc w:val="left"/>
      <w:pPr>
        <w:ind w:left="9673" w:hanging="360"/>
      </w:pPr>
      <w:rPr>
        <w:rFonts w:hint="default"/>
        <w:lang w:val="fr-FR" w:eastAsia="fr-FR" w:bidi="fr-FR"/>
      </w:rPr>
    </w:lvl>
  </w:abstractNum>
  <w:abstractNum w:abstractNumId="47">
    <w:nsid w:val="4B0011E9"/>
    <w:multiLevelType w:val="hybridMultilevel"/>
    <w:tmpl w:val="96B088B4"/>
    <w:lvl w:ilvl="0" w:tplc="FDBE0D16">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50949A86">
      <w:numFmt w:val="bullet"/>
      <w:lvlText w:val="•"/>
      <w:lvlJc w:val="left"/>
      <w:pPr>
        <w:ind w:left="2216" w:hanging="219"/>
      </w:pPr>
      <w:rPr>
        <w:rFonts w:hint="default"/>
        <w:lang w:val="fr-FR" w:eastAsia="fr-FR" w:bidi="fr-FR"/>
      </w:rPr>
    </w:lvl>
    <w:lvl w:ilvl="2" w:tplc="89F6273E">
      <w:numFmt w:val="bullet"/>
      <w:lvlText w:val="•"/>
      <w:lvlJc w:val="left"/>
      <w:pPr>
        <w:ind w:left="3293" w:hanging="219"/>
      </w:pPr>
      <w:rPr>
        <w:rFonts w:hint="default"/>
        <w:lang w:val="fr-FR" w:eastAsia="fr-FR" w:bidi="fr-FR"/>
      </w:rPr>
    </w:lvl>
    <w:lvl w:ilvl="3" w:tplc="BD8063E6">
      <w:numFmt w:val="bullet"/>
      <w:lvlText w:val="•"/>
      <w:lvlJc w:val="left"/>
      <w:pPr>
        <w:ind w:left="4369" w:hanging="219"/>
      </w:pPr>
      <w:rPr>
        <w:rFonts w:hint="default"/>
        <w:lang w:val="fr-FR" w:eastAsia="fr-FR" w:bidi="fr-FR"/>
      </w:rPr>
    </w:lvl>
    <w:lvl w:ilvl="4" w:tplc="E56ACB02">
      <w:numFmt w:val="bullet"/>
      <w:lvlText w:val="•"/>
      <w:lvlJc w:val="left"/>
      <w:pPr>
        <w:ind w:left="5446" w:hanging="219"/>
      </w:pPr>
      <w:rPr>
        <w:rFonts w:hint="default"/>
        <w:lang w:val="fr-FR" w:eastAsia="fr-FR" w:bidi="fr-FR"/>
      </w:rPr>
    </w:lvl>
    <w:lvl w:ilvl="5" w:tplc="88EC46EA">
      <w:numFmt w:val="bullet"/>
      <w:lvlText w:val="•"/>
      <w:lvlJc w:val="left"/>
      <w:pPr>
        <w:ind w:left="6523" w:hanging="219"/>
      </w:pPr>
      <w:rPr>
        <w:rFonts w:hint="default"/>
        <w:lang w:val="fr-FR" w:eastAsia="fr-FR" w:bidi="fr-FR"/>
      </w:rPr>
    </w:lvl>
    <w:lvl w:ilvl="6" w:tplc="F7948C62">
      <w:numFmt w:val="bullet"/>
      <w:lvlText w:val="•"/>
      <w:lvlJc w:val="left"/>
      <w:pPr>
        <w:ind w:left="7599" w:hanging="219"/>
      </w:pPr>
      <w:rPr>
        <w:rFonts w:hint="default"/>
        <w:lang w:val="fr-FR" w:eastAsia="fr-FR" w:bidi="fr-FR"/>
      </w:rPr>
    </w:lvl>
    <w:lvl w:ilvl="7" w:tplc="F21CBD68">
      <w:numFmt w:val="bullet"/>
      <w:lvlText w:val="•"/>
      <w:lvlJc w:val="left"/>
      <w:pPr>
        <w:ind w:left="8676" w:hanging="219"/>
      </w:pPr>
      <w:rPr>
        <w:rFonts w:hint="default"/>
        <w:lang w:val="fr-FR" w:eastAsia="fr-FR" w:bidi="fr-FR"/>
      </w:rPr>
    </w:lvl>
    <w:lvl w:ilvl="8" w:tplc="BCAC991C">
      <w:numFmt w:val="bullet"/>
      <w:lvlText w:val="•"/>
      <w:lvlJc w:val="left"/>
      <w:pPr>
        <w:ind w:left="9753" w:hanging="219"/>
      </w:pPr>
      <w:rPr>
        <w:rFonts w:hint="default"/>
        <w:lang w:val="fr-FR" w:eastAsia="fr-FR" w:bidi="fr-FR"/>
      </w:rPr>
    </w:lvl>
  </w:abstractNum>
  <w:abstractNum w:abstractNumId="48">
    <w:nsid w:val="4B665247"/>
    <w:multiLevelType w:val="hybridMultilevel"/>
    <w:tmpl w:val="739207AE"/>
    <w:lvl w:ilvl="0" w:tplc="FF1ECD96">
      <w:start w:val="1"/>
      <w:numFmt w:val="decimal"/>
      <w:lvlText w:val="%1."/>
      <w:lvlJc w:val="left"/>
      <w:pPr>
        <w:ind w:left="1409" w:hanging="277"/>
        <w:jc w:val="left"/>
      </w:pPr>
      <w:rPr>
        <w:rFonts w:ascii="Calibri" w:eastAsia="Calibri" w:hAnsi="Calibri" w:cs="Calibri" w:hint="default"/>
        <w:w w:val="100"/>
        <w:sz w:val="22"/>
        <w:szCs w:val="22"/>
        <w:lang w:val="fr-FR" w:eastAsia="fr-FR" w:bidi="fr-FR"/>
      </w:rPr>
    </w:lvl>
    <w:lvl w:ilvl="1" w:tplc="6BE6D2EC">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64D829B2">
      <w:numFmt w:val="bullet"/>
      <w:lvlText w:val="•"/>
      <w:lvlJc w:val="left"/>
      <w:pPr>
        <w:ind w:left="2976" w:hanging="360"/>
      </w:pPr>
      <w:rPr>
        <w:rFonts w:hint="default"/>
        <w:lang w:val="fr-FR" w:eastAsia="fr-FR" w:bidi="fr-FR"/>
      </w:rPr>
    </w:lvl>
    <w:lvl w:ilvl="3" w:tplc="D8DAA2AC">
      <w:numFmt w:val="bullet"/>
      <w:lvlText w:val="•"/>
      <w:lvlJc w:val="left"/>
      <w:pPr>
        <w:ind w:left="4092" w:hanging="360"/>
      </w:pPr>
      <w:rPr>
        <w:rFonts w:hint="default"/>
        <w:lang w:val="fr-FR" w:eastAsia="fr-FR" w:bidi="fr-FR"/>
      </w:rPr>
    </w:lvl>
    <w:lvl w:ilvl="4" w:tplc="204442D2">
      <w:numFmt w:val="bullet"/>
      <w:lvlText w:val="•"/>
      <w:lvlJc w:val="left"/>
      <w:pPr>
        <w:ind w:left="5208" w:hanging="360"/>
      </w:pPr>
      <w:rPr>
        <w:rFonts w:hint="default"/>
        <w:lang w:val="fr-FR" w:eastAsia="fr-FR" w:bidi="fr-FR"/>
      </w:rPr>
    </w:lvl>
    <w:lvl w:ilvl="5" w:tplc="ED80D100">
      <w:numFmt w:val="bullet"/>
      <w:lvlText w:val="•"/>
      <w:lvlJc w:val="left"/>
      <w:pPr>
        <w:ind w:left="6325" w:hanging="360"/>
      </w:pPr>
      <w:rPr>
        <w:rFonts w:hint="default"/>
        <w:lang w:val="fr-FR" w:eastAsia="fr-FR" w:bidi="fr-FR"/>
      </w:rPr>
    </w:lvl>
    <w:lvl w:ilvl="6" w:tplc="62F017FA">
      <w:numFmt w:val="bullet"/>
      <w:lvlText w:val="•"/>
      <w:lvlJc w:val="left"/>
      <w:pPr>
        <w:ind w:left="7441" w:hanging="360"/>
      </w:pPr>
      <w:rPr>
        <w:rFonts w:hint="default"/>
        <w:lang w:val="fr-FR" w:eastAsia="fr-FR" w:bidi="fr-FR"/>
      </w:rPr>
    </w:lvl>
    <w:lvl w:ilvl="7" w:tplc="3CDAF784">
      <w:numFmt w:val="bullet"/>
      <w:lvlText w:val="•"/>
      <w:lvlJc w:val="left"/>
      <w:pPr>
        <w:ind w:left="8557" w:hanging="360"/>
      </w:pPr>
      <w:rPr>
        <w:rFonts w:hint="default"/>
        <w:lang w:val="fr-FR" w:eastAsia="fr-FR" w:bidi="fr-FR"/>
      </w:rPr>
    </w:lvl>
    <w:lvl w:ilvl="8" w:tplc="0B86575E">
      <w:numFmt w:val="bullet"/>
      <w:lvlText w:val="•"/>
      <w:lvlJc w:val="left"/>
      <w:pPr>
        <w:ind w:left="9673" w:hanging="360"/>
      </w:pPr>
      <w:rPr>
        <w:rFonts w:hint="default"/>
        <w:lang w:val="fr-FR" w:eastAsia="fr-FR" w:bidi="fr-FR"/>
      </w:rPr>
    </w:lvl>
  </w:abstractNum>
  <w:abstractNum w:abstractNumId="49">
    <w:nsid w:val="4C4658E7"/>
    <w:multiLevelType w:val="hybridMultilevel"/>
    <w:tmpl w:val="9B046D12"/>
    <w:lvl w:ilvl="0" w:tplc="B93EEDF0">
      <w:numFmt w:val="bullet"/>
      <w:lvlText w:val="▪"/>
      <w:lvlJc w:val="left"/>
      <w:pPr>
        <w:ind w:left="943" w:hanging="360"/>
      </w:pPr>
      <w:rPr>
        <w:rFonts w:ascii="MS UI Gothic" w:eastAsia="MS UI Gothic" w:hAnsi="MS UI Gothic" w:cs="MS UI Gothic" w:hint="default"/>
        <w:w w:val="170"/>
        <w:sz w:val="22"/>
        <w:szCs w:val="22"/>
        <w:lang w:val="fr-FR" w:eastAsia="fr-FR" w:bidi="fr-FR"/>
      </w:rPr>
    </w:lvl>
    <w:lvl w:ilvl="1" w:tplc="A1605FF8">
      <w:numFmt w:val="bullet"/>
      <w:lvlText w:val="•"/>
      <w:lvlJc w:val="left"/>
      <w:pPr>
        <w:ind w:left="1439" w:hanging="360"/>
      </w:pPr>
      <w:rPr>
        <w:rFonts w:hint="default"/>
        <w:lang w:val="fr-FR" w:eastAsia="fr-FR" w:bidi="fr-FR"/>
      </w:rPr>
    </w:lvl>
    <w:lvl w:ilvl="2" w:tplc="35381DE2">
      <w:numFmt w:val="bullet"/>
      <w:lvlText w:val="•"/>
      <w:lvlJc w:val="left"/>
      <w:pPr>
        <w:ind w:left="1939" w:hanging="360"/>
      </w:pPr>
      <w:rPr>
        <w:rFonts w:hint="default"/>
        <w:lang w:val="fr-FR" w:eastAsia="fr-FR" w:bidi="fr-FR"/>
      </w:rPr>
    </w:lvl>
    <w:lvl w:ilvl="3" w:tplc="C4F80F40">
      <w:numFmt w:val="bullet"/>
      <w:lvlText w:val="•"/>
      <w:lvlJc w:val="left"/>
      <w:pPr>
        <w:ind w:left="2438" w:hanging="360"/>
      </w:pPr>
      <w:rPr>
        <w:rFonts w:hint="default"/>
        <w:lang w:val="fr-FR" w:eastAsia="fr-FR" w:bidi="fr-FR"/>
      </w:rPr>
    </w:lvl>
    <w:lvl w:ilvl="4" w:tplc="85A81FA6">
      <w:numFmt w:val="bullet"/>
      <w:lvlText w:val="•"/>
      <w:lvlJc w:val="left"/>
      <w:pPr>
        <w:ind w:left="2938" w:hanging="360"/>
      </w:pPr>
      <w:rPr>
        <w:rFonts w:hint="default"/>
        <w:lang w:val="fr-FR" w:eastAsia="fr-FR" w:bidi="fr-FR"/>
      </w:rPr>
    </w:lvl>
    <w:lvl w:ilvl="5" w:tplc="A740C250">
      <w:numFmt w:val="bullet"/>
      <w:lvlText w:val="•"/>
      <w:lvlJc w:val="left"/>
      <w:pPr>
        <w:ind w:left="3438" w:hanging="360"/>
      </w:pPr>
      <w:rPr>
        <w:rFonts w:hint="default"/>
        <w:lang w:val="fr-FR" w:eastAsia="fr-FR" w:bidi="fr-FR"/>
      </w:rPr>
    </w:lvl>
    <w:lvl w:ilvl="6" w:tplc="FA6247C6">
      <w:numFmt w:val="bullet"/>
      <w:lvlText w:val="•"/>
      <w:lvlJc w:val="left"/>
      <w:pPr>
        <w:ind w:left="3937" w:hanging="360"/>
      </w:pPr>
      <w:rPr>
        <w:rFonts w:hint="default"/>
        <w:lang w:val="fr-FR" w:eastAsia="fr-FR" w:bidi="fr-FR"/>
      </w:rPr>
    </w:lvl>
    <w:lvl w:ilvl="7" w:tplc="0DA23E6C">
      <w:numFmt w:val="bullet"/>
      <w:lvlText w:val="•"/>
      <w:lvlJc w:val="left"/>
      <w:pPr>
        <w:ind w:left="4437" w:hanging="360"/>
      </w:pPr>
      <w:rPr>
        <w:rFonts w:hint="default"/>
        <w:lang w:val="fr-FR" w:eastAsia="fr-FR" w:bidi="fr-FR"/>
      </w:rPr>
    </w:lvl>
    <w:lvl w:ilvl="8" w:tplc="2420277A">
      <w:numFmt w:val="bullet"/>
      <w:lvlText w:val="•"/>
      <w:lvlJc w:val="left"/>
      <w:pPr>
        <w:ind w:left="4937" w:hanging="360"/>
      </w:pPr>
      <w:rPr>
        <w:rFonts w:hint="default"/>
        <w:lang w:val="fr-FR" w:eastAsia="fr-FR" w:bidi="fr-FR"/>
      </w:rPr>
    </w:lvl>
  </w:abstractNum>
  <w:abstractNum w:abstractNumId="50">
    <w:nsid w:val="4CEC3E24"/>
    <w:multiLevelType w:val="hybridMultilevel"/>
    <w:tmpl w:val="46CA444A"/>
    <w:lvl w:ilvl="0" w:tplc="50A2A614">
      <w:start w:val="1"/>
      <w:numFmt w:val="decimal"/>
      <w:lvlText w:val="%1."/>
      <w:lvlJc w:val="left"/>
      <w:pPr>
        <w:ind w:left="1355" w:hanging="223"/>
        <w:jc w:val="left"/>
      </w:pPr>
      <w:rPr>
        <w:rFonts w:ascii="Calibri" w:eastAsia="Calibri" w:hAnsi="Calibri" w:cs="Calibri" w:hint="default"/>
        <w:b/>
        <w:bCs/>
        <w:w w:val="100"/>
        <w:sz w:val="22"/>
        <w:szCs w:val="22"/>
        <w:lang w:val="fr-FR" w:eastAsia="fr-FR" w:bidi="fr-FR"/>
      </w:rPr>
    </w:lvl>
    <w:lvl w:ilvl="1" w:tplc="C86EE0F2">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1F708DE4">
      <w:numFmt w:val="bullet"/>
      <w:lvlText w:val="•"/>
      <w:lvlJc w:val="left"/>
      <w:pPr>
        <w:ind w:left="2976" w:hanging="360"/>
      </w:pPr>
      <w:rPr>
        <w:rFonts w:hint="default"/>
        <w:lang w:val="fr-FR" w:eastAsia="fr-FR" w:bidi="fr-FR"/>
      </w:rPr>
    </w:lvl>
    <w:lvl w:ilvl="3" w:tplc="C6880716">
      <w:numFmt w:val="bullet"/>
      <w:lvlText w:val="•"/>
      <w:lvlJc w:val="left"/>
      <w:pPr>
        <w:ind w:left="4092" w:hanging="360"/>
      </w:pPr>
      <w:rPr>
        <w:rFonts w:hint="default"/>
        <w:lang w:val="fr-FR" w:eastAsia="fr-FR" w:bidi="fr-FR"/>
      </w:rPr>
    </w:lvl>
    <w:lvl w:ilvl="4" w:tplc="3C52942A">
      <w:numFmt w:val="bullet"/>
      <w:lvlText w:val="•"/>
      <w:lvlJc w:val="left"/>
      <w:pPr>
        <w:ind w:left="5208" w:hanging="360"/>
      </w:pPr>
      <w:rPr>
        <w:rFonts w:hint="default"/>
        <w:lang w:val="fr-FR" w:eastAsia="fr-FR" w:bidi="fr-FR"/>
      </w:rPr>
    </w:lvl>
    <w:lvl w:ilvl="5" w:tplc="7C9E2436">
      <w:numFmt w:val="bullet"/>
      <w:lvlText w:val="•"/>
      <w:lvlJc w:val="left"/>
      <w:pPr>
        <w:ind w:left="6325" w:hanging="360"/>
      </w:pPr>
      <w:rPr>
        <w:rFonts w:hint="default"/>
        <w:lang w:val="fr-FR" w:eastAsia="fr-FR" w:bidi="fr-FR"/>
      </w:rPr>
    </w:lvl>
    <w:lvl w:ilvl="6" w:tplc="8EC45632">
      <w:numFmt w:val="bullet"/>
      <w:lvlText w:val="•"/>
      <w:lvlJc w:val="left"/>
      <w:pPr>
        <w:ind w:left="7441" w:hanging="360"/>
      </w:pPr>
      <w:rPr>
        <w:rFonts w:hint="default"/>
        <w:lang w:val="fr-FR" w:eastAsia="fr-FR" w:bidi="fr-FR"/>
      </w:rPr>
    </w:lvl>
    <w:lvl w:ilvl="7" w:tplc="1390BCE2">
      <w:numFmt w:val="bullet"/>
      <w:lvlText w:val="•"/>
      <w:lvlJc w:val="left"/>
      <w:pPr>
        <w:ind w:left="8557" w:hanging="360"/>
      </w:pPr>
      <w:rPr>
        <w:rFonts w:hint="default"/>
        <w:lang w:val="fr-FR" w:eastAsia="fr-FR" w:bidi="fr-FR"/>
      </w:rPr>
    </w:lvl>
    <w:lvl w:ilvl="8" w:tplc="9CA28840">
      <w:numFmt w:val="bullet"/>
      <w:lvlText w:val="•"/>
      <w:lvlJc w:val="left"/>
      <w:pPr>
        <w:ind w:left="9673" w:hanging="360"/>
      </w:pPr>
      <w:rPr>
        <w:rFonts w:hint="default"/>
        <w:lang w:val="fr-FR" w:eastAsia="fr-FR" w:bidi="fr-FR"/>
      </w:rPr>
    </w:lvl>
  </w:abstractNum>
  <w:abstractNum w:abstractNumId="51">
    <w:nsid w:val="4E4041AF"/>
    <w:multiLevelType w:val="hybridMultilevel"/>
    <w:tmpl w:val="1A36E67A"/>
    <w:lvl w:ilvl="0" w:tplc="5848447A">
      <w:numFmt w:val="bullet"/>
      <w:lvlText w:val="-"/>
      <w:lvlJc w:val="left"/>
      <w:pPr>
        <w:ind w:left="1132" w:hanging="118"/>
      </w:pPr>
      <w:rPr>
        <w:rFonts w:ascii="Calibri" w:eastAsia="Calibri" w:hAnsi="Calibri" w:cs="Calibri" w:hint="default"/>
        <w:w w:val="100"/>
        <w:sz w:val="22"/>
        <w:szCs w:val="22"/>
        <w:lang w:val="fr-FR" w:eastAsia="fr-FR" w:bidi="fr-FR"/>
      </w:rPr>
    </w:lvl>
    <w:lvl w:ilvl="1" w:tplc="744CFCA8">
      <w:numFmt w:val="bullet"/>
      <w:lvlText w:val="•"/>
      <w:lvlJc w:val="left"/>
      <w:pPr>
        <w:ind w:left="1623" w:hanging="118"/>
      </w:pPr>
      <w:rPr>
        <w:rFonts w:hint="default"/>
        <w:lang w:val="fr-FR" w:eastAsia="fr-FR" w:bidi="fr-FR"/>
      </w:rPr>
    </w:lvl>
    <w:lvl w:ilvl="2" w:tplc="73CCB830">
      <w:numFmt w:val="bullet"/>
      <w:lvlText w:val="•"/>
      <w:lvlJc w:val="left"/>
      <w:pPr>
        <w:ind w:left="2107" w:hanging="118"/>
      </w:pPr>
      <w:rPr>
        <w:rFonts w:hint="default"/>
        <w:lang w:val="fr-FR" w:eastAsia="fr-FR" w:bidi="fr-FR"/>
      </w:rPr>
    </w:lvl>
    <w:lvl w:ilvl="3" w:tplc="ADF89BA2">
      <w:numFmt w:val="bullet"/>
      <w:lvlText w:val="•"/>
      <w:lvlJc w:val="left"/>
      <w:pPr>
        <w:ind w:left="2590" w:hanging="118"/>
      </w:pPr>
      <w:rPr>
        <w:rFonts w:hint="default"/>
        <w:lang w:val="fr-FR" w:eastAsia="fr-FR" w:bidi="fr-FR"/>
      </w:rPr>
    </w:lvl>
    <w:lvl w:ilvl="4" w:tplc="1EC61194">
      <w:numFmt w:val="bullet"/>
      <w:lvlText w:val="•"/>
      <w:lvlJc w:val="left"/>
      <w:pPr>
        <w:ind w:left="3074" w:hanging="118"/>
      </w:pPr>
      <w:rPr>
        <w:rFonts w:hint="default"/>
        <w:lang w:val="fr-FR" w:eastAsia="fr-FR" w:bidi="fr-FR"/>
      </w:rPr>
    </w:lvl>
    <w:lvl w:ilvl="5" w:tplc="E1F2BEB8">
      <w:numFmt w:val="bullet"/>
      <w:lvlText w:val="•"/>
      <w:lvlJc w:val="left"/>
      <w:pPr>
        <w:ind w:left="3557" w:hanging="118"/>
      </w:pPr>
      <w:rPr>
        <w:rFonts w:hint="default"/>
        <w:lang w:val="fr-FR" w:eastAsia="fr-FR" w:bidi="fr-FR"/>
      </w:rPr>
    </w:lvl>
    <w:lvl w:ilvl="6" w:tplc="331C4174">
      <w:numFmt w:val="bullet"/>
      <w:lvlText w:val="•"/>
      <w:lvlJc w:val="left"/>
      <w:pPr>
        <w:ind w:left="4041" w:hanging="118"/>
      </w:pPr>
      <w:rPr>
        <w:rFonts w:hint="default"/>
        <w:lang w:val="fr-FR" w:eastAsia="fr-FR" w:bidi="fr-FR"/>
      </w:rPr>
    </w:lvl>
    <w:lvl w:ilvl="7" w:tplc="5DC277BC">
      <w:numFmt w:val="bullet"/>
      <w:lvlText w:val="•"/>
      <w:lvlJc w:val="left"/>
      <w:pPr>
        <w:ind w:left="4525" w:hanging="118"/>
      </w:pPr>
      <w:rPr>
        <w:rFonts w:hint="default"/>
        <w:lang w:val="fr-FR" w:eastAsia="fr-FR" w:bidi="fr-FR"/>
      </w:rPr>
    </w:lvl>
    <w:lvl w:ilvl="8" w:tplc="DB002406">
      <w:numFmt w:val="bullet"/>
      <w:lvlText w:val="•"/>
      <w:lvlJc w:val="left"/>
      <w:pPr>
        <w:ind w:left="5008" w:hanging="118"/>
      </w:pPr>
      <w:rPr>
        <w:rFonts w:hint="default"/>
        <w:lang w:val="fr-FR" w:eastAsia="fr-FR" w:bidi="fr-FR"/>
      </w:rPr>
    </w:lvl>
  </w:abstractNum>
  <w:abstractNum w:abstractNumId="52">
    <w:nsid w:val="4F8B4E8A"/>
    <w:multiLevelType w:val="hybridMultilevel"/>
    <w:tmpl w:val="86028E30"/>
    <w:lvl w:ilvl="0" w:tplc="2E4C9C30">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1" w:tplc="70084A08">
      <w:numFmt w:val="bullet"/>
      <w:lvlText w:val="•"/>
      <w:lvlJc w:val="left"/>
      <w:pPr>
        <w:ind w:left="2864" w:hanging="360"/>
      </w:pPr>
      <w:rPr>
        <w:rFonts w:hint="default"/>
        <w:lang w:val="fr-FR" w:eastAsia="fr-FR" w:bidi="fr-FR"/>
      </w:rPr>
    </w:lvl>
    <w:lvl w:ilvl="2" w:tplc="6DA4A2F8">
      <w:numFmt w:val="bullet"/>
      <w:lvlText w:val="•"/>
      <w:lvlJc w:val="left"/>
      <w:pPr>
        <w:ind w:left="3869" w:hanging="360"/>
      </w:pPr>
      <w:rPr>
        <w:rFonts w:hint="default"/>
        <w:lang w:val="fr-FR" w:eastAsia="fr-FR" w:bidi="fr-FR"/>
      </w:rPr>
    </w:lvl>
    <w:lvl w:ilvl="3" w:tplc="B35A0A1C">
      <w:numFmt w:val="bullet"/>
      <w:lvlText w:val="•"/>
      <w:lvlJc w:val="left"/>
      <w:pPr>
        <w:ind w:left="4873" w:hanging="360"/>
      </w:pPr>
      <w:rPr>
        <w:rFonts w:hint="default"/>
        <w:lang w:val="fr-FR" w:eastAsia="fr-FR" w:bidi="fr-FR"/>
      </w:rPr>
    </w:lvl>
    <w:lvl w:ilvl="4" w:tplc="361061E0">
      <w:numFmt w:val="bullet"/>
      <w:lvlText w:val="•"/>
      <w:lvlJc w:val="left"/>
      <w:pPr>
        <w:ind w:left="5878" w:hanging="360"/>
      </w:pPr>
      <w:rPr>
        <w:rFonts w:hint="default"/>
        <w:lang w:val="fr-FR" w:eastAsia="fr-FR" w:bidi="fr-FR"/>
      </w:rPr>
    </w:lvl>
    <w:lvl w:ilvl="5" w:tplc="3ECA37F4">
      <w:numFmt w:val="bullet"/>
      <w:lvlText w:val="•"/>
      <w:lvlJc w:val="left"/>
      <w:pPr>
        <w:ind w:left="6883" w:hanging="360"/>
      </w:pPr>
      <w:rPr>
        <w:rFonts w:hint="default"/>
        <w:lang w:val="fr-FR" w:eastAsia="fr-FR" w:bidi="fr-FR"/>
      </w:rPr>
    </w:lvl>
    <w:lvl w:ilvl="6" w:tplc="EC949D48">
      <w:numFmt w:val="bullet"/>
      <w:lvlText w:val="•"/>
      <w:lvlJc w:val="left"/>
      <w:pPr>
        <w:ind w:left="7887" w:hanging="360"/>
      </w:pPr>
      <w:rPr>
        <w:rFonts w:hint="default"/>
        <w:lang w:val="fr-FR" w:eastAsia="fr-FR" w:bidi="fr-FR"/>
      </w:rPr>
    </w:lvl>
    <w:lvl w:ilvl="7" w:tplc="4F0283C4">
      <w:numFmt w:val="bullet"/>
      <w:lvlText w:val="•"/>
      <w:lvlJc w:val="left"/>
      <w:pPr>
        <w:ind w:left="8892" w:hanging="360"/>
      </w:pPr>
      <w:rPr>
        <w:rFonts w:hint="default"/>
        <w:lang w:val="fr-FR" w:eastAsia="fr-FR" w:bidi="fr-FR"/>
      </w:rPr>
    </w:lvl>
    <w:lvl w:ilvl="8" w:tplc="5FF6E6BE">
      <w:numFmt w:val="bullet"/>
      <w:lvlText w:val="•"/>
      <w:lvlJc w:val="left"/>
      <w:pPr>
        <w:ind w:left="9897" w:hanging="360"/>
      </w:pPr>
      <w:rPr>
        <w:rFonts w:hint="default"/>
        <w:lang w:val="fr-FR" w:eastAsia="fr-FR" w:bidi="fr-FR"/>
      </w:rPr>
    </w:lvl>
  </w:abstractNum>
  <w:abstractNum w:abstractNumId="53">
    <w:nsid w:val="513940AC"/>
    <w:multiLevelType w:val="hybridMultilevel"/>
    <w:tmpl w:val="9BC08F6E"/>
    <w:lvl w:ilvl="0" w:tplc="F566EB12">
      <w:start w:val="1"/>
      <w:numFmt w:val="decimal"/>
      <w:lvlText w:val="%1."/>
      <w:lvlJc w:val="left"/>
      <w:pPr>
        <w:ind w:left="1132" w:hanging="212"/>
        <w:jc w:val="left"/>
      </w:pPr>
      <w:rPr>
        <w:rFonts w:ascii="Calibri" w:eastAsia="Calibri" w:hAnsi="Calibri" w:cs="Calibri" w:hint="default"/>
        <w:w w:val="100"/>
        <w:sz w:val="22"/>
        <w:szCs w:val="22"/>
        <w:lang w:val="fr-FR" w:eastAsia="fr-FR" w:bidi="fr-FR"/>
      </w:rPr>
    </w:lvl>
    <w:lvl w:ilvl="1" w:tplc="AB348018">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B7AE26F0">
      <w:numFmt w:val="bullet"/>
      <w:lvlText w:val="•"/>
      <w:lvlJc w:val="left"/>
      <w:pPr>
        <w:ind w:left="2958" w:hanging="356"/>
      </w:pPr>
      <w:rPr>
        <w:rFonts w:hint="default"/>
        <w:lang w:val="fr-FR" w:eastAsia="fr-FR" w:bidi="fr-FR"/>
      </w:rPr>
    </w:lvl>
    <w:lvl w:ilvl="3" w:tplc="0B68F3F2">
      <w:numFmt w:val="bullet"/>
      <w:lvlText w:val="•"/>
      <w:lvlJc w:val="left"/>
      <w:pPr>
        <w:ind w:left="4076" w:hanging="356"/>
      </w:pPr>
      <w:rPr>
        <w:rFonts w:hint="default"/>
        <w:lang w:val="fr-FR" w:eastAsia="fr-FR" w:bidi="fr-FR"/>
      </w:rPr>
    </w:lvl>
    <w:lvl w:ilvl="4" w:tplc="4DD8BCA0">
      <w:numFmt w:val="bullet"/>
      <w:lvlText w:val="•"/>
      <w:lvlJc w:val="left"/>
      <w:pPr>
        <w:ind w:left="5195" w:hanging="356"/>
      </w:pPr>
      <w:rPr>
        <w:rFonts w:hint="default"/>
        <w:lang w:val="fr-FR" w:eastAsia="fr-FR" w:bidi="fr-FR"/>
      </w:rPr>
    </w:lvl>
    <w:lvl w:ilvl="5" w:tplc="E6BAF402">
      <w:numFmt w:val="bullet"/>
      <w:lvlText w:val="•"/>
      <w:lvlJc w:val="left"/>
      <w:pPr>
        <w:ind w:left="6313" w:hanging="356"/>
      </w:pPr>
      <w:rPr>
        <w:rFonts w:hint="default"/>
        <w:lang w:val="fr-FR" w:eastAsia="fr-FR" w:bidi="fr-FR"/>
      </w:rPr>
    </w:lvl>
    <w:lvl w:ilvl="6" w:tplc="80002522">
      <w:numFmt w:val="bullet"/>
      <w:lvlText w:val="•"/>
      <w:lvlJc w:val="left"/>
      <w:pPr>
        <w:ind w:left="7432" w:hanging="356"/>
      </w:pPr>
      <w:rPr>
        <w:rFonts w:hint="default"/>
        <w:lang w:val="fr-FR" w:eastAsia="fr-FR" w:bidi="fr-FR"/>
      </w:rPr>
    </w:lvl>
    <w:lvl w:ilvl="7" w:tplc="DAAC9A60">
      <w:numFmt w:val="bullet"/>
      <w:lvlText w:val="•"/>
      <w:lvlJc w:val="left"/>
      <w:pPr>
        <w:ind w:left="8550" w:hanging="356"/>
      </w:pPr>
      <w:rPr>
        <w:rFonts w:hint="default"/>
        <w:lang w:val="fr-FR" w:eastAsia="fr-FR" w:bidi="fr-FR"/>
      </w:rPr>
    </w:lvl>
    <w:lvl w:ilvl="8" w:tplc="C052818A">
      <w:numFmt w:val="bullet"/>
      <w:lvlText w:val="•"/>
      <w:lvlJc w:val="left"/>
      <w:pPr>
        <w:ind w:left="9669" w:hanging="356"/>
      </w:pPr>
      <w:rPr>
        <w:rFonts w:hint="default"/>
        <w:lang w:val="fr-FR" w:eastAsia="fr-FR" w:bidi="fr-FR"/>
      </w:rPr>
    </w:lvl>
  </w:abstractNum>
  <w:abstractNum w:abstractNumId="54">
    <w:nsid w:val="53CE48C2"/>
    <w:multiLevelType w:val="hybridMultilevel"/>
    <w:tmpl w:val="09FA0496"/>
    <w:lvl w:ilvl="0" w:tplc="6F604E00">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B6B84186">
      <w:numFmt w:val="bullet"/>
      <w:lvlText w:val="•"/>
      <w:lvlJc w:val="left"/>
      <w:pPr>
        <w:ind w:left="2216" w:hanging="228"/>
      </w:pPr>
      <w:rPr>
        <w:rFonts w:hint="default"/>
        <w:lang w:val="fr-FR" w:eastAsia="fr-FR" w:bidi="fr-FR"/>
      </w:rPr>
    </w:lvl>
    <w:lvl w:ilvl="2" w:tplc="36166F9E">
      <w:numFmt w:val="bullet"/>
      <w:lvlText w:val="•"/>
      <w:lvlJc w:val="left"/>
      <w:pPr>
        <w:ind w:left="3293" w:hanging="228"/>
      </w:pPr>
      <w:rPr>
        <w:rFonts w:hint="default"/>
        <w:lang w:val="fr-FR" w:eastAsia="fr-FR" w:bidi="fr-FR"/>
      </w:rPr>
    </w:lvl>
    <w:lvl w:ilvl="3" w:tplc="6A1E6A6C">
      <w:numFmt w:val="bullet"/>
      <w:lvlText w:val="•"/>
      <w:lvlJc w:val="left"/>
      <w:pPr>
        <w:ind w:left="4369" w:hanging="228"/>
      </w:pPr>
      <w:rPr>
        <w:rFonts w:hint="default"/>
        <w:lang w:val="fr-FR" w:eastAsia="fr-FR" w:bidi="fr-FR"/>
      </w:rPr>
    </w:lvl>
    <w:lvl w:ilvl="4" w:tplc="38441842">
      <w:numFmt w:val="bullet"/>
      <w:lvlText w:val="•"/>
      <w:lvlJc w:val="left"/>
      <w:pPr>
        <w:ind w:left="5446" w:hanging="228"/>
      </w:pPr>
      <w:rPr>
        <w:rFonts w:hint="default"/>
        <w:lang w:val="fr-FR" w:eastAsia="fr-FR" w:bidi="fr-FR"/>
      </w:rPr>
    </w:lvl>
    <w:lvl w:ilvl="5" w:tplc="1FF2FD6E">
      <w:numFmt w:val="bullet"/>
      <w:lvlText w:val="•"/>
      <w:lvlJc w:val="left"/>
      <w:pPr>
        <w:ind w:left="6523" w:hanging="228"/>
      </w:pPr>
      <w:rPr>
        <w:rFonts w:hint="default"/>
        <w:lang w:val="fr-FR" w:eastAsia="fr-FR" w:bidi="fr-FR"/>
      </w:rPr>
    </w:lvl>
    <w:lvl w:ilvl="6" w:tplc="2E3C2AC8">
      <w:numFmt w:val="bullet"/>
      <w:lvlText w:val="•"/>
      <w:lvlJc w:val="left"/>
      <w:pPr>
        <w:ind w:left="7599" w:hanging="228"/>
      </w:pPr>
      <w:rPr>
        <w:rFonts w:hint="default"/>
        <w:lang w:val="fr-FR" w:eastAsia="fr-FR" w:bidi="fr-FR"/>
      </w:rPr>
    </w:lvl>
    <w:lvl w:ilvl="7" w:tplc="8BE65B8A">
      <w:numFmt w:val="bullet"/>
      <w:lvlText w:val="•"/>
      <w:lvlJc w:val="left"/>
      <w:pPr>
        <w:ind w:left="8676" w:hanging="228"/>
      </w:pPr>
      <w:rPr>
        <w:rFonts w:hint="default"/>
        <w:lang w:val="fr-FR" w:eastAsia="fr-FR" w:bidi="fr-FR"/>
      </w:rPr>
    </w:lvl>
    <w:lvl w:ilvl="8" w:tplc="45BCB176">
      <w:numFmt w:val="bullet"/>
      <w:lvlText w:val="•"/>
      <w:lvlJc w:val="left"/>
      <w:pPr>
        <w:ind w:left="9753" w:hanging="228"/>
      </w:pPr>
      <w:rPr>
        <w:rFonts w:hint="default"/>
        <w:lang w:val="fr-FR" w:eastAsia="fr-FR" w:bidi="fr-FR"/>
      </w:rPr>
    </w:lvl>
  </w:abstractNum>
  <w:abstractNum w:abstractNumId="55">
    <w:nsid w:val="5596217B"/>
    <w:multiLevelType w:val="hybridMultilevel"/>
    <w:tmpl w:val="24623984"/>
    <w:lvl w:ilvl="0" w:tplc="F2F4403E">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1E24BEB6">
      <w:numFmt w:val="bullet"/>
      <w:lvlText w:val="•"/>
      <w:lvlJc w:val="left"/>
      <w:pPr>
        <w:ind w:left="2216" w:hanging="228"/>
      </w:pPr>
      <w:rPr>
        <w:rFonts w:hint="default"/>
        <w:lang w:val="fr-FR" w:eastAsia="fr-FR" w:bidi="fr-FR"/>
      </w:rPr>
    </w:lvl>
    <w:lvl w:ilvl="2" w:tplc="FA40F39E">
      <w:numFmt w:val="bullet"/>
      <w:lvlText w:val="•"/>
      <w:lvlJc w:val="left"/>
      <w:pPr>
        <w:ind w:left="3293" w:hanging="228"/>
      </w:pPr>
      <w:rPr>
        <w:rFonts w:hint="default"/>
        <w:lang w:val="fr-FR" w:eastAsia="fr-FR" w:bidi="fr-FR"/>
      </w:rPr>
    </w:lvl>
    <w:lvl w:ilvl="3" w:tplc="B2AE33AC">
      <w:numFmt w:val="bullet"/>
      <w:lvlText w:val="•"/>
      <w:lvlJc w:val="left"/>
      <w:pPr>
        <w:ind w:left="4369" w:hanging="228"/>
      </w:pPr>
      <w:rPr>
        <w:rFonts w:hint="default"/>
        <w:lang w:val="fr-FR" w:eastAsia="fr-FR" w:bidi="fr-FR"/>
      </w:rPr>
    </w:lvl>
    <w:lvl w:ilvl="4" w:tplc="9DBEF392">
      <w:numFmt w:val="bullet"/>
      <w:lvlText w:val="•"/>
      <w:lvlJc w:val="left"/>
      <w:pPr>
        <w:ind w:left="5446" w:hanging="228"/>
      </w:pPr>
      <w:rPr>
        <w:rFonts w:hint="default"/>
        <w:lang w:val="fr-FR" w:eastAsia="fr-FR" w:bidi="fr-FR"/>
      </w:rPr>
    </w:lvl>
    <w:lvl w:ilvl="5" w:tplc="E5C8E32C">
      <w:numFmt w:val="bullet"/>
      <w:lvlText w:val="•"/>
      <w:lvlJc w:val="left"/>
      <w:pPr>
        <w:ind w:left="6523" w:hanging="228"/>
      </w:pPr>
      <w:rPr>
        <w:rFonts w:hint="default"/>
        <w:lang w:val="fr-FR" w:eastAsia="fr-FR" w:bidi="fr-FR"/>
      </w:rPr>
    </w:lvl>
    <w:lvl w:ilvl="6" w:tplc="CF3CDCE4">
      <w:numFmt w:val="bullet"/>
      <w:lvlText w:val="•"/>
      <w:lvlJc w:val="left"/>
      <w:pPr>
        <w:ind w:left="7599" w:hanging="228"/>
      </w:pPr>
      <w:rPr>
        <w:rFonts w:hint="default"/>
        <w:lang w:val="fr-FR" w:eastAsia="fr-FR" w:bidi="fr-FR"/>
      </w:rPr>
    </w:lvl>
    <w:lvl w:ilvl="7" w:tplc="CE16A4D0">
      <w:numFmt w:val="bullet"/>
      <w:lvlText w:val="•"/>
      <w:lvlJc w:val="left"/>
      <w:pPr>
        <w:ind w:left="8676" w:hanging="228"/>
      </w:pPr>
      <w:rPr>
        <w:rFonts w:hint="default"/>
        <w:lang w:val="fr-FR" w:eastAsia="fr-FR" w:bidi="fr-FR"/>
      </w:rPr>
    </w:lvl>
    <w:lvl w:ilvl="8" w:tplc="5DD88390">
      <w:numFmt w:val="bullet"/>
      <w:lvlText w:val="•"/>
      <w:lvlJc w:val="left"/>
      <w:pPr>
        <w:ind w:left="9753" w:hanging="228"/>
      </w:pPr>
      <w:rPr>
        <w:rFonts w:hint="default"/>
        <w:lang w:val="fr-FR" w:eastAsia="fr-FR" w:bidi="fr-FR"/>
      </w:rPr>
    </w:lvl>
  </w:abstractNum>
  <w:abstractNum w:abstractNumId="56">
    <w:nsid w:val="565A79F6"/>
    <w:multiLevelType w:val="hybridMultilevel"/>
    <w:tmpl w:val="6E3C6116"/>
    <w:lvl w:ilvl="0" w:tplc="205E254E">
      <w:start w:val="1"/>
      <w:numFmt w:val="decimal"/>
      <w:lvlText w:val="%1."/>
      <w:lvlJc w:val="left"/>
      <w:pPr>
        <w:ind w:left="1392" w:hanging="260"/>
        <w:jc w:val="left"/>
      </w:pPr>
      <w:rPr>
        <w:rFonts w:ascii="Calibri" w:eastAsia="Calibri" w:hAnsi="Calibri" w:cs="Calibri" w:hint="default"/>
        <w:w w:val="100"/>
        <w:sz w:val="22"/>
        <w:szCs w:val="22"/>
        <w:lang w:val="fr-FR" w:eastAsia="fr-FR" w:bidi="fr-FR"/>
      </w:rPr>
    </w:lvl>
    <w:lvl w:ilvl="1" w:tplc="7144A0E8">
      <w:numFmt w:val="bullet"/>
      <w:lvlText w:val="•"/>
      <w:lvlJc w:val="left"/>
      <w:pPr>
        <w:ind w:left="2450" w:hanging="260"/>
      </w:pPr>
      <w:rPr>
        <w:rFonts w:hint="default"/>
        <w:lang w:val="fr-FR" w:eastAsia="fr-FR" w:bidi="fr-FR"/>
      </w:rPr>
    </w:lvl>
    <w:lvl w:ilvl="2" w:tplc="93CC78E6">
      <w:numFmt w:val="bullet"/>
      <w:lvlText w:val="•"/>
      <w:lvlJc w:val="left"/>
      <w:pPr>
        <w:ind w:left="3501" w:hanging="260"/>
      </w:pPr>
      <w:rPr>
        <w:rFonts w:hint="default"/>
        <w:lang w:val="fr-FR" w:eastAsia="fr-FR" w:bidi="fr-FR"/>
      </w:rPr>
    </w:lvl>
    <w:lvl w:ilvl="3" w:tplc="9CE0C504">
      <w:numFmt w:val="bullet"/>
      <w:lvlText w:val="•"/>
      <w:lvlJc w:val="left"/>
      <w:pPr>
        <w:ind w:left="4551" w:hanging="260"/>
      </w:pPr>
      <w:rPr>
        <w:rFonts w:hint="default"/>
        <w:lang w:val="fr-FR" w:eastAsia="fr-FR" w:bidi="fr-FR"/>
      </w:rPr>
    </w:lvl>
    <w:lvl w:ilvl="4" w:tplc="CB52C4FA">
      <w:numFmt w:val="bullet"/>
      <w:lvlText w:val="•"/>
      <w:lvlJc w:val="left"/>
      <w:pPr>
        <w:ind w:left="5602" w:hanging="260"/>
      </w:pPr>
      <w:rPr>
        <w:rFonts w:hint="default"/>
        <w:lang w:val="fr-FR" w:eastAsia="fr-FR" w:bidi="fr-FR"/>
      </w:rPr>
    </w:lvl>
    <w:lvl w:ilvl="5" w:tplc="557C0ABE">
      <w:numFmt w:val="bullet"/>
      <w:lvlText w:val="•"/>
      <w:lvlJc w:val="left"/>
      <w:pPr>
        <w:ind w:left="6653" w:hanging="260"/>
      </w:pPr>
      <w:rPr>
        <w:rFonts w:hint="default"/>
        <w:lang w:val="fr-FR" w:eastAsia="fr-FR" w:bidi="fr-FR"/>
      </w:rPr>
    </w:lvl>
    <w:lvl w:ilvl="6" w:tplc="8B68A6F8">
      <w:numFmt w:val="bullet"/>
      <w:lvlText w:val="•"/>
      <w:lvlJc w:val="left"/>
      <w:pPr>
        <w:ind w:left="7703" w:hanging="260"/>
      </w:pPr>
      <w:rPr>
        <w:rFonts w:hint="default"/>
        <w:lang w:val="fr-FR" w:eastAsia="fr-FR" w:bidi="fr-FR"/>
      </w:rPr>
    </w:lvl>
    <w:lvl w:ilvl="7" w:tplc="2098D584">
      <w:numFmt w:val="bullet"/>
      <w:lvlText w:val="•"/>
      <w:lvlJc w:val="left"/>
      <w:pPr>
        <w:ind w:left="8754" w:hanging="260"/>
      </w:pPr>
      <w:rPr>
        <w:rFonts w:hint="default"/>
        <w:lang w:val="fr-FR" w:eastAsia="fr-FR" w:bidi="fr-FR"/>
      </w:rPr>
    </w:lvl>
    <w:lvl w:ilvl="8" w:tplc="BCF805A2">
      <w:numFmt w:val="bullet"/>
      <w:lvlText w:val="•"/>
      <w:lvlJc w:val="left"/>
      <w:pPr>
        <w:ind w:left="9805" w:hanging="260"/>
      </w:pPr>
      <w:rPr>
        <w:rFonts w:hint="default"/>
        <w:lang w:val="fr-FR" w:eastAsia="fr-FR" w:bidi="fr-FR"/>
      </w:rPr>
    </w:lvl>
  </w:abstractNum>
  <w:abstractNum w:abstractNumId="57">
    <w:nsid w:val="56902B9F"/>
    <w:multiLevelType w:val="hybridMultilevel"/>
    <w:tmpl w:val="66181838"/>
    <w:lvl w:ilvl="0" w:tplc="7610A594">
      <w:start w:val="1"/>
      <w:numFmt w:val="decimal"/>
      <w:lvlText w:val="%1."/>
      <w:lvlJc w:val="left"/>
      <w:pPr>
        <w:ind w:left="1132" w:hanging="231"/>
        <w:jc w:val="left"/>
      </w:pPr>
      <w:rPr>
        <w:rFonts w:ascii="Calibri" w:eastAsia="Calibri" w:hAnsi="Calibri" w:cs="Calibri" w:hint="default"/>
        <w:w w:val="100"/>
        <w:sz w:val="22"/>
        <w:szCs w:val="22"/>
        <w:lang w:val="fr-FR" w:eastAsia="fr-FR" w:bidi="fr-FR"/>
      </w:rPr>
    </w:lvl>
    <w:lvl w:ilvl="1" w:tplc="9D343BB0">
      <w:numFmt w:val="bullet"/>
      <w:lvlText w:val="•"/>
      <w:lvlJc w:val="left"/>
      <w:pPr>
        <w:ind w:left="2216" w:hanging="231"/>
      </w:pPr>
      <w:rPr>
        <w:rFonts w:hint="default"/>
        <w:lang w:val="fr-FR" w:eastAsia="fr-FR" w:bidi="fr-FR"/>
      </w:rPr>
    </w:lvl>
    <w:lvl w:ilvl="2" w:tplc="2222EDA8">
      <w:numFmt w:val="bullet"/>
      <w:lvlText w:val="•"/>
      <w:lvlJc w:val="left"/>
      <w:pPr>
        <w:ind w:left="3293" w:hanging="231"/>
      </w:pPr>
      <w:rPr>
        <w:rFonts w:hint="default"/>
        <w:lang w:val="fr-FR" w:eastAsia="fr-FR" w:bidi="fr-FR"/>
      </w:rPr>
    </w:lvl>
    <w:lvl w:ilvl="3" w:tplc="CE8ED1AA">
      <w:numFmt w:val="bullet"/>
      <w:lvlText w:val="•"/>
      <w:lvlJc w:val="left"/>
      <w:pPr>
        <w:ind w:left="4369" w:hanging="231"/>
      </w:pPr>
      <w:rPr>
        <w:rFonts w:hint="default"/>
        <w:lang w:val="fr-FR" w:eastAsia="fr-FR" w:bidi="fr-FR"/>
      </w:rPr>
    </w:lvl>
    <w:lvl w:ilvl="4" w:tplc="E226921A">
      <w:numFmt w:val="bullet"/>
      <w:lvlText w:val="•"/>
      <w:lvlJc w:val="left"/>
      <w:pPr>
        <w:ind w:left="5446" w:hanging="231"/>
      </w:pPr>
      <w:rPr>
        <w:rFonts w:hint="default"/>
        <w:lang w:val="fr-FR" w:eastAsia="fr-FR" w:bidi="fr-FR"/>
      </w:rPr>
    </w:lvl>
    <w:lvl w:ilvl="5" w:tplc="56C424A6">
      <w:numFmt w:val="bullet"/>
      <w:lvlText w:val="•"/>
      <w:lvlJc w:val="left"/>
      <w:pPr>
        <w:ind w:left="6523" w:hanging="231"/>
      </w:pPr>
      <w:rPr>
        <w:rFonts w:hint="default"/>
        <w:lang w:val="fr-FR" w:eastAsia="fr-FR" w:bidi="fr-FR"/>
      </w:rPr>
    </w:lvl>
    <w:lvl w:ilvl="6" w:tplc="64E6305C">
      <w:numFmt w:val="bullet"/>
      <w:lvlText w:val="•"/>
      <w:lvlJc w:val="left"/>
      <w:pPr>
        <w:ind w:left="7599" w:hanging="231"/>
      </w:pPr>
      <w:rPr>
        <w:rFonts w:hint="default"/>
        <w:lang w:val="fr-FR" w:eastAsia="fr-FR" w:bidi="fr-FR"/>
      </w:rPr>
    </w:lvl>
    <w:lvl w:ilvl="7" w:tplc="9896270C">
      <w:numFmt w:val="bullet"/>
      <w:lvlText w:val="•"/>
      <w:lvlJc w:val="left"/>
      <w:pPr>
        <w:ind w:left="8676" w:hanging="231"/>
      </w:pPr>
      <w:rPr>
        <w:rFonts w:hint="default"/>
        <w:lang w:val="fr-FR" w:eastAsia="fr-FR" w:bidi="fr-FR"/>
      </w:rPr>
    </w:lvl>
    <w:lvl w:ilvl="8" w:tplc="5D865128">
      <w:numFmt w:val="bullet"/>
      <w:lvlText w:val="•"/>
      <w:lvlJc w:val="left"/>
      <w:pPr>
        <w:ind w:left="9753" w:hanging="231"/>
      </w:pPr>
      <w:rPr>
        <w:rFonts w:hint="default"/>
        <w:lang w:val="fr-FR" w:eastAsia="fr-FR" w:bidi="fr-FR"/>
      </w:rPr>
    </w:lvl>
  </w:abstractNum>
  <w:abstractNum w:abstractNumId="58">
    <w:nsid w:val="57D676F9"/>
    <w:multiLevelType w:val="hybridMultilevel"/>
    <w:tmpl w:val="0B82DCE2"/>
    <w:lvl w:ilvl="0" w:tplc="7030507E">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51546D5C">
      <w:numFmt w:val="bullet"/>
      <w:lvlText w:val="•"/>
      <w:lvlJc w:val="left"/>
      <w:pPr>
        <w:ind w:left="2216" w:hanging="219"/>
      </w:pPr>
      <w:rPr>
        <w:rFonts w:hint="default"/>
        <w:lang w:val="fr-FR" w:eastAsia="fr-FR" w:bidi="fr-FR"/>
      </w:rPr>
    </w:lvl>
    <w:lvl w:ilvl="2" w:tplc="BA7C9CF6">
      <w:numFmt w:val="bullet"/>
      <w:lvlText w:val="•"/>
      <w:lvlJc w:val="left"/>
      <w:pPr>
        <w:ind w:left="3293" w:hanging="219"/>
      </w:pPr>
      <w:rPr>
        <w:rFonts w:hint="default"/>
        <w:lang w:val="fr-FR" w:eastAsia="fr-FR" w:bidi="fr-FR"/>
      </w:rPr>
    </w:lvl>
    <w:lvl w:ilvl="3" w:tplc="17BE3F9E">
      <w:numFmt w:val="bullet"/>
      <w:lvlText w:val="•"/>
      <w:lvlJc w:val="left"/>
      <w:pPr>
        <w:ind w:left="4369" w:hanging="219"/>
      </w:pPr>
      <w:rPr>
        <w:rFonts w:hint="default"/>
        <w:lang w:val="fr-FR" w:eastAsia="fr-FR" w:bidi="fr-FR"/>
      </w:rPr>
    </w:lvl>
    <w:lvl w:ilvl="4" w:tplc="143EFC2A">
      <w:numFmt w:val="bullet"/>
      <w:lvlText w:val="•"/>
      <w:lvlJc w:val="left"/>
      <w:pPr>
        <w:ind w:left="5446" w:hanging="219"/>
      </w:pPr>
      <w:rPr>
        <w:rFonts w:hint="default"/>
        <w:lang w:val="fr-FR" w:eastAsia="fr-FR" w:bidi="fr-FR"/>
      </w:rPr>
    </w:lvl>
    <w:lvl w:ilvl="5" w:tplc="759E97A6">
      <w:numFmt w:val="bullet"/>
      <w:lvlText w:val="•"/>
      <w:lvlJc w:val="left"/>
      <w:pPr>
        <w:ind w:left="6523" w:hanging="219"/>
      </w:pPr>
      <w:rPr>
        <w:rFonts w:hint="default"/>
        <w:lang w:val="fr-FR" w:eastAsia="fr-FR" w:bidi="fr-FR"/>
      </w:rPr>
    </w:lvl>
    <w:lvl w:ilvl="6" w:tplc="4BF42AEA">
      <w:numFmt w:val="bullet"/>
      <w:lvlText w:val="•"/>
      <w:lvlJc w:val="left"/>
      <w:pPr>
        <w:ind w:left="7599" w:hanging="219"/>
      </w:pPr>
      <w:rPr>
        <w:rFonts w:hint="default"/>
        <w:lang w:val="fr-FR" w:eastAsia="fr-FR" w:bidi="fr-FR"/>
      </w:rPr>
    </w:lvl>
    <w:lvl w:ilvl="7" w:tplc="DEB67A8C">
      <w:numFmt w:val="bullet"/>
      <w:lvlText w:val="•"/>
      <w:lvlJc w:val="left"/>
      <w:pPr>
        <w:ind w:left="8676" w:hanging="219"/>
      </w:pPr>
      <w:rPr>
        <w:rFonts w:hint="default"/>
        <w:lang w:val="fr-FR" w:eastAsia="fr-FR" w:bidi="fr-FR"/>
      </w:rPr>
    </w:lvl>
    <w:lvl w:ilvl="8" w:tplc="E46491EC">
      <w:numFmt w:val="bullet"/>
      <w:lvlText w:val="•"/>
      <w:lvlJc w:val="left"/>
      <w:pPr>
        <w:ind w:left="9753" w:hanging="219"/>
      </w:pPr>
      <w:rPr>
        <w:rFonts w:hint="default"/>
        <w:lang w:val="fr-FR" w:eastAsia="fr-FR" w:bidi="fr-FR"/>
      </w:rPr>
    </w:lvl>
  </w:abstractNum>
  <w:abstractNum w:abstractNumId="59">
    <w:nsid w:val="5A9416A2"/>
    <w:multiLevelType w:val="hybridMultilevel"/>
    <w:tmpl w:val="DD12893C"/>
    <w:lvl w:ilvl="0" w:tplc="2DC06CFE">
      <w:start w:val="1"/>
      <w:numFmt w:val="decimal"/>
      <w:lvlText w:val="%1."/>
      <w:lvlJc w:val="left"/>
      <w:pPr>
        <w:ind w:left="1132" w:hanging="223"/>
        <w:jc w:val="left"/>
      </w:pPr>
      <w:rPr>
        <w:rFonts w:ascii="Calibri" w:eastAsia="Calibri" w:hAnsi="Calibri" w:cs="Calibri" w:hint="default"/>
        <w:b/>
        <w:bCs/>
        <w:w w:val="100"/>
        <w:sz w:val="22"/>
        <w:szCs w:val="22"/>
        <w:lang w:val="fr-FR" w:eastAsia="fr-FR" w:bidi="fr-FR"/>
      </w:rPr>
    </w:lvl>
    <w:lvl w:ilvl="1" w:tplc="CC20910C">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DF3CBCDC">
      <w:numFmt w:val="bullet"/>
      <w:lvlText w:val="•"/>
      <w:lvlJc w:val="left"/>
      <w:pPr>
        <w:ind w:left="1860" w:hanging="356"/>
      </w:pPr>
      <w:rPr>
        <w:rFonts w:hint="default"/>
        <w:lang w:val="fr-FR" w:eastAsia="fr-FR" w:bidi="fr-FR"/>
      </w:rPr>
    </w:lvl>
    <w:lvl w:ilvl="3" w:tplc="BE24DF9A">
      <w:numFmt w:val="bullet"/>
      <w:lvlText w:val="•"/>
      <w:lvlJc w:val="left"/>
      <w:pPr>
        <w:ind w:left="3115" w:hanging="356"/>
      </w:pPr>
      <w:rPr>
        <w:rFonts w:hint="default"/>
        <w:lang w:val="fr-FR" w:eastAsia="fr-FR" w:bidi="fr-FR"/>
      </w:rPr>
    </w:lvl>
    <w:lvl w:ilvl="4" w:tplc="D3B67062">
      <w:numFmt w:val="bullet"/>
      <w:lvlText w:val="•"/>
      <w:lvlJc w:val="left"/>
      <w:pPr>
        <w:ind w:left="4371" w:hanging="356"/>
      </w:pPr>
      <w:rPr>
        <w:rFonts w:hint="default"/>
        <w:lang w:val="fr-FR" w:eastAsia="fr-FR" w:bidi="fr-FR"/>
      </w:rPr>
    </w:lvl>
    <w:lvl w:ilvl="5" w:tplc="ED9C3474">
      <w:numFmt w:val="bullet"/>
      <w:lvlText w:val="•"/>
      <w:lvlJc w:val="left"/>
      <w:pPr>
        <w:ind w:left="5627" w:hanging="356"/>
      </w:pPr>
      <w:rPr>
        <w:rFonts w:hint="default"/>
        <w:lang w:val="fr-FR" w:eastAsia="fr-FR" w:bidi="fr-FR"/>
      </w:rPr>
    </w:lvl>
    <w:lvl w:ilvl="6" w:tplc="D0EA5426">
      <w:numFmt w:val="bullet"/>
      <w:lvlText w:val="•"/>
      <w:lvlJc w:val="left"/>
      <w:pPr>
        <w:ind w:left="6883" w:hanging="356"/>
      </w:pPr>
      <w:rPr>
        <w:rFonts w:hint="default"/>
        <w:lang w:val="fr-FR" w:eastAsia="fr-FR" w:bidi="fr-FR"/>
      </w:rPr>
    </w:lvl>
    <w:lvl w:ilvl="7" w:tplc="8F6802B6">
      <w:numFmt w:val="bullet"/>
      <w:lvlText w:val="•"/>
      <w:lvlJc w:val="left"/>
      <w:pPr>
        <w:ind w:left="8139" w:hanging="356"/>
      </w:pPr>
      <w:rPr>
        <w:rFonts w:hint="default"/>
        <w:lang w:val="fr-FR" w:eastAsia="fr-FR" w:bidi="fr-FR"/>
      </w:rPr>
    </w:lvl>
    <w:lvl w:ilvl="8" w:tplc="7C5A23F8">
      <w:numFmt w:val="bullet"/>
      <w:lvlText w:val="•"/>
      <w:lvlJc w:val="left"/>
      <w:pPr>
        <w:ind w:left="9394" w:hanging="356"/>
      </w:pPr>
      <w:rPr>
        <w:rFonts w:hint="default"/>
        <w:lang w:val="fr-FR" w:eastAsia="fr-FR" w:bidi="fr-FR"/>
      </w:rPr>
    </w:lvl>
  </w:abstractNum>
  <w:abstractNum w:abstractNumId="60">
    <w:nsid w:val="5BB57C27"/>
    <w:multiLevelType w:val="hybridMultilevel"/>
    <w:tmpl w:val="4F562BAC"/>
    <w:lvl w:ilvl="0" w:tplc="BB3A1404">
      <w:start w:val="1"/>
      <w:numFmt w:val="decimal"/>
      <w:lvlText w:val="%1."/>
      <w:lvlJc w:val="left"/>
      <w:pPr>
        <w:ind w:left="1351" w:hanging="219"/>
        <w:jc w:val="left"/>
      </w:pPr>
      <w:rPr>
        <w:rFonts w:ascii="Calibri" w:eastAsia="Calibri" w:hAnsi="Calibri" w:cs="Calibri" w:hint="default"/>
        <w:w w:val="100"/>
        <w:sz w:val="22"/>
        <w:szCs w:val="22"/>
        <w:lang w:val="fr-FR" w:eastAsia="fr-FR" w:bidi="fr-FR"/>
      </w:rPr>
    </w:lvl>
    <w:lvl w:ilvl="1" w:tplc="654C9AE0">
      <w:numFmt w:val="bullet"/>
      <w:lvlText w:val="•"/>
      <w:lvlJc w:val="left"/>
      <w:pPr>
        <w:ind w:left="2414" w:hanging="219"/>
      </w:pPr>
      <w:rPr>
        <w:rFonts w:hint="default"/>
        <w:lang w:val="fr-FR" w:eastAsia="fr-FR" w:bidi="fr-FR"/>
      </w:rPr>
    </w:lvl>
    <w:lvl w:ilvl="2" w:tplc="33E06ECE">
      <w:numFmt w:val="bullet"/>
      <w:lvlText w:val="•"/>
      <w:lvlJc w:val="left"/>
      <w:pPr>
        <w:ind w:left="3469" w:hanging="219"/>
      </w:pPr>
      <w:rPr>
        <w:rFonts w:hint="default"/>
        <w:lang w:val="fr-FR" w:eastAsia="fr-FR" w:bidi="fr-FR"/>
      </w:rPr>
    </w:lvl>
    <w:lvl w:ilvl="3" w:tplc="71E26496">
      <w:numFmt w:val="bullet"/>
      <w:lvlText w:val="•"/>
      <w:lvlJc w:val="left"/>
      <w:pPr>
        <w:ind w:left="4523" w:hanging="219"/>
      </w:pPr>
      <w:rPr>
        <w:rFonts w:hint="default"/>
        <w:lang w:val="fr-FR" w:eastAsia="fr-FR" w:bidi="fr-FR"/>
      </w:rPr>
    </w:lvl>
    <w:lvl w:ilvl="4" w:tplc="53BE05E6">
      <w:numFmt w:val="bullet"/>
      <w:lvlText w:val="•"/>
      <w:lvlJc w:val="left"/>
      <w:pPr>
        <w:ind w:left="5578" w:hanging="219"/>
      </w:pPr>
      <w:rPr>
        <w:rFonts w:hint="default"/>
        <w:lang w:val="fr-FR" w:eastAsia="fr-FR" w:bidi="fr-FR"/>
      </w:rPr>
    </w:lvl>
    <w:lvl w:ilvl="5" w:tplc="AD08AA32">
      <w:numFmt w:val="bullet"/>
      <w:lvlText w:val="•"/>
      <w:lvlJc w:val="left"/>
      <w:pPr>
        <w:ind w:left="6633" w:hanging="219"/>
      </w:pPr>
      <w:rPr>
        <w:rFonts w:hint="default"/>
        <w:lang w:val="fr-FR" w:eastAsia="fr-FR" w:bidi="fr-FR"/>
      </w:rPr>
    </w:lvl>
    <w:lvl w:ilvl="6" w:tplc="F3C2DCC2">
      <w:numFmt w:val="bullet"/>
      <w:lvlText w:val="•"/>
      <w:lvlJc w:val="left"/>
      <w:pPr>
        <w:ind w:left="7687" w:hanging="219"/>
      </w:pPr>
      <w:rPr>
        <w:rFonts w:hint="default"/>
        <w:lang w:val="fr-FR" w:eastAsia="fr-FR" w:bidi="fr-FR"/>
      </w:rPr>
    </w:lvl>
    <w:lvl w:ilvl="7" w:tplc="A4E09CFC">
      <w:numFmt w:val="bullet"/>
      <w:lvlText w:val="•"/>
      <w:lvlJc w:val="left"/>
      <w:pPr>
        <w:ind w:left="8742" w:hanging="219"/>
      </w:pPr>
      <w:rPr>
        <w:rFonts w:hint="default"/>
        <w:lang w:val="fr-FR" w:eastAsia="fr-FR" w:bidi="fr-FR"/>
      </w:rPr>
    </w:lvl>
    <w:lvl w:ilvl="8" w:tplc="DA06BE94">
      <w:numFmt w:val="bullet"/>
      <w:lvlText w:val="•"/>
      <w:lvlJc w:val="left"/>
      <w:pPr>
        <w:ind w:left="9797" w:hanging="219"/>
      </w:pPr>
      <w:rPr>
        <w:rFonts w:hint="default"/>
        <w:lang w:val="fr-FR" w:eastAsia="fr-FR" w:bidi="fr-FR"/>
      </w:rPr>
    </w:lvl>
  </w:abstractNum>
  <w:abstractNum w:abstractNumId="61">
    <w:nsid w:val="609F0615"/>
    <w:multiLevelType w:val="hybridMultilevel"/>
    <w:tmpl w:val="F7CA991A"/>
    <w:lvl w:ilvl="0" w:tplc="F1EC6FC4">
      <w:start w:val="1"/>
      <w:numFmt w:val="decimal"/>
      <w:lvlText w:val="%1."/>
      <w:lvlJc w:val="left"/>
      <w:pPr>
        <w:ind w:left="1132" w:hanging="262"/>
        <w:jc w:val="left"/>
      </w:pPr>
      <w:rPr>
        <w:rFonts w:ascii="Calibri" w:eastAsia="Calibri" w:hAnsi="Calibri" w:cs="Calibri" w:hint="default"/>
        <w:w w:val="100"/>
        <w:sz w:val="22"/>
        <w:szCs w:val="22"/>
        <w:lang w:val="fr-FR" w:eastAsia="fr-FR" w:bidi="fr-FR"/>
      </w:rPr>
    </w:lvl>
    <w:lvl w:ilvl="1" w:tplc="1EA85F00">
      <w:numFmt w:val="bullet"/>
      <w:lvlText w:val="•"/>
      <w:lvlJc w:val="left"/>
      <w:pPr>
        <w:ind w:left="2216" w:hanging="262"/>
      </w:pPr>
      <w:rPr>
        <w:rFonts w:hint="default"/>
        <w:lang w:val="fr-FR" w:eastAsia="fr-FR" w:bidi="fr-FR"/>
      </w:rPr>
    </w:lvl>
    <w:lvl w:ilvl="2" w:tplc="FBF44FBC">
      <w:numFmt w:val="bullet"/>
      <w:lvlText w:val="•"/>
      <w:lvlJc w:val="left"/>
      <w:pPr>
        <w:ind w:left="3293" w:hanging="262"/>
      </w:pPr>
      <w:rPr>
        <w:rFonts w:hint="default"/>
        <w:lang w:val="fr-FR" w:eastAsia="fr-FR" w:bidi="fr-FR"/>
      </w:rPr>
    </w:lvl>
    <w:lvl w:ilvl="3" w:tplc="3B7C7E80">
      <w:numFmt w:val="bullet"/>
      <w:lvlText w:val="•"/>
      <w:lvlJc w:val="left"/>
      <w:pPr>
        <w:ind w:left="4369" w:hanging="262"/>
      </w:pPr>
      <w:rPr>
        <w:rFonts w:hint="default"/>
        <w:lang w:val="fr-FR" w:eastAsia="fr-FR" w:bidi="fr-FR"/>
      </w:rPr>
    </w:lvl>
    <w:lvl w:ilvl="4" w:tplc="6BA89204">
      <w:numFmt w:val="bullet"/>
      <w:lvlText w:val="•"/>
      <w:lvlJc w:val="left"/>
      <w:pPr>
        <w:ind w:left="5446" w:hanging="262"/>
      </w:pPr>
      <w:rPr>
        <w:rFonts w:hint="default"/>
        <w:lang w:val="fr-FR" w:eastAsia="fr-FR" w:bidi="fr-FR"/>
      </w:rPr>
    </w:lvl>
    <w:lvl w:ilvl="5" w:tplc="35D46AE8">
      <w:numFmt w:val="bullet"/>
      <w:lvlText w:val="•"/>
      <w:lvlJc w:val="left"/>
      <w:pPr>
        <w:ind w:left="6523" w:hanging="262"/>
      </w:pPr>
      <w:rPr>
        <w:rFonts w:hint="default"/>
        <w:lang w:val="fr-FR" w:eastAsia="fr-FR" w:bidi="fr-FR"/>
      </w:rPr>
    </w:lvl>
    <w:lvl w:ilvl="6" w:tplc="E26022CA">
      <w:numFmt w:val="bullet"/>
      <w:lvlText w:val="•"/>
      <w:lvlJc w:val="left"/>
      <w:pPr>
        <w:ind w:left="7599" w:hanging="262"/>
      </w:pPr>
      <w:rPr>
        <w:rFonts w:hint="default"/>
        <w:lang w:val="fr-FR" w:eastAsia="fr-FR" w:bidi="fr-FR"/>
      </w:rPr>
    </w:lvl>
    <w:lvl w:ilvl="7" w:tplc="FA343058">
      <w:numFmt w:val="bullet"/>
      <w:lvlText w:val="•"/>
      <w:lvlJc w:val="left"/>
      <w:pPr>
        <w:ind w:left="8676" w:hanging="262"/>
      </w:pPr>
      <w:rPr>
        <w:rFonts w:hint="default"/>
        <w:lang w:val="fr-FR" w:eastAsia="fr-FR" w:bidi="fr-FR"/>
      </w:rPr>
    </w:lvl>
    <w:lvl w:ilvl="8" w:tplc="EFC0548A">
      <w:numFmt w:val="bullet"/>
      <w:lvlText w:val="•"/>
      <w:lvlJc w:val="left"/>
      <w:pPr>
        <w:ind w:left="9753" w:hanging="262"/>
      </w:pPr>
      <w:rPr>
        <w:rFonts w:hint="default"/>
        <w:lang w:val="fr-FR" w:eastAsia="fr-FR" w:bidi="fr-FR"/>
      </w:rPr>
    </w:lvl>
  </w:abstractNum>
  <w:abstractNum w:abstractNumId="62">
    <w:nsid w:val="62192956"/>
    <w:multiLevelType w:val="hybridMultilevel"/>
    <w:tmpl w:val="1C7AE3EA"/>
    <w:lvl w:ilvl="0" w:tplc="0910F06C">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1" w:tplc="E70C4786">
      <w:numFmt w:val="bullet"/>
      <w:lvlText w:val="•"/>
      <w:lvlJc w:val="left"/>
      <w:pPr>
        <w:ind w:left="2864" w:hanging="360"/>
      </w:pPr>
      <w:rPr>
        <w:rFonts w:hint="default"/>
        <w:lang w:val="fr-FR" w:eastAsia="fr-FR" w:bidi="fr-FR"/>
      </w:rPr>
    </w:lvl>
    <w:lvl w:ilvl="2" w:tplc="3E3E2788">
      <w:numFmt w:val="bullet"/>
      <w:lvlText w:val="•"/>
      <w:lvlJc w:val="left"/>
      <w:pPr>
        <w:ind w:left="3869" w:hanging="360"/>
      </w:pPr>
      <w:rPr>
        <w:rFonts w:hint="default"/>
        <w:lang w:val="fr-FR" w:eastAsia="fr-FR" w:bidi="fr-FR"/>
      </w:rPr>
    </w:lvl>
    <w:lvl w:ilvl="3" w:tplc="E47AA560">
      <w:numFmt w:val="bullet"/>
      <w:lvlText w:val="•"/>
      <w:lvlJc w:val="left"/>
      <w:pPr>
        <w:ind w:left="4873" w:hanging="360"/>
      </w:pPr>
      <w:rPr>
        <w:rFonts w:hint="default"/>
        <w:lang w:val="fr-FR" w:eastAsia="fr-FR" w:bidi="fr-FR"/>
      </w:rPr>
    </w:lvl>
    <w:lvl w:ilvl="4" w:tplc="F300F0B4">
      <w:numFmt w:val="bullet"/>
      <w:lvlText w:val="•"/>
      <w:lvlJc w:val="left"/>
      <w:pPr>
        <w:ind w:left="5878" w:hanging="360"/>
      </w:pPr>
      <w:rPr>
        <w:rFonts w:hint="default"/>
        <w:lang w:val="fr-FR" w:eastAsia="fr-FR" w:bidi="fr-FR"/>
      </w:rPr>
    </w:lvl>
    <w:lvl w:ilvl="5" w:tplc="CF488D16">
      <w:numFmt w:val="bullet"/>
      <w:lvlText w:val="•"/>
      <w:lvlJc w:val="left"/>
      <w:pPr>
        <w:ind w:left="6883" w:hanging="360"/>
      </w:pPr>
      <w:rPr>
        <w:rFonts w:hint="default"/>
        <w:lang w:val="fr-FR" w:eastAsia="fr-FR" w:bidi="fr-FR"/>
      </w:rPr>
    </w:lvl>
    <w:lvl w:ilvl="6" w:tplc="FA681FDE">
      <w:numFmt w:val="bullet"/>
      <w:lvlText w:val="•"/>
      <w:lvlJc w:val="left"/>
      <w:pPr>
        <w:ind w:left="7887" w:hanging="360"/>
      </w:pPr>
      <w:rPr>
        <w:rFonts w:hint="default"/>
        <w:lang w:val="fr-FR" w:eastAsia="fr-FR" w:bidi="fr-FR"/>
      </w:rPr>
    </w:lvl>
    <w:lvl w:ilvl="7" w:tplc="FEC6B15E">
      <w:numFmt w:val="bullet"/>
      <w:lvlText w:val="•"/>
      <w:lvlJc w:val="left"/>
      <w:pPr>
        <w:ind w:left="8892" w:hanging="360"/>
      </w:pPr>
      <w:rPr>
        <w:rFonts w:hint="default"/>
        <w:lang w:val="fr-FR" w:eastAsia="fr-FR" w:bidi="fr-FR"/>
      </w:rPr>
    </w:lvl>
    <w:lvl w:ilvl="8" w:tplc="FE12C416">
      <w:numFmt w:val="bullet"/>
      <w:lvlText w:val="•"/>
      <w:lvlJc w:val="left"/>
      <w:pPr>
        <w:ind w:left="9897" w:hanging="360"/>
      </w:pPr>
      <w:rPr>
        <w:rFonts w:hint="default"/>
        <w:lang w:val="fr-FR" w:eastAsia="fr-FR" w:bidi="fr-FR"/>
      </w:rPr>
    </w:lvl>
  </w:abstractNum>
  <w:abstractNum w:abstractNumId="63">
    <w:nsid w:val="62AF0E1F"/>
    <w:multiLevelType w:val="hybridMultilevel"/>
    <w:tmpl w:val="D7DE0434"/>
    <w:lvl w:ilvl="0" w:tplc="B7A83D64">
      <w:start w:val="1"/>
      <w:numFmt w:val="decimal"/>
      <w:lvlText w:val="%1."/>
      <w:lvlJc w:val="left"/>
      <w:pPr>
        <w:ind w:left="1361" w:hanging="229"/>
        <w:jc w:val="left"/>
      </w:pPr>
      <w:rPr>
        <w:rFonts w:ascii="Calibri" w:eastAsia="Calibri" w:hAnsi="Calibri" w:cs="Calibri" w:hint="default"/>
        <w:w w:val="100"/>
        <w:sz w:val="22"/>
        <w:szCs w:val="22"/>
        <w:lang w:val="fr-FR" w:eastAsia="fr-FR" w:bidi="fr-FR"/>
      </w:rPr>
    </w:lvl>
    <w:lvl w:ilvl="1" w:tplc="72988D58">
      <w:numFmt w:val="bullet"/>
      <w:lvlText w:val="-"/>
      <w:lvlJc w:val="left"/>
      <w:pPr>
        <w:ind w:left="1853" w:hanging="360"/>
      </w:pPr>
      <w:rPr>
        <w:rFonts w:ascii="Calibri" w:eastAsia="Calibri" w:hAnsi="Calibri" w:cs="Calibri" w:hint="default"/>
        <w:w w:val="100"/>
        <w:sz w:val="22"/>
        <w:szCs w:val="22"/>
        <w:lang w:val="fr-FR" w:eastAsia="fr-FR" w:bidi="fr-FR"/>
      </w:rPr>
    </w:lvl>
    <w:lvl w:ilvl="2" w:tplc="034A727E">
      <w:numFmt w:val="bullet"/>
      <w:lvlText w:val="•"/>
      <w:lvlJc w:val="left"/>
      <w:pPr>
        <w:ind w:left="2976" w:hanging="360"/>
      </w:pPr>
      <w:rPr>
        <w:rFonts w:hint="default"/>
        <w:lang w:val="fr-FR" w:eastAsia="fr-FR" w:bidi="fr-FR"/>
      </w:rPr>
    </w:lvl>
    <w:lvl w:ilvl="3" w:tplc="D5C220AE">
      <w:numFmt w:val="bullet"/>
      <w:lvlText w:val="•"/>
      <w:lvlJc w:val="left"/>
      <w:pPr>
        <w:ind w:left="4092" w:hanging="360"/>
      </w:pPr>
      <w:rPr>
        <w:rFonts w:hint="default"/>
        <w:lang w:val="fr-FR" w:eastAsia="fr-FR" w:bidi="fr-FR"/>
      </w:rPr>
    </w:lvl>
    <w:lvl w:ilvl="4" w:tplc="16B44D9E">
      <w:numFmt w:val="bullet"/>
      <w:lvlText w:val="•"/>
      <w:lvlJc w:val="left"/>
      <w:pPr>
        <w:ind w:left="5208" w:hanging="360"/>
      </w:pPr>
      <w:rPr>
        <w:rFonts w:hint="default"/>
        <w:lang w:val="fr-FR" w:eastAsia="fr-FR" w:bidi="fr-FR"/>
      </w:rPr>
    </w:lvl>
    <w:lvl w:ilvl="5" w:tplc="F7E841A8">
      <w:numFmt w:val="bullet"/>
      <w:lvlText w:val="•"/>
      <w:lvlJc w:val="left"/>
      <w:pPr>
        <w:ind w:left="6325" w:hanging="360"/>
      </w:pPr>
      <w:rPr>
        <w:rFonts w:hint="default"/>
        <w:lang w:val="fr-FR" w:eastAsia="fr-FR" w:bidi="fr-FR"/>
      </w:rPr>
    </w:lvl>
    <w:lvl w:ilvl="6" w:tplc="46628674">
      <w:numFmt w:val="bullet"/>
      <w:lvlText w:val="•"/>
      <w:lvlJc w:val="left"/>
      <w:pPr>
        <w:ind w:left="7441" w:hanging="360"/>
      </w:pPr>
      <w:rPr>
        <w:rFonts w:hint="default"/>
        <w:lang w:val="fr-FR" w:eastAsia="fr-FR" w:bidi="fr-FR"/>
      </w:rPr>
    </w:lvl>
    <w:lvl w:ilvl="7" w:tplc="AB9AAD7C">
      <w:numFmt w:val="bullet"/>
      <w:lvlText w:val="•"/>
      <w:lvlJc w:val="left"/>
      <w:pPr>
        <w:ind w:left="8557" w:hanging="360"/>
      </w:pPr>
      <w:rPr>
        <w:rFonts w:hint="default"/>
        <w:lang w:val="fr-FR" w:eastAsia="fr-FR" w:bidi="fr-FR"/>
      </w:rPr>
    </w:lvl>
    <w:lvl w:ilvl="8" w:tplc="DE7487AC">
      <w:numFmt w:val="bullet"/>
      <w:lvlText w:val="•"/>
      <w:lvlJc w:val="left"/>
      <w:pPr>
        <w:ind w:left="9673" w:hanging="360"/>
      </w:pPr>
      <w:rPr>
        <w:rFonts w:hint="default"/>
        <w:lang w:val="fr-FR" w:eastAsia="fr-FR" w:bidi="fr-FR"/>
      </w:rPr>
    </w:lvl>
  </w:abstractNum>
  <w:abstractNum w:abstractNumId="64">
    <w:nsid w:val="63B96BD1"/>
    <w:multiLevelType w:val="hybridMultilevel"/>
    <w:tmpl w:val="0B66856E"/>
    <w:lvl w:ilvl="0" w:tplc="66228178">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5FE66BC0">
      <w:numFmt w:val="bullet"/>
      <w:lvlText w:val="•"/>
      <w:lvlJc w:val="left"/>
      <w:pPr>
        <w:ind w:left="2216" w:hanging="219"/>
      </w:pPr>
      <w:rPr>
        <w:rFonts w:hint="default"/>
        <w:lang w:val="fr-FR" w:eastAsia="fr-FR" w:bidi="fr-FR"/>
      </w:rPr>
    </w:lvl>
    <w:lvl w:ilvl="2" w:tplc="0DBAF814">
      <w:numFmt w:val="bullet"/>
      <w:lvlText w:val="•"/>
      <w:lvlJc w:val="left"/>
      <w:pPr>
        <w:ind w:left="3293" w:hanging="219"/>
      </w:pPr>
      <w:rPr>
        <w:rFonts w:hint="default"/>
        <w:lang w:val="fr-FR" w:eastAsia="fr-FR" w:bidi="fr-FR"/>
      </w:rPr>
    </w:lvl>
    <w:lvl w:ilvl="3" w:tplc="A3A8F214">
      <w:numFmt w:val="bullet"/>
      <w:lvlText w:val="•"/>
      <w:lvlJc w:val="left"/>
      <w:pPr>
        <w:ind w:left="4369" w:hanging="219"/>
      </w:pPr>
      <w:rPr>
        <w:rFonts w:hint="default"/>
        <w:lang w:val="fr-FR" w:eastAsia="fr-FR" w:bidi="fr-FR"/>
      </w:rPr>
    </w:lvl>
    <w:lvl w:ilvl="4" w:tplc="B0727A6A">
      <w:numFmt w:val="bullet"/>
      <w:lvlText w:val="•"/>
      <w:lvlJc w:val="left"/>
      <w:pPr>
        <w:ind w:left="5446" w:hanging="219"/>
      </w:pPr>
      <w:rPr>
        <w:rFonts w:hint="default"/>
        <w:lang w:val="fr-FR" w:eastAsia="fr-FR" w:bidi="fr-FR"/>
      </w:rPr>
    </w:lvl>
    <w:lvl w:ilvl="5" w:tplc="BE427F6A">
      <w:numFmt w:val="bullet"/>
      <w:lvlText w:val="•"/>
      <w:lvlJc w:val="left"/>
      <w:pPr>
        <w:ind w:left="6523" w:hanging="219"/>
      </w:pPr>
      <w:rPr>
        <w:rFonts w:hint="default"/>
        <w:lang w:val="fr-FR" w:eastAsia="fr-FR" w:bidi="fr-FR"/>
      </w:rPr>
    </w:lvl>
    <w:lvl w:ilvl="6" w:tplc="A40AA53C">
      <w:numFmt w:val="bullet"/>
      <w:lvlText w:val="•"/>
      <w:lvlJc w:val="left"/>
      <w:pPr>
        <w:ind w:left="7599" w:hanging="219"/>
      </w:pPr>
      <w:rPr>
        <w:rFonts w:hint="default"/>
        <w:lang w:val="fr-FR" w:eastAsia="fr-FR" w:bidi="fr-FR"/>
      </w:rPr>
    </w:lvl>
    <w:lvl w:ilvl="7" w:tplc="757461A0">
      <w:numFmt w:val="bullet"/>
      <w:lvlText w:val="•"/>
      <w:lvlJc w:val="left"/>
      <w:pPr>
        <w:ind w:left="8676" w:hanging="219"/>
      </w:pPr>
      <w:rPr>
        <w:rFonts w:hint="default"/>
        <w:lang w:val="fr-FR" w:eastAsia="fr-FR" w:bidi="fr-FR"/>
      </w:rPr>
    </w:lvl>
    <w:lvl w:ilvl="8" w:tplc="B01A7F86">
      <w:numFmt w:val="bullet"/>
      <w:lvlText w:val="•"/>
      <w:lvlJc w:val="left"/>
      <w:pPr>
        <w:ind w:left="9753" w:hanging="219"/>
      </w:pPr>
      <w:rPr>
        <w:rFonts w:hint="default"/>
        <w:lang w:val="fr-FR" w:eastAsia="fr-FR" w:bidi="fr-FR"/>
      </w:rPr>
    </w:lvl>
  </w:abstractNum>
  <w:abstractNum w:abstractNumId="65">
    <w:nsid w:val="63E6469C"/>
    <w:multiLevelType w:val="hybridMultilevel"/>
    <w:tmpl w:val="112E4FE2"/>
    <w:lvl w:ilvl="0" w:tplc="1340D6CA">
      <w:start w:val="1"/>
      <w:numFmt w:val="decimal"/>
      <w:lvlText w:val="%1."/>
      <w:lvlJc w:val="left"/>
      <w:pPr>
        <w:ind w:left="1350" w:hanging="219"/>
        <w:jc w:val="left"/>
      </w:pPr>
      <w:rPr>
        <w:rFonts w:ascii="Calibri" w:eastAsia="Calibri" w:hAnsi="Calibri" w:cs="Calibri" w:hint="default"/>
        <w:w w:val="100"/>
        <w:sz w:val="22"/>
        <w:szCs w:val="22"/>
        <w:lang w:val="fr-FR" w:eastAsia="fr-FR" w:bidi="fr-FR"/>
      </w:rPr>
    </w:lvl>
    <w:lvl w:ilvl="1" w:tplc="8FC4C0A6">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3C4A3AF2">
      <w:numFmt w:val="bullet"/>
      <w:lvlText w:val="•"/>
      <w:lvlJc w:val="left"/>
      <w:pPr>
        <w:ind w:left="2976" w:hanging="360"/>
      </w:pPr>
      <w:rPr>
        <w:rFonts w:hint="default"/>
        <w:lang w:val="fr-FR" w:eastAsia="fr-FR" w:bidi="fr-FR"/>
      </w:rPr>
    </w:lvl>
    <w:lvl w:ilvl="3" w:tplc="C700D81C">
      <w:numFmt w:val="bullet"/>
      <w:lvlText w:val="•"/>
      <w:lvlJc w:val="left"/>
      <w:pPr>
        <w:ind w:left="4092" w:hanging="360"/>
      </w:pPr>
      <w:rPr>
        <w:rFonts w:hint="default"/>
        <w:lang w:val="fr-FR" w:eastAsia="fr-FR" w:bidi="fr-FR"/>
      </w:rPr>
    </w:lvl>
    <w:lvl w:ilvl="4" w:tplc="67BE4C6A">
      <w:numFmt w:val="bullet"/>
      <w:lvlText w:val="•"/>
      <w:lvlJc w:val="left"/>
      <w:pPr>
        <w:ind w:left="5208" w:hanging="360"/>
      </w:pPr>
      <w:rPr>
        <w:rFonts w:hint="default"/>
        <w:lang w:val="fr-FR" w:eastAsia="fr-FR" w:bidi="fr-FR"/>
      </w:rPr>
    </w:lvl>
    <w:lvl w:ilvl="5" w:tplc="F5AEDD62">
      <w:numFmt w:val="bullet"/>
      <w:lvlText w:val="•"/>
      <w:lvlJc w:val="left"/>
      <w:pPr>
        <w:ind w:left="6325" w:hanging="360"/>
      </w:pPr>
      <w:rPr>
        <w:rFonts w:hint="default"/>
        <w:lang w:val="fr-FR" w:eastAsia="fr-FR" w:bidi="fr-FR"/>
      </w:rPr>
    </w:lvl>
    <w:lvl w:ilvl="6" w:tplc="8432D49C">
      <w:numFmt w:val="bullet"/>
      <w:lvlText w:val="•"/>
      <w:lvlJc w:val="left"/>
      <w:pPr>
        <w:ind w:left="7441" w:hanging="360"/>
      </w:pPr>
      <w:rPr>
        <w:rFonts w:hint="default"/>
        <w:lang w:val="fr-FR" w:eastAsia="fr-FR" w:bidi="fr-FR"/>
      </w:rPr>
    </w:lvl>
    <w:lvl w:ilvl="7" w:tplc="FE687B24">
      <w:numFmt w:val="bullet"/>
      <w:lvlText w:val="•"/>
      <w:lvlJc w:val="left"/>
      <w:pPr>
        <w:ind w:left="8557" w:hanging="360"/>
      </w:pPr>
      <w:rPr>
        <w:rFonts w:hint="default"/>
        <w:lang w:val="fr-FR" w:eastAsia="fr-FR" w:bidi="fr-FR"/>
      </w:rPr>
    </w:lvl>
    <w:lvl w:ilvl="8" w:tplc="970647CC">
      <w:numFmt w:val="bullet"/>
      <w:lvlText w:val="•"/>
      <w:lvlJc w:val="left"/>
      <w:pPr>
        <w:ind w:left="9673" w:hanging="360"/>
      </w:pPr>
      <w:rPr>
        <w:rFonts w:hint="default"/>
        <w:lang w:val="fr-FR" w:eastAsia="fr-FR" w:bidi="fr-FR"/>
      </w:rPr>
    </w:lvl>
  </w:abstractNum>
  <w:abstractNum w:abstractNumId="66">
    <w:nsid w:val="649211AB"/>
    <w:multiLevelType w:val="hybridMultilevel"/>
    <w:tmpl w:val="2078E8C8"/>
    <w:lvl w:ilvl="0" w:tplc="E2F682D2">
      <w:start w:val="1"/>
      <w:numFmt w:val="decimal"/>
      <w:lvlText w:val="%1."/>
      <w:lvlJc w:val="left"/>
      <w:pPr>
        <w:ind w:left="1132" w:hanging="211"/>
        <w:jc w:val="left"/>
      </w:pPr>
      <w:rPr>
        <w:rFonts w:ascii="Calibri" w:eastAsia="Calibri" w:hAnsi="Calibri" w:cs="Calibri" w:hint="default"/>
        <w:w w:val="100"/>
        <w:sz w:val="22"/>
        <w:szCs w:val="22"/>
        <w:lang w:val="fr-FR" w:eastAsia="fr-FR" w:bidi="fr-FR"/>
      </w:rPr>
    </w:lvl>
    <w:lvl w:ilvl="1" w:tplc="11425608">
      <w:numFmt w:val="bullet"/>
      <w:lvlText w:val="▪"/>
      <w:lvlJc w:val="left"/>
      <w:pPr>
        <w:ind w:left="1846" w:hanging="356"/>
      </w:pPr>
      <w:rPr>
        <w:rFonts w:ascii="MS UI Gothic" w:eastAsia="MS UI Gothic" w:hAnsi="MS UI Gothic" w:cs="MS UI Gothic" w:hint="default"/>
        <w:w w:val="170"/>
        <w:sz w:val="22"/>
        <w:szCs w:val="22"/>
        <w:lang w:val="fr-FR" w:eastAsia="fr-FR" w:bidi="fr-FR"/>
      </w:rPr>
    </w:lvl>
    <w:lvl w:ilvl="2" w:tplc="FB00C850">
      <w:numFmt w:val="bullet"/>
      <w:lvlText w:val="•"/>
      <w:lvlJc w:val="left"/>
      <w:pPr>
        <w:ind w:left="2958" w:hanging="356"/>
      </w:pPr>
      <w:rPr>
        <w:rFonts w:hint="default"/>
        <w:lang w:val="fr-FR" w:eastAsia="fr-FR" w:bidi="fr-FR"/>
      </w:rPr>
    </w:lvl>
    <w:lvl w:ilvl="3" w:tplc="4AD06EC2">
      <w:numFmt w:val="bullet"/>
      <w:lvlText w:val="•"/>
      <w:lvlJc w:val="left"/>
      <w:pPr>
        <w:ind w:left="4076" w:hanging="356"/>
      </w:pPr>
      <w:rPr>
        <w:rFonts w:hint="default"/>
        <w:lang w:val="fr-FR" w:eastAsia="fr-FR" w:bidi="fr-FR"/>
      </w:rPr>
    </w:lvl>
    <w:lvl w:ilvl="4" w:tplc="60AAD36E">
      <w:numFmt w:val="bullet"/>
      <w:lvlText w:val="•"/>
      <w:lvlJc w:val="left"/>
      <w:pPr>
        <w:ind w:left="5195" w:hanging="356"/>
      </w:pPr>
      <w:rPr>
        <w:rFonts w:hint="default"/>
        <w:lang w:val="fr-FR" w:eastAsia="fr-FR" w:bidi="fr-FR"/>
      </w:rPr>
    </w:lvl>
    <w:lvl w:ilvl="5" w:tplc="BEB84732">
      <w:numFmt w:val="bullet"/>
      <w:lvlText w:val="•"/>
      <w:lvlJc w:val="left"/>
      <w:pPr>
        <w:ind w:left="6313" w:hanging="356"/>
      </w:pPr>
      <w:rPr>
        <w:rFonts w:hint="default"/>
        <w:lang w:val="fr-FR" w:eastAsia="fr-FR" w:bidi="fr-FR"/>
      </w:rPr>
    </w:lvl>
    <w:lvl w:ilvl="6" w:tplc="B950AE22">
      <w:numFmt w:val="bullet"/>
      <w:lvlText w:val="•"/>
      <w:lvlJc w:val="left"/>
      <w:pPr>
        <w:ind w:left="7432" w:hanging="356"/>
      </w:pPr>
      <w:rPr>
        <w:rFonts w:hint="default"/>
        <w:lang w:val="fr-FR" w:eastAsia="fr-FR" w:bidi="fr-FR"/>
      </w:rPr>
    </w:lvl>
    <w:lvl w:ilvl="7" w:tplc="DC2E79E8">
      <w:numFmt w:val="bullet"/>
      <w:lvlText w:val="•"/>
      <w:lvlJc w:val="left"/>
      <w:pPr>
        <w:ind w:left="8550" w:hanging="356"/>
      </w:pPr>
      <w:rPr>
        <w:rFonts w:hint="default"/>
        <w:lang w:val="fr-FR" w:eastAsia="fr-FR" w:bidi="fr-FR"/>
      </w:rPr>
    </w:lvl>
    <w:lvl w:ilvl="8" w:tplc="2E780AB2">
      <w:numFmt w:val="bullet"/>
      <w:lvlText w:val="•"/>
      <w:lvlJc w:val="left"/>
      <w:pPr>
        <w:ind w:left="9669" w:hanging="356"/>
      </w:pPr>
      <w:rPr>
        <w:rFonts w:hint="default"/>
        <w:lang w:val="fr-FR" w:eastAsia="fr-FR" w:bidi="fr-FR"/>
      </w:rPr>
    </w:lvl>
  </w:abstractNum>
  <w:abstractNum w:abstractNumId="67">
    <w:nsid w:val="65694983"/>
    <w:multiLevelType w:val="hybridMultilevel"/>
    <w:tmpl w:val="CA2CA51A"/>
    <w:lvl w:ilvl="0" w:tplc="7032B3EA">
      <w:start w:val="1"/>
      <w:numFmt w:val="decimal"/>
      <w:lvlText w:val="%1."/>
      <w:lvlJc w:val="left"/>
      <w:pPr>
        <w:ind w:left="1132" w:hanging="219"/>
        <w:jc w:val="left"/>
      </w:pPr>
      <w:rPr>
        <w:rFonts w:hint="default"/>
        <w:w w:val="100"/>
        <w:highlight w:val="green"/>
        <w:lang w:val="fr-FR" w:eastAsia="fr-FR" w:bidi="fr-FR"/>
      </w:rPr>
    </w:lvl>
    <w:lvl w:ilvl="1" w:tplc="C13EE0CA">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56EAB190">
      <w:numFmt w:val="bullet"/>
      <w:lvlText w:val="•"/>
      <w:lvlJc w:val="left"/>
      <w:pPr>
        <w:ind w:left="2976" w:hanging="360"/>
      </w:pPr>
      <w:rPr>
        <w:rFonts w:hint="default"/>
        <w:lang w:val="fr-FR" w:eastAsia="fr-FR" w:bidi="fr-FR"/>
      </w:rPr>
    </w:lvl>
    <w:lvl w:ilvl="3" w:tplc="59A0CEDE">
      <w:numFmt w:val="bullet"/>
      <w:lvlText w:val="•"/>
      <w:lvlJc w:val="left"/>
      <w:pPr>
        <w:ind w:left="4092" w:hanging="360"/>
      </w:pPr>
      <w:rPr>
        <w:rFonts w:hint="default"/>
        <w:lang w:val="fr-FR" w:eastAsia="fr-FR" w:bidi="fr-FR"/>
      </w:rPr>
    </w:lvl>
    <w:lvl w:ilvl="4" w:tplc="C56C56B8">
      <w:numFmt w:val="bullet"/>
      <w:lvlText w:val="•"/>
      <w:lvlJc w:val="left"/>
      <w:pPr>
        <w:ind w:left="5208" w:hanging="360"/>
      </w:pPr>
      <w:rPr>
        <w:rFonts w:hint="default"/>
        <w:lang w:val="fr-FR" w:eastAsia="fr-FR" w:bidi="fr-FR"/>
      </w:rPr>
    </w:lvl>
    <w:lvl w:ilvl="5" w:tplc="3192FB20">
      <w:numFmt w:val="bullet"/>
      <w:lvlText w:val="•"/>
      <w:lvlJc w:val="left"/>
      <w:pPr>
        <w:ind w:left="6325" w:hanging="360"/>
      </w:pPr>
      <w:rPr>
        <w:rFonts w:hint="default"/>
        <w:lang w:val="fr-FR" w:eastAsia="fr-FR" w:bidi="fr-FR"/>
      </w:rPr>
    </w:lvl>
    <w:lvl w:ilvl="6" w:tplc="C592127E">
      <w:numFmt w:val="bullet"/>
      <w:lvlText w:val="•"/>
      <w:lvlJc w:val="left"/>
      <w:pPr>
        <w:ind w:left="7441" w:hanging="360"/>
      </w:pPr>
      <w:rPr>
        <w:rFonts w:hint="default"/>
        <w:lang w:val="fr-FR" w:eastAsia="fr-FR" w:bidi="fr-FR"/>
      </w:rPr>
    </w:lvl>
    <w:lvl w:ilvl="7" w:tplc="AFEEB2A6">
      <w:numFmt w:val="bullet"/>
      <w:lvlText w:val="•"/>
      <w:lvlJc w:val="left"/>
      <w:pPr>
        <w:ind w:left="8557" w:hanging="360"/>
      </w:pPr>
      <w:rPr>
        <w:rFonts w:hint="default"/>
        <w:lang w:val="fr-FR" w:eastAsia="fr-FR" w:bidi="fr-FR"/>
      </w:rPr>
    </w:lvl>
    <w:lvl w:ilvl="8" w:tplc="208A9A56">
      <w:numFmt w:val="bullet"/>
      <w:lvlText w:val="•"/>
      <w:lvlJc w:val="left"/>
      <w:pPr>
        <w:ind w:left="9673" w:hanging="360"/>
      </w:pPr>
      <w:rPr>
        <w:rFonts w:hint="default"/>
        <w:lang w:val="fr-FR" w:eastAsia="fr-FR" w:bidi="fr-FR"/>
      </w:rPr>
    </w:lvl>
  </w:abstractNum>
  <w:abstractNum w:abstractNumId="68">
    <w:nsid w:val="670E55E4"/>
    <w:multiLevelType w:val="hybridMultilevel"/>
    <w:tmpl w:val="C428B908"/>
    <w:lvl w:ilvl="0" w:tplc="DED88C00">
      <w:start w:val="1"/>
      <w:numFmt w:val="decimal"/>
      <w:lvlText w:val="%1."/>
      <w:lvlJc w:val="left"/>
      <w:pPr>
        <w:ind w:left="1132" w:hanging="219"/>
        <w:jc w:val="left"/>
      </w:pPr>
      <w:rPr>
        <w:rFonts w:ascii="Calibri" w:eastAsia="Calibri" w:hAnsi="Calibri" w:cs="Calibri" w:hint="default"/>
        <w:w w:val="100"/>
        <w:sz w:val="22"/>
        <w:szCs w:val="22"/>
        <w:lang w:val="fr-FR" w:eastAsia="fr-FR" w:bidi="fr-FR"/>
      </w:rPr>
    </w:lvl>
    <w:lvl w:ilvl="1" w:tplc="5E80C1D6">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A6FA44D0">
      <w:numFmt w:val="bullet"/>
      <w:lvlText w:val="•"/>
      <w:lvlJc w:val="left"/>
      <w:pPr>
        <w:ind w:left="2976" w:hanging="360"/>
      </w:pPr>
      <w:rPr>
        <w:rFonts w:hint="default"/>
        <w:lang w:val="fr-FR" w:eastAsia="fr-FR" w:bidi="fr-FR"/>
      </w:rPr>
    </w:lvl>
    <w:lvl w:ilvl="3" w:tplc="6DE8BCBC">
      <w:numFmt w:val="bullet"/>
      <w:lvlText w:val="•"/>
      <w:lvlJc w:val="left"/>
      <w:pPr>
        <w:ind w:left="4092" w:hanging="360"/>
      </w:pPr>
      <w:rPr>
        <w:rFonts w:hint="default"/>
        <w:lang w:val="fr-FR" w:eastAsia="fr-FR" w:bidi="fr-FR"/>
      </w:rPr>
    </w:lvl>
    <w:lvl w:ilvl="4" w:tplc="0024AAF6">
      <w:numFmt w:val="bullet"/>
      <w:lvlText w:val="•"/>
      <w:lvlJc w:val="left"/>
      <w:pPr>
        <w:ind w:left="5208" w:hanging="360"/>
      </w:pPr>
      <w:rPr>
        <w:rFonts w:hint="default"/>
        <w:lang w:val="fr-FR" w:eastAsia="fr-FR" w:bidi="fr-FR"/>
      </w:rPr>
    </w:lvl>
    <w:lvl w:ilvl="5" w:tplc="425055BA">
      <w:numFmt w:val="bullet"/>
      <w:lvlText w:val="•"/>
      <w:lvlJc w:val="left"/>
      <w:pPr>
        <w:ind w:left="6325" w:hanging="360"/>
      </w:pPr>
      <w:rPr>
        <w:rFonts w:hint="default"/>
        <w:lang w:val="fr-FR" w:eastAsia="fr-FR" w:bidi="fr-FR"/>
      </w:rPr>
    </w:lvl>
    <w:lvl w:ilvl="6" w:tplc="51B8882E">
      <w:numFmt w:val="bullet"/>
      <w:lvlText w:val="•"/>
      <w:lvlJc w:val="left"/>
      <w:pPr>
        <w:ind w:left="7441" w:hanging="360"/>
      </w:pPr>
      <w:rPr>
        <w:rFonts w:hint="default"/>
        <w:lang w:val="fr-FR" w:eastAsia="fr-FR" w:bidi="fr-FR"/>
      </w:rPr>
    </w:lvl>
    <w:lvl w:ilvl="7" w:tplc="D08E8D34">
      <w:numFmt w:val="bullet"/>
      <w:lvlText w:val="•"/>
      <w:lvlJc w:val="left"/>
      <w:pPr>
        <w:ind w:left="8557" w:hanging="360"/>
      </w:pPr>
      <w:rPr>
        <w:rFonts w:hint="default"/>
        <w:lang w:val="fr-FR" w:eastAsia="fr-FR" w:bidi="fr-FR"/>
      </w:rPr>
    </w:lvl>
    <w:lvl w:ilvl="8" w:tplc="8F845A06">
      <w:numFmt w:val="bullet"/>
      <w:lvlText w:val="•"/>
      <w:lvlJc w:val="left"/>
      <w:pPr>
        <w:ind w:left="9673" w:hanging="360"/>
      </w:pPr>
      <w:rPr>
        <w:rFonts w:hint="default"/>
        <w:lang w:val="fr-FR" w:eastAsia="fr-FR" w:bidi="fr-FR"/>
      </w:rPr>
    </w:lvl>
  </w:abstractNum>
  <w:abstractNum w:abstractNumId="69">
    <w:nsid w:val="6C9273CF"/>
    <w:multiLevelType w:val="hybridMultilevel"/>
    <w:tmpl w:val="319C9CB0"/>
    <w:lvl w:ilvl="0" w:tplc="83B8C08E">
      <w:start w:val="1"/>
      <w:numFmt w:val="decimal"/>
      <w:lvlText w:val="%1."/>
      <w:lvlJc w:val="left"/>
      <w:pPr>
        <w:ind w:left="1392" w:hanging="260"/>
        <w:jc w:val="left"/>
      </w:pPr>
      <w:rPr>
        <w:rFonts w:ascii="Calibri" w:eastAsia="Calibri" w:hAnsi="Calibri" w:cs="Calibri" w:hint="default"/>
        <w:w w:val="100"/>
        <w:sz w:val="22"/>
        <w:szCs w:val="22"/>
        <w:lang w:val="fr-FR" w:eastAsia="fr-FR" w:bidi="fr-FR"/>
      </w:rPr>
    </w:lvl>
    <w:lvl w:ilvl="1" w:tplc="BA1C3FC2">
      <w:numFmt w:val="bullet"/>
      <w:lvlText w:val="•"/>
      <w:lvlJc w:val="left"/>
      <w:pPr>
        <w:ind w:left="2450" w:hanging="260"/>
      </w:pPr>
      <w:rPr>
        <w:rFonts w:hint="default"/>
        <w:lang w:val="fr-FR" w:eastAsia="fr-FR" w:bidi="fr-FR"/>
      </w:rPr>
    </w:lvl>
    <w:lvl w:ilvl="2" w:tplc="896C7700">
      <w:numFmt w:val="bullet"/>
      <w:lvlText w:val="•"/>
      <w:lvlJc w:val="left"/>
      <w:pPr>
        <w:ind w:left="3501" w:hanging="260"/>
      </w:pPr>
      <w:rPr>
        <w:rFonts w:hint="default"/>
        <w:lang w:val="fr-FR" w:eastAsia="fr-FR" w:bidi="fr-FR"/>
      </w:rPr>
    </w:lvl>
    <w:lvl w:ilvl="3" w:tplc="D93C6ECA">
      <w:numFmt w:val="bullet"/>
      <w:lvlText w:val="•"/>
      <w:lvlJc w:val="left"/>
      <w:pPr>
        <w:ind w:left="4551" w:hanging="260"/>
      </w:pPr>
      <w:rPr>
        <w:rFonts w:hint="default"/>
        <w:lang w:val="fr-FR" w:eastAsia="fr-FR" w:bidi="fr-FR"/>
      </w:rPr>
    </w:lvl>
    <w:lvl w:ilvl="4" w:tplc="DD328438">
      <w:numFmt w:val="bullet"/>
      <w:lvlText w:val="•"/>
      <w:lvlJc w:val="left"/>
      <w:pPr>
        <w:ind w:left="5602" w:hanging="260"/>
      </w:pPr>
      <w:rPr>
        <w:rFonts w:hint="default"/>
        <w:lang w:val="fr-FR" w:eastAsia="fr-FR" w:bidi="fr-FR"/>
      </w:rPr>
    </w:lvl>
    <w:lvl w:ilvl="5" w:tplc="CA3E598A">
      <w:numFmt w:val="bullet"/>
      <w:lvlText w:val="•"/>
      <w:lvlJc w:val="left"/>
      <w:pPr>
        <w:ind w:left="6653" w:hanging="260"/>
      </w:pPr>
      <w:rPr>
        <w:rFonts w:hint="default"/>
        <w:lang w:val="fr-FR" w:eastAsia="fr-FR" w:bidi="fr-FR"/>
      </w:rPr>
    </w:lvl>
    <w:lvl w:ilvl="6" w:tplc="92F65E44">
      <w:numFmt w:val="bullet"/>
      <w:lvlText w:val="•"/>
      <w:lvlJc w:val="left"/>
      <w:pPr>
        <w:ind w:left="7703" w:hanging="260"/>
      </w:pPr>
      <w:rPr>
        <w:rFonts w:hint="default"/>
        <w:lang w:val="fr-FR" w:eastAsia="fr-FR" w:bidi="fr-FR"/>
      </w:rPr>
    </w:lvl>
    <w:lvl w:ilvl="7" w:tplc="CDEEAF4C">
      <w:numFmt w:val="bullet"/>
      <w:lvlText w:val="•"/>
      <w:lvlJc w:val="left"/>
      <w:pPr>
        <w:ind w:left="8754" w:hanging="260"/>
      </w:pPr>
      <w:rPr>
        <w:rFonts w:hint="default"/>
        <w:lang w:val="fr-FR" w:eastAsia="fr-FR" w:bidi="fr-FR"/>
      </w:rPr>
    </w:lvl>
    <w:lvl w:ilvl="8" w:tplc="8F74FA02">
      <w:numFmt w:val="bullet"/>
      <w:lvlText w:val="•"/>
      <w:lvlJc w:val="left"/>
      <w:pPr>
        <w:ind w:left="9805" w:hanging="260"/>
      </w:pPr>
      <w:rPr>
        <w:rFonts w:hint="default"/>
        <w:lang w:val="fr-FR" w:eastAsia="fr-FR" w:bidi="fr-FR"/>
      </w:rPr>
    </w:lvl>
  </w:abstractNum>
  <w:abstractNum w:abstractNumId="70">
    <w:nsid w:val="6E881437"/>
    <w:multiLevelType w:val="hybridMultilevel"/>
    <w:tmpl w:val="4C585A50"/>
    <w:lvl w:ilvl="0" w:tplc="48CC0D52">
      <w:start w:val="1"/>
      <w:numFmt w:val="decimal"/>
      <w:lvlText w:val="%1."/>
      <w:lvlJc w:val="left"/>
      <w:pPr>
        <w:ind w:left="1132" w:hanging="236"/>
        <w:jc w:val="left"/>
      </w:pPr>
      <w:rPr>
        <w:rFonts w:ascii="Calibri" w:eastAsia="Calibri" w:hAnsi="Calibri" w:cs="Calibri" w:hint="default"/>
        <w:w w:val="100"/>
        <w:sz w:val="22"/>
        <w:szCs w:val="22"/>
        <w:lang w:val="fr-FR" w:eastAsia="fr-FR" w:bidi="fr-FR"/>
      </w:rPr>
    </w:lvl>
    <w:lvl w:ilvl="1" w:tplc="66227C06">
      <w:numFmt w:val="bullet"/>
      <w:lvlText w:val="•"/>
      <w:lvlJc w:val="left"/>
      <w:pPr>
        <w:ind w:left="2216" w:hanging="236"/>
      </w:pPr>
      <w:rPr>
        <w:rFonts w:hint="default"/>
        <w:lang w:val="fr-FR" w:eastAsia="fr-FR" w:bidi="fr-FR"/>
      </w:rPr>
    </w:lvl>
    <w:lvl w:ilvl="2" w:tplc="5B322A7A">
      <w:numFmt w:val="bullet"/>
      <w:lvlText w:val="•"/>
      <w:lvlJc w:val="left"/>
      <w:pPr>
        <w:ind w:left="3293" w:hanging="236"/>
      </w:pPr>
      <w:rPr>
        <w:rFonts w:hint="default"/>
        <w:lang w:val="fr-FR" w:eastAsia="fr-FR" w:bidi="fr-FR"/>
      </w:rPr>
    </w:lvl>
    <w:lvl w:ilvl="3" w:tplc="F86278D0">
      <w:numFmt w:val="bullet"/>
      <w:lvlText w:val="•"/>
      <w:lvlJc w:val="left"/>
      <w:pPr>
        <w:ind w:left="4369" w:hanging="236"/>
      </w:pPr>
      <w:rPr>
        <w:rFonts w:hint="default"/>
        <w:lang w:val="fr-FR" w:eastAsia="fr-FR" w:bidi="fr-FR"/>
      </w:rPr>
    </w:lvl>
    <w:lvl w:ilvl="4" w:tplc="495E07D0">
      <w:numFmt w:val="bullet"/>
      <w:lvlText w:val="•"/>
      <w:lvlJc w:val="left"/>
      <w:pPr>
        <w:ind w:left="5446" w:hanging="236"/>
      </w:pPr>
      <w:rPr>
        <w:rFonts w:hint="default"/>
        <w:lang w:val="fr-FR" w:eastAsia="fr-FR" w:bidi="fr-FR"/>
      </w:rPr>
    </w:lvl>
    <w:lvl w:ilvl="5" w:tplc="2898AE9E">
      <w:numFmt w:val="bullet"/>
      <w:lvlText w:val="•"/>
      <w:lvlJc w:val="left"/>
      <w:pPr>
        <w:ind w:left="6523" w:hanging="236"/>
      </w:pPr>
      <w:rPr>
        <w:rFonts w:hint="default"/>
        <w:lang w:val="fr-FR" w:eastAsia="fr-FR" w:bidi="fr-FR"/>
      </w:rPr>
    </w:lvl>
    <w:lvl w:ilvl="6" w:tplc="7F0C7940">
      <w:numFmt w:val="bullet"/>
      <w:lvlText w:val="•"/>
      <w:lvlJc w:val="left"/>
      <w:pPr>
        <w:ind w:left="7599" w:hanging="236"/>
      </w:pPr>
      <w:rPr>
        <w:rFonts w:hint="default"/>
        <w:lang w:val="fr-FR" w:eastAsia="fr-FR" w:bidi="fr-FR"/>
      </w:rPr>
    </w:lvl>
    <w:lvl w:ilvl="7" w:tplc="FB2EA2C6">
      <w:numFmt w:val="bullet"/>
      <w:lvlText w:val="•"/>
      <w:lvlJc w:val="left"/>
      <w:pPr>
        <w:ind w:left="8676" w:hanging="236"/>
      </w:pPr>
      <w:rPr>
        <w:rFonts w:hint="default"/>
        <w:lang w:val="fr-FR" w:eastAsia="fr-FR" w:bidi="fr-FR"/>
      </w:rPr>
    </w:lvl>
    <w:lvl w:ilvl="8" w:tplc="06928A5C">
      <w:numFmt w:val="bullet"/>
      <w:lvlText w:val="•"/>
      <w:lvlJc w:val="left"/>
      <w:pPr>
        <w:ind w:left="9753" w:hanging="236"/>
      </w:pPr>
      <w:rPr>
        <w:rFonts w:hint="default"/>
        <w:lang w:val="fr-FR" w:eastAsia="fr-FR" w:bidi="fr-FR"/>
      </w:rPr>
    </w:lvl>
  </w:abstractNum>
  <w:abstractNum w:abstractNumId="71">
    <w:nsid w:val="6ED95B3B"/>
    <w:multiLevelType w:val="hybridMultilevel"/>
    <w:tmpl w:val="54AEEE4E"/>
    <w:lvl w:ilvl="0" w:tplc="CA90A9A2">
      <w:start w:val="1"/>
      <w:numFmt w:val="decimal"/>
      <w:lvlText w:val="%1."/>
      <w:lvlJc w:val="left"/>
      <w:pPr>
        <w:ind w:left="1132" w:hanging="301"/>
        <w:jc w:val="left"/>
      </w:pPr>
      <w:rPr>
        <w:rFonts w:ascii="Calibri" w:eastAsia="Calibri" w:hAnsi="Calibri" w:cs="Calibri" w:hint="default"/>
        <w:w w:val="100"/>
        <w:sz w:val="22"/>
        <w:szCs w:val="22"/>
        <w:lang w:val="fr-FR" w:eastAsia="fr-FR" w:bidi="fr-FR"/>
      </w:rPr>
    </w:lvl>
    <w:lvl w:ilvl="1" w:tplc="151299C0">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C5A267F2">
      <w:numFmt w:val="bullet"/>
      <w:lvlText w:val="•"/>
      <w:lvlJc w:val="left"/>
      <w:pPr>
        <w:ind w:left="2976" w:hanging="360"/>
      </w:pPr>
      <w:rPr>
        <w:rFonts w:hint="default"/>
        <w:lang w:val="fr-FR" w:eastAsia="fr-FR" w:bidi="fr-FR"/>
      </w:rPr>
    </w:lvl>
    <w:lvl w:ilvl="3" w:tplc="3C666A62">
      <w:numFmt w:val="bullet"/>
      <w:lvlText w:val="•"/>
      <w:lvlJc w:val="left"/>
      <w:pPr>
        <w:ind w:left="4092" w:hanging="360"/>
      </w:pPr>
      <w:rPr>
        <w:rFonts w:hint="default"/>
        <w:lang w:val="fr-FR" w:eastAsia="fr-FR" w:bidi="fr-FR"/>
      </w:rPr>
    </w:lvl>
    <w:lvl w:ilvl="4" w:tplc="A35EBA48">
      <w:numFmt w:val="bullet"/>
      <w:lvlText w:val="•"/>
      <w:lvlJc w:val="left"/>
      <w:pPr>
        <w:ind w:left="5208" w:hanging="360"/>
      </w:pPr>
      <w:rPr>
        <w:rFonts w:hint="default"/>
        <w:lang w:val="fr-FR" w:eastAsia="fr-FR" w:bidi="fr-FR"/>
      </w:rPr>
    </w:lvl>
    <w:lvl w:ilvl="5" w:tplc="D1704E06">
      <w:numFmt w:val="bullet"/>
      <w:lvlText w:val="•"/>
      <w:lvlJc w:val="left"/>
      <w:pPr>
        <w:ind w:left="6325" w:hanging="360"/>
      </w:pPr>
      <w:rPr>
        <w:rFonts w:hint="default"/>
        <w:lang w:val="fr-FR" w:eastAsia="fr-FR" w:bidi="fr-FR"/>
      </w:rPr>
    </w:lvl>
    <w:lvl w:ilvl="6" w:tplc="B79EB5CC">
      <w:numFmt w:val="bullet"/>
      <w:lvlText w:val="•"/>
      <w:lvlJc w:val="left"/>
      <w:pPr>
        <w:ind w:left="7441" w:hanging="360"/>
      </w:pPr>
      <w:rPr>
        <w:rFonts w:hint="default"/>
        <w:lang w:val="fr-FR" w:eastAsia="fr-FR" w:bidi="fr-FR"/>
      </w:rPr>
    </w:lvl>
    <w:lvl w:ilvl="7" w:tplc="C7C69B04">
      <w:numFmt w:val="bullet"/>
      <w:lvlText w:val="•"/>
      <w:lvlJc w:val="left"/>
      <w:pPr>
        <w:ind w:left="8557" w:hanging="360"/>
      </w:pPr>
      <w:rPr>
        <w:rFonts w:hint="default"/>
        <w:lang w:val="fr-FR" w:eastAsia="fr-FR" w:bidi="fr-FR"/>
      </w:rPr>
    </w:lvl>
    <w:lvl w:ilvl="8" w:tplc="911A0016">
      <w:numFmt w:val="bullet"/>
      <w:lvlText w:val="•"/>
      <w:lvlJc w:val="left"/>
      <w:pPr>
        <w:ind w:left="9673" w:hanging="360"/>
      </w:pPr>
      <w:rPr>
        <w:rFonts w:hint="default"/>
        <w:lang w:val="fr-FR" w:eastAsia="fr-FR" w:bidi="fr-FR"/>
      </w:rPr>
    </w:lvl>
  </w:abstractNum>
  <w:abstractNum w:abstractNumId="72">
    <w:nsid w:val="73AE2536"/>
    <w:multiLevelType w:val="hybridMultilevel"/>
    <w:tmpl w:val="7CD4628E"/>
    <w:lvl w:ilvl="0" w:tplc="71228F5A">
      <w:start w:val="1"/>
      <w:numFmt w:val="decimal"/>
      <w:lvlText w:val="%1."/>
      <w:lvlJc w:val="left"/>
      <w:pPr>
        <w:ind w:left="1132" w:hanging="238"/>
        <w:jc w:val="left"/>
      </w:pPr>
      <w:rPr>
        <w:rFonts w:ascii="Calibri" w:eastAsia="Calibri" w:hAnsi="Calibri" w:cs="Calibri" w:hint="default"/>
        <w:w w:val="100"/>
        <w:sz w:val="22"/>
        <w:szCs w:val="22"/>
        <w:lang w:val="fr-FR" w:eastAsia="fr-FR" w:bidi="fr-FR"/>
      </w:rPr>
    </w:lvl>
    <w:lvl w:ilvl="1" w:tplc="E13EA63C">
      <w:numFmt w:val="bullet"/>
      <w:lvlText w:val="•"/>
      <w:lvlJc w:val="left"/>
      <w:pPr>
        <w:ind w:left="2216" w:hanging="238"/>
      </w:pPr>
      <w:rPr>
        <w:rFonts w:hint="default"/>
        <w:lang w:val="fr-FR" w:eastAsia="fr-FR" w:bidi="fr-FR"/>
      </w:rPr>
    </w:lvl>
    <w:lvl w:ilvl="2" w:tplc="DAFA37B4">
      <w:numFmt w:val="bullet"/>
      <w:lvlText w:val="•"/>
      <w:lvlJc w:val="left"/>
      <w:pPr>
        <w:ind w:left="3293" w:hanging="238"/>
      </w:pPr>
      <w:rPr>
        <w:rFonts w:hint="default"/>
        <w:lang w:val="fr-FR" w:eastAsia="fr-FR" w:bidi="fr-FR"/>
      </w:rPr>
    </w:lvl>
    <w:lvl w:ilvl="3" w:tplc="42D0A6E2">
      <w:numFmt w:val="bullet"/>
      <w:lvlText w:val="•"/>
      <w:lvlJc w:val="left"/>
      <w:pPr>
        <w:ind w:left="4369" w:hanging="238"/>
      </w:pPr>
      <w:rPr>
        <w:rFonts w:hint="default"/>
        <w:lang w:val="fr-FR" w:eastAsia="fr-FR" w:bidi="fr-FR"/>
      </w:rPr>
    </w:lvl>
    <w:lvl w:ilvl="4" w:tplc="A70A9E98">
      <w:numFmt w:val="bullet"/>
      <w:lvlText w:val="•"/>
      <w:lvlJc w:val="left"/>
      <w:pPr>
        <w:ind w:left="5446" w:hanging="238"/>
      </w:pPr>
      <w:rPr>
        <w:rFonts w:hint="default"/>
        <w:lang w:val="fr-FR" w:eastAsia="fr-FR" w:bidi="fr-FR"/>
      </w:rPr>
    </w:lvl>
    <w:lvl w:ilvl="5" w:tplc="C1685762">
      <w:numFmt w:val="bullet"/>
      <w:lvlText w:val="•"/>
      <w:lvlJc w:val="left"/>
      <w:pPr>
        <w:ind w:left="6523" w:hanging="238"/>
      </w:pPr>
      <w:rPr>
        <w:rFonts w:hint="default"/>
        <w:lang w:val="fr-FR" w:eastAsia="fr-FR" w:bidi="fr-FR"/>
      </w:rPr>
    </w:lvl>
    <w:lvl w:ilvl="6" w:tplc="A468CFA4">
      <w:numFmt w:val="bullet"/>
      <w:lvlText w:val="•"/>
      <w:lvlJc w:val="left"/>
      <w:pPr>
        <w:ind w:left="7599" w:hanging="238"/>
      </w:pPr>
      <w:rPr>
        <w:rFonts w:hint="default"/>
        <w:lang w:val="fr-FR" w:eastAsia="fr-FR" w:bidi="fr-FR"/>
      </w:rPr>
    </w:lvl>
    <w:lvl w:ilvl="7" w:tplc="7398338A">
      <w:numFmt w:val="bullet"/>
      <w:lvlText w:val="•"/>
      <w:lvlJc w:val="left"/>
      <w:pPr>
        <w:ind w:left="8676" w:hanging="238"/>
      </w:pPr>
      <w:rPr>
        <w:rFonts w:hint="default"/>
        <w:lang w:val="fr-FR" w:eastAsia="fr-FR" w:bidi="fr-FR"/>
      </w:rPr>
    </w:lvl>
    <w:lvl w:ilvl="8" w:tplc="A3B6E8C4">
      <w:numFmt w:val="bullet"/>
      <w:lvlText w:val="•"/>
      <w:lvlJc w:val="left"/>
      <w:pPr>
        <w:ind w:left="9753" w:hanging="238"/>
      </w:pPr>
      <w:rPr>
        <w:rFonts w:hint="default"/>
        <w:lang w:val="fr-FR" w:eastAsia="fr-FR" w:bidi="fr-FR"/>
      </w:rPr>
    </w:lvl>
  </w:abstractNum>
  <w:abstractNum w:abstractNumId="73">
    <w:nsid w:val="74CF6E0C"/>
    <w:multiLevelType w:val="hybridMultilevel"/>
    <w:tmpl w:val="111E0A0A"/>
    <w:lvl w:ilvl="0" w:tplc="9A542928">
      <w:start w:val="1"/>
      <w:numFmt w:val="decimal"/>
      <w:lvlText w:val="%1."/>
      <w:lvlJc w:val="left"/>
      <w:pPr>
        <w:ind w:left="176" w:hanging="219"/>
        <w:jc w:val="left"/>
      </w:pPr>
      <w:rPr>
        <w:rFonts w:ascii="Calibri" w:eastAsia="Calibri" w:hAnsi="Calibri" w:cs="Calibri" w:hint="default"/>
        <w:w w:val="100"/>
        <w:sz w:val="22"/>
        <w:szCs w:val="22"/>
        <w:lang w:val="fr-FR" w:eastAsia="fr-FR" w:bidi="fr-FR"/>
      </w:rPr>
    </w:lvl>
    <w:lvl w:ilvl="1" w:tplc="3CB208FA">
      <w:numFmt w:val="bullet"/>
      <w:lvlText w:val="•"/>
      <w:lvlJc w:val="left"/>
      <w:pPr>
        <w:ind w:left="751" w:hanging="219"/>
      </w:pPr>
      <w:rPr>
        <w:rFonts w:hint="default"/>
        <w:lang w:val="fr-FR" w:eastAsia="fr-FR" w:bidi="fr-FR"/>
      </w:rPr>
    </w:lvl>
    <w:lvl w:ilvl="2" w:tplc="C9F8A686">
      <w:numFmt w:val="bullet"/>
      <w:lvlText w:val="•"/>
      <w:lvlJc w:val="left"/>
      <w:pPr>
        <w:ind w:left="1322" w:hanging="219"/>
      </w:pPr>
      <w:rPr>
        <w:rFonts w:hint="default"/>
        <w:lang w:val="fr-FR" w:eastAsia="fr-FR" w:bidi="fr-FR"/>
      </w:rPr>
    </w:lvl>
    <w:lvl w:ilvl="3" w:tplc="D31464CE">
      <w:numFmt w:val="bullet"/>
      <w:lvlText w:val="•"/>
      <w:lvlJc w:val="left"/>
      <w:pPr>
        <w:ind w:left="1893" w:hanging="219"/>
      </w:pPr>
      <w:rPr>
        <w:rFonts w:hint="default"/>
        <w:lang w:val="fr-FR" w:eastAsia="fr-FR" w:bidi="fr-FR"/>
      </w:rPr>
    </w:lvl>
    <w:lvl w:ilvl="4" w:tplc="B8D66F1C">
      <w:numFmt w:val="bullet"/>
      <w:lvlText w:val="•"/>
      <w:lvlJc w:val="left"/>
      <w:pPr>
        <w:ind w:left="2464" w:hanging="219"/>
      </w:pPr>
      <w:rPr>
        <w:rFonts w:hint="default"/>
        <w:lang w:val="fr-FR" w:eastAsia="fr-FR" w:bidi="fr-FR"/>
      </w:rPr>
    </w:lvl>
    <w:lvl w:ilvl="5" w:tplc="F104B906">
      <w:numFmt w:val="bullet"/>
      <w:lvlText w:val="•"/>
      <w:lvlJc w:val="left"/>
      <w:pPr>
        <w:ind w:left="3035" w:hanging="219"/>
      </w:pPr>
      <w:rPr>
        <w:rFonts w:hint="default"/>
        <w:lang w:val="fr-FR" w:eastAsia="fr-FR" w:bidi="fr-FR"/>
      </w:rPr>
    </w:lvl>
    <w:lvl w:ilvl="6" w:tplc="8D92935E">
      <w:numFmt w:val="bullet"/>
      <w:lvlText w:val="•"/>
      <w:lvlJc w:val="left"/>
      <w:pPr>
        <w:ind w:left="3606" w:hanging="219"/>
      </w:pPr>
      <w:rPr>
        <w:rFonts w:hint="default"/>
        <w:lang w:val="fr-FR" w:eastAsia="fr-FR" w:bidi="fr-FR"/>
      </w:rPr>
    </w:lvl>
    <w:lvl w:ilvl="7" w:tplc="E0DE2926">
      <w:numFmt w:val="bullet"/>
      <w:lvlText w:val="•"/>
      <w:lvlJc w:val="left"/>
      <w:pPr>
        <w:ind w:left="4177" w:hanging="219"/>
      </w:pPr>
      <w:rPr>
        <w:rFonts w:hint="default"/>
        <w:lang w:val="fr-FR" w:eastAsia="fr-FR" w:bidi="fr-FR"/>
      </w:rPr>
    </w:lvl>
    <w:lvl w:ilvl="8" w:tplc="F438C3F6">
      <w:numFmt w:val="bullet"/>
      <w:lvlText w:val="•"/>
      <w:lvlJc w:val="left"/>
      <w:pPr>
        <w:ind w:left="4748" w:hanging="219"/>
      </w:pPr>
      <w:rPr>
        <w:rFonts w:hint="default"/>
        <w:lang w:val="fr-FR" w:eastAsia="fr-FR" w:bidi="fr-FR"/>
      </w:rPr>
    </w:lvl>
  </w:abstractNum>
  <w:abstractNum w:abstractNumId="74">
    <w:nsid w:val="7554632D"/>
    <w:multiLevelType w:val="hybridMultilevel"/>
    <w:tmpl w:val="0FEE896C"/>
    <w:lvl w:ilvl="0" w:tplc="8016659A">
      <w:start w:val="1"/>
      <w:numFmt w:val="decimal"/>
      <w:lvlText w:val="%1."/>
      <w:lvlJc w:val="left"/>
      <w:pPr>
        <w:ind w:left="1132" w:hanging="228"/>
        <w:jc w:val="left"/>
      </w:pPr>
      <w:rPr>
        <w:rFonts w:ascii="Calibri" w:eastAsia="Calibri" w:hAnsi="Calibri" w:cs="Calibri" w:hint="default"/>
        <w:w w:val="100"/>
        <w:sz w:val="22"/>
        <w:szCs w:val="22"/>
        <w:lang w:val="fr-FR" w:eastAsia="fr-FR" w:bidi="fr-FR"/>
      </w:rPr>
    </w:lvl>
    <w:lvl w:ilvl="1" w:tplc="290E7D1A">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D7DEEDE8">
      <w:numFmt w:val="bullet"/>
      <w:lvlText w:val="•"/>
      <w:lvlJc w:val="left"/>
      <w:pPr>
        <w:ind w:left="2976" w:hanging="360"/>
      </w:pPr>
      <w:rPr>
        <w:rFonts w:hint="default"/>
        <w:lang w:val="fr-FR" w:eastAsia="fr-FR" w:bidi="fr-FR"/>
      </w:rPr>
    </w:lvl>
    <w:lvl w:ilvl="3" w:tplc="6ACE0194">
      <w:numFmt w:val="bullet"/>
      <w:lvlText w:val="•"/>
      <w:lvlJc w:val="left"/>
      <w:pPr>
        <w:ind w:left="4092" w:hanging="360"/>
      </w:pPr>
      <w:rPr>
        <w:rFonts w:hint="default"/>
        <w:lang w:val="fr-FR" w:eastAsia="fr-FR" w:bidi="fr-FR"/>
      </w:rPr>
    </w:lvl>
    <w:lvl w:ilvl="4" w:tplc="D9EA9F8A">
      <w:numFmt w:val="bullet"/>
      <w:lvlText w:val="•"/>
      <w:lvlJc w:val="left"/>
      <w:pPr>
        <w:ind w:left="5208" w:hanging="360"/>
      </w:pPr>
      <w:rPr>
        <w:rFonts w:hint="default"/>
        <w:lang w:val="fr-FR" w:eastAsia="fr-FR" w:bidi="fr-FR"/>
      </w:rPr>
    </w:lvl>
    <w:lvl w:ilvl="5" w:tplc="06622E72">
      <w:numFmt w:val="bullet"/>
      <w:lvlText w:val="•"/>
      <w:lvlJc w:val="left"/>
      <w:pPr>
        <w:ind w:left="6325" w:hanging="360"/>
      </w:pPr>
      <w:rPr>
        <w:rFonts w:hint="default"/>
        <w:lang w:val="fr-FR" w:eastAsia="fr-FR" w:bidi="fr-FR"/>
      </w:rPr>
    </w:lvl>
    <w:lvl w:ilvl="6" w:tplc="30A46762">
      <w:numFmt w:val="bullet"/>
      <w:lvlText w:val="•"/>
      <w:lvlJc w:val="left"/>
      <w:pPr>
        <w:ind w:left="7441" w:hanging="360"/>
      </w:pPr>
      <w:rPr>
        <w:rFonts w:hint="default"/>
        <w:lang w:val="fr-FR" w:eastAsia="fr-FR" w:bidi="fr-FR"/>
      </w:rPr>
    </w:lvl>
    <w:lvl w:ilvl="7" w:tplc="8800DB2E">
      <w:numFmt w:val="bullet"/>
      <w:lvlText w:val="•"/>
      <w:lvlJc w:val="left"/>
      <w:pPr>
        <w:ind w:left="8557" w:hanging="360"/>
      </w:pPr>
      <w:rPr>
        <w:rFonts w:hint="default"/>
        <w:lang w:val="fr-FR" w:eastAsia="fr-FR" w:bidi="fr-FR"/>
      </w:rPr>
    </w:lvl>
    <w:lvl w:ilvl="8" w:tplc="31841624">
      <w:numFmt w:val="bullet"/>
      <w:lvlText w:val="•"/>
      <w:lvlJc w:val="left"/>
      <w:pPr>
        <w:ind w:left="9673" w:hanging="360"/>
      </w:pPr>
      <w:rPr>
        <w:rFonts w:hint="default"/>
        <w:lang w:val="fr-FR" w:eastAsia="fr-FR" w:bidi="fr-FR"/>
      </w:rPr>
    </w:lvl>
  </w:abstractNum>
  <w:abstractNum w:abstractNumId="75">
    <w:nsid w:val="78565A34"/>
    <w:multiLevelType w:val="hybridMultilevel"/>
    <w:tmpl w:val="83C47CAA"/>
    <w:lvl w:ilvl="0" w:tplc="0BE80100">
      <w:start w:val="1"/>
      <w:numFmt w:val="decimal"/>
      <w:lvlText w:val="%1."/>
      <w:lvlJc w:val="left"/>
      <w:pPr>
        <w:ind w:left="1132" w:hanging="222"/>
        <w:jc w:val="left"/>
      </w:pPr>
      <w:rPr>
        <w:rFonts w:ascii="Calibri" w:eastAsia="Calibri" w:hAnsi="Calibri" w:cs="Calibri" w:hint="default"/>
        <w:w w:val="100"/>
        <w:sz w:val="22"/>
        <w:szCs w:val="22"/>
        <w:lang w:val="fr-FR" w:eastAsia="fr-FR" w:bidi="fr-FR"/>
      </w:rPr>
    </w:lvl>
    <w:lvl w:ilvl="1" w:tplc="D7A425EE">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8A2E9C6C">
      <w:numFmt w:val="bullet"/>
      <w:lvlText w:val="•"/>
      <w:lvlJc w:val="left"/>
      <w:pPr>
        <w:ind w:left="2976" w:hanging="360"/>
      </w:pPr>
      <w:rPr>
        <w:rFonts w:hint="default"/>
        <w:lang w:val="fr-FR" w:eastAsia="fr-FR" w:bidi="fr-FR"/>
      </w:rPr>
    </w:lvl>
    <w:lvl w:ilvl="3" w:tplc="7E9240DC">
      <w:numFmt w:val="bullet"/>
      <w:lvlText w:val="•"/>
      <w:lvlJc w:val="left"/>
      <w:pPr>
        <w:ind w:left="4092" w:hanging="360"/>
      </w:pPr>
      <w:rPr>
        <w:rFonts w:hint="default"/>
        <w:lang w:val="fr-FR" w:eastAsia="fr-FR" w:bidi="fr-FR"/>
      </w:rPr>
    </w:lvl>
    <w:lvl w:ilvl="4" w:tplc="949EE236">
      <w:numFmt w:val="bullet"/>
      <w:lvlText w:val="•"/>
      <w:lvlJc w:val="left"/>
      <w:pPr>
        <w:ind w:left="5208" w:hanging="360"/>
      </w:pPr>
      <w:rPr>
        <w:rFonts w:hint="default"/>
        <w:lang w:val="fr-FR" w:eastAsia="fr-FR" w:bidi="fr-FR"/>
      </w:rPr>
    </w:lvl>
    <w:lvl w:ilvl="5" w:tplc="E4646C56">
      <w:numFmt w:val="bullet"/>
      <w:lvlText w:val="•"/>
      <w:lvlJc w:val="left"/>
      <w:pPr>
        <w:ind w:left="6325" w:hanging="360"/>
      </w:pPr>
      <w:rPr>
        <w:rFonts w:hint="default"/>
        <w:lang w:val="fr-FR" w:eastAsia="fr-FR" w:bidi="fr-FR"/>
      </w:rPr>
    </w:lvl>
    <w:lvl w:ilvl="6" w:tplc="BFC6AB84">
      <w:numFmt w:val="bullet"/>
      <w:lvlText w:val="•"/>
      <w:lvlJc w:val="left"/>
      <w:pPr>
        <w:ind w:left="7441" w:hanging="360"/>
      </w:pPr>
      <w:rPr>
        <w:rFonts w:hint="default"/>
        <w:lang w:val="fr-FR" w:eastAsia="fr-FR" w:bidi="fr-FR"/>
      </w:rPr>
    </w:lvl>
    <w:lvl w:ilvl="7" w:tplc="95BCF010">
      <w:numFmt w:val="bullet"/>
      <w:lvlText w:val="•"/>
      <w:lvlJc w:val="left"/>
      <w:pPr>
        <w:ind w:left="8557" w:hanging="360"/>
      </w:pPr>
      <w:rPr>
        <w:rFonts w:hint="default"/>
        <w:lang w:val="fr-FR" w:eastAsia="fr-FR" w:bidi="fr-FR"/>
      </w:rPr>
    </w:lvl>
    <w:lvl w:ilvl="8" w:tplc="163A2DD8">
      <w:numFmt w:val="bullet"/>
      <w:lvlText w:val="•"/>
      <w:lvlJc w:val="left"/>
      <w:pPr>
        <w:ind w:left="9673" w:hanging="360"/>
      </w:pPr>
      <w:rPr>
        <w:rFonts w:hint="default"/>
        <w:lang w:val="fr-FR" w:eastAsia="fr-FR" w:bidi="fr-FR"/>
      </w:rPr>
    </w:lvl>
  </w:abstractNum>
  <w:abstractNum w:abstractNumId="76">
    <w:nsid w:val="790F162A"/>
    <w:multiLevelType w:val="hybridMultilevel"/>
    <w:tmpl w:val="1B889F7A"/>
    <w:lvl w:ilvl="0" w:tplc="9544DF8C">
      <w:start w:val="1"/>
      <w:numFmt w:val="decimal"/>
      <w:lvlText w:val="%1."/>
      <w:lvlJc w:val="left"/>
      <w:pPr>
        <w:ind w:left="1132" w:hanging="212"/>
        <w:jc w:val="left"/>
      </w:pPr>
      <w:rPr>
        <w:rFonts w:ascii="Calibri" w:eastAsia="Calibri" w:hAnsi="Calibri" w:cs="Calibri" w:hint="default"/>
        <w:w w:val="100"/>
        <w:sz w:val="22"/>
        <w:szCs w:val="22"/>
        <w:lang w:val="fr-FR" w:eastAsia="fr-FR" w:bidi="fr-FR"/>
      </w:rPr>
    </w:lvl>
    <w:lvl w:ilvl="1" w:tplc="BAC47800">
      <w:numFmt w:val="bullet"/>
      <w:lvlText w:val="▪"/>
      <w:lvlJc w:val="left"/>
      <w:pPr>
        <w:ind w:left="1661" w:hanging="358"/>
      </w:pPr>
      <w:rPr>
        <w:rFonts w:ascii="MS UI Gothic" w:eastAsia="MS UI Gothic" w:hAnsi="MS UI Gothic" w:cs="MS UI Gothic" w:hint="default"/>
        <w:w w:val="170"/>
        <w:sz w:val="22"/>
        <w:szCs w:val="22"/>
        <w:lang w:val="fr-FR" w:eastAsia="fr-FR" w:bidi="fr-FR"/>
      </w:rPr>
    </w:lvl>
    <w:lvl w:ilvl="2" w:tplc="1AB62E30">
      <w:numFmt w:val="bullet"/>
      <w:lvlText w:val="•"/>
      <w:lvlJc w:val="left"/>
      <w:pPr>
        <w:ind w:left="2798" w:hanging="358"/>
      </w:pPr>
      <w:rPr>
        <w:rFonts w:hint="default"/>
        <w:lang w:val="fr-FR" w:eastAsia="fr-FR" w:bidi="fr-FR"/>
      </w:rPr>
    </w:lvl>
    <w:lvl w:ilvl="3" w:tplc="3F32DCC4">
      <w:numFmt w:val="bullet"/>
      <w:lvlText w:val="•"/>
      <w:lvlJc w:val="left"/>
      <w:pPr>
        <w:ind w:left="3936" w:hanging="358"/>
      </w:pPr>
      <w:rPr>
        <w:rFonts w:hint="default"/>
        <w:lang w:val="fr-FR" w:eastAsia="fr-FR" w:bidi="fr-FR"/>
      </w:rPr>
    </w:lvl>
    <w:lvl w:ilvl="4" w:tplc="FB0231FE">
      <w:numFmt w:val="bullet"/>
      <w:lvlText w:val="•"/>
      <w:lvlJc w:val="left"/>
      <w:pPr>
        <w:ind w:left="5075" w:hanging="358"/>
      </w:pPr>
      <w:rPr>
        <w:rFonts w:hint="default"/>
        <w:lang w:val="fr-FR" w:eastAsia="fr-FR" w:bidi="fr-FR"/>
      </w:rPr>
    </w:lvl>
    <w:lvl w:ilvl="5" w:tplc="63E6E5BE">
      <w:numFmt w:val="bullet"/>
      <w:lvlText w:val="•"/>
      <w:lvlJc w:val="left"/>
      <w:pPr>
        <w:ind w:left="6213" w:hanging="358"/>
      </w:pPr>
      <w:rPr>
        <w:rFonts w:hint="default"/>
        <w:lang w:val="fr-FR" w:eastAsia="fr-FR" w:bidi="fr-FR"/>
      </w:rPr>
    </w:lvl>
    <w:lvl w:ilvl="6" w:tplc="6B5AF880">
      <w:numFmt w:val="bullet"/>
      <w:lvlText w:val="•"/>
      <w:lvlJc w:val="left"/>
      <w:pPr>
        <w:ind w:left="7352" w:hanging="358"/>
      </w:pPr>
      <w:rPr>
        <w:rFonts w:hint="default"/>
        <w:lang w:val="fr-FR" w:eastAsia="fr-FR" w:bidi="fr-FR"/>
      </w:rPr>
    </w:lvl>
    <w:lvl w:ilvl="7" w:tplc="F6968FCC">
      <w:numFmt w:val="bullet"/>
      <w:lvlText w:val="•"/>
      <w:lvlJc w:val="left"/>
      <w:pPr>
        <w:ind w:left="8490" w:hanging="358"/>
      </w:pPr>
      <w:rPr>
        <w:rFonts w:hint="default"/>
        <w:lang w:val="fr-FR" w:eastAsia="fr-FR" w:bidi="fr-FR"/>
      </w:rPr>
    </w:lvl>
    <w:lvl w:ilvl="8" w:tplc="25E294C4">
      <w:numFmt w:val="bullet"/>
      <w:lvlText w:val="•"/>
      <w:lvlJc w:val="left"/>
      <w:pPr>
        <w:ind w:left="9629" w:hanging="358"/>
      </w:pPr>
      <w:rPr>
        <w:rFonts w:hint="default"/>
        <w:lang w:val="fr-FR" w:eastAsia="fr-FR" w:bidi="fr-FR"/>
      </w:rPr>
    </w:lvl>
  </w:abstractNum>
  <w:abstractNum w:abstractNumId="77">
    <w:nsid w:val="79213804"/>
    <w:multiLevelType w:val="hybridMultilevel"/>
    <w:tmpl w:val="809A3B26"/>
    <w:lvl w:ilvl="0" w:tplc="CA5CE400">
      <w:start w:val="1"/>
      <w:numFmt w:val="decimal"/>
      <w:lvlText w:val="%1)"/>
      <w:lvlJc w:val="left"/>
      <w:pPr>
        <w:ind w:left="1650" w:hanging="360"/>
      </w:pPr>
      <w:rPr>
        <w:rFonts w:hint="default"/>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78">
    <w:nsid w:val="7F912249"/>
    <w:multiLevelType w:val="hybridMultilevel"/>
    <w:tmpl w:val="08AE6A06"/>
    <w:lvl w:ilvl="0" w:tplc="F82EB66A">
      <w:start w:val="1"/>
      <w:numFmt w:val="decimal"/>
      <w:lvlText w:val="%1."/>
      <w:lvlJc w:val="left"/>
      <w:pPr>
        <w:ind w:left="1350" w:hanging="219"/>
        <w:jc w:val="left"/>
      </w:pPr>
      <w:rPr>
        <w:rFonts w:ascii="Calibri" w:eastAsia="Calibri" w:hAnsi="Calibri" w:cs="Calibri" w:hint="default"/>
        <w:w w:val="100"/>
        <w:sz w:val="22"/>
        <w:szCs w:val="22"/>
        <w:lang w:val="fr-FR" w:eastAsia="fr-FR" w:bidi="fr-FR"/>
      </w:rPr>
    </w:lvl>
    <w:lvl w:ilvl="1" w:tplc="79AE6B6A">
      <w:numFmt w:val="bullet"/>
      <w:lvlText w:val="▪"/>
      <w:lvlJc w:val="left"/>
      <w:pPr>
        <w:ind w:left="1853" w:hanging="360"/>
      </w:pPr>
      <w:rPr>
        <w:rFonts w:ascii="MS UI Gothic" w:eastAsia="MS UI Gothic" w:hAnsi="MS UI Gothic" w:cs="MS UI Gothic" w:hint="default"/>
        <w:w w:val="170"/>
        <w:sz w:val="22"/>
        <w:szCs w:val="22"/>
        <w:lang w:val="fr-FR" w:eastAsia="fr-FR" w:bidi="fr-FR"/>
      </w:rPr>
    </w:lvl>
    <w:lvl w:ilvl="2" w:tplc="3ED6F17A">
      <w:numFmt w:val="bullet"/>
      <w:lvlText w:val="•"/>
      <w:lvlJc w:val="left"/>
      <w:pPr>
        <w:ind w:left="2976" w:hanging="360"/>
      </w:pPr>
      <w:rPr>
        <w:rFonts w:hint="default"/>
        <w:lang w:val="fr-FR" w:eastAsia="fr-FR" w:bidi="fr-FR"/>
      </w:rPr>
    </w:lvl>
    <w:lvl w:ilvl="3" w:tplc="8AEAAAB6">
      <w:numFmt w:val="bullet"/>
      <w:lvlText w:val="•"/>
      <w:lvlJc w:val="left"/>
      <w:pPr>
        <w:ind w:left="4092" w:hanging="360"/>
      </w:pPr>
      <w:rPr>
        <w:rFonts w:hint="default"/>
        <w:lang w:val="fr-FR" w:eastAsia="fr-FR" w:bidi="fr-FR"/>
      </w:rPr>
    </w:lvl>
    <w:lvl w:ilvl="4" w:tplc="941EEBE6">
      <w:numFmt w:val="bullet"/>
      <w:lvlText w:val="•"/>
      <w:lvlJc w:val="left"/>
      <w:pPr>
        <w:ind w:left="5208" w:hanging="360"/>
      </w:pPr>
      <w:rPr>
        <w:rFonts w:hint="default"/>
        <w:lang w:val="fr-FR" w:eastAsia="fr-FR" w:bidi="fr-FR"/>
      </w:rPr>
    </w:lvl>
    <w:lvl w:ilvl="5" w:tplc="730ABDAC">
      <w:numFmt w:val="bullet"/>
      <w:lvlText w:val="•"/>
      <w:lvlJc w:val="left"/>
      <w:pPr>
        <w:ind w:left="6325" w:hanging="360"/>
      </w:pPr>
      <w:rPr>
        <w:rFonts w:hint="default"/>
        <w:lang w:val="fr-FR" w:eastAsia="fr-FR" w:bidi="fr-FR"/>
      </w:rPr>
    </w:lvl>
    <w:lvl w:ilvl="6" w:tplc="0DCC97E0">
      <w:numFmt w:val="bullet"/>
      <w:lvlText w:val="•"/>
      <w:lvlJc w:val="left"/>
      <w:pPr>
        <w:ind w:left="7441" w:hanging="360"/>
      </w:pPr>
      <w:rPr>
        <w:rFonts w:hint="default"/>
        <w:lang w:val="fr-FR" w:eastAsia="fr-FR" w:bidi="fr-FR"/>
      </w:rPr>
    </w:lvl>
    <w:lvl w:ilvl="7" w:tplc="FCB8D8EA">
      <w:numFmt w:val="bullet"/>
      <w:lvlText w:val="•"/>
      <w:lvlJc w:val="left"/>
      <w:pPr>
        <w:ind w:left="8557" w:hanging="360"/>
      </w:pPr>
      <w:rPr>
        <w:rFonts w:hint="default"/>
        <w:lang w:val="fr-FR" w:eastAsia="fr-FR" w:bidi="fr-FR"/>
      </w:rPr>
    </w:lvl>
    <w:lvl w:ilvl="8" w:tplc="35CE76EE">
      <w:numFmt w:val="bullet"/>
      <w:lvlText w:val="•"/>
      <w:lvlJc w:val="left"/>
      <w:pPr>
        <w:ind w:left="9673" w:hanging="360"/>
      </w:pPr>
      <w:rPr>
        <w:rFonts w:hint="default"/>
        <w:lang w:val="fr-FR" w:eastAsia="fr-FR" w:bidi="fr-FR"/>
      </w:rPr>
    </w:lvl>
  </w:abstractNum>
  <w:num w:numId="1">
    <w:abstractNumId w:val="38"/>
  </w:num>
  <w:num w:numId="2">
    <w:abstractNumId w:val="52"/>
  </w:num>
  <w:num w:numId="3">
    <w:abstractNumId w:val="63"/>
  </w:num>
  <w:num w:numId="4">
    <w:abstractNumId w:val="34"/>
  </w:num>
  <w:num w:numId="5">
    <w:abstractNumId w:val="19"/>
  </w:num>
  <w:num w:numId="6">
    <w:abstractNumId w:val="71"/>
  </w:num>
  <w:num w:numId="7">
    <w:abstractNumId w:val="60"/>
  </w:num>
  <w:num w:numId="8">
    <w:abstractNumId w:val="61"/>
  </w:num>
  <w:num w:numId="9">
    <w:abstractNumId w:val="53"/>
  </w:num>
  <w:num w:numId="10">
    <w:abstractNumId w:val="74"/>
  </w:num>
  <w:num w:numId="11">
    <w:abstractNumId w:val="57"/>
  </w:num>
  <w:num w:numId="12">
    <w:abstractNumId w:val="72"/>
  </w:num>
  <w:num w:numId="13">
    <w:abstractNumId w:val="12"/>
  </w:num>
  <w:num w:numId="14">
    <w:abstractNumId w:val="36"/>
  </w:num>
  <w:num w:numId="15">
    <w:abstractNumId w:val="10"/>
  </w:num>
  <w:num w:numId="16">
    <w:abstractNumId w:val="37"/>
  </w:num>
  <w:num w:numId="17">
    <w:abstractNumId w:val="76"/>
  </w:num>
  <w:num w:numId="18">
    <w:abstractNumId w:val="68"/>
  </w:num>
  <w:num w:numId="19">
    <w:abstractNumId w:val="15"/>
  </w:num>
  <w:num w:numId="20">
    <w:abstractNumId w:val="4"/>
  </w:num>
  <w:num w:numId="21">
    <w:abstractNumId w:val="41"/>
  </w:num>
  <w:num w:numId="22">
    <w:abstractNumId w:val="56"/>
  </w:num>
  <w:num w:numId="23">
    <w:abstractNumId w:val="44"/>
  </w:num>
  <w:num w:numId="24">
    <w:abstractNumId w:val="75"/>
  </w:num>
  <w:num w:numId="25">
    <w:abstractNumId w:val="2"/>
  </w:num>
  <w:num w:numId="26">
    <w:abstractNumId w:val="62"/>
  </w:num>
  <w:num w:numId="27">
    <w:abstractNumId w:val="7"/>
  </w:num>
  <w:num w:numId="28">
    <w:abstractNumId w:val="45"/>
  </w:num>
  <w:num w:numId="29">
    <w:abstractNumId w:val="6"/>
  </w:num>
  <w:num w:numId="30">
    <w:abstractNumId w:val="32"/>
  </w:num>
  <w:num w:numId="31">
    <w:abstractNumId w:val="21"/>
  </w:num>
  <w:num w:numId="32">
    <w:abstractNumId w:val="39"/>
  </w:num>
  <w:num w:numId="33">
    <w:abstractNumId w:val="5"/>
  </w:num>
  <w:num w:numId="34">
    <w:abstractNumId w:val="27"/>
  </w:num>
  <w:num w:numId="35">
    <w:abstractNumId w:val="35"/>
  </w:num>
  <w:num w:numId="36">
    <w:abstractNumId w:val="54"/>
  </w:num>
  <w:num w:numId="37">
    <w:abstractNumId w:val="42"/>
  </w:num>
  <w:num w:numId="38">
    <w:abstractNumId w:val="65"/>
  </w:num>
  <w:num w:numId="39">
    <w:abstractNumId w:val="69"/>
  </w:num>
  <w:num w:numId="40">
    <w:abstractNumId w:val="66"/>
  </w:num>
  <w:num w:numId="41">
    <w:abstractNumId w:val="67"/>
  </w:num>
  <w:num w:numId="42">
    <w:abstractNumId w:val="22"/>
  </w:num>
  <w:num w:numId="43">
    <w:abstractNumId w:val="46"/>
  </w:num>
  <w:num w:numId="44">
    <w:abstractNumId w:val="30"/>
  </w:num>
  <w:num w:numId="45">
    <w:abstractNumId w:val="29"/>
  </w:num>
  <w:num w:numId="46">
    <w:abstractNumId w:val="13"/>
  </w:num>
  <w:num w:numId="47">
    <w:abstractNumId w:val="0"/>
  </w:num>
  <w:num w:numId="48">
    <w:abstractNumId w:val="16"/>
  </w:num>
  <w:num w:numId="49">
    <w:abstractNumId w:val="24"/>
  </w:num>
  <w:num w:numId="50">
    <w:abstractNumId w:val="8"/>
  </w:num>
  <w:num w:numId="51">
    <w:abstractNumId w:val="47"/>
  </w:num>
  <w:num w:numId="52">
    <w:abstractNumId w:val="31"/>
  </w:num>
  <w:num w:numId="53">
    <w:abstractNumId w:val="9"/>
  </w:num>
  <w:num w:numId="54">
    <w:abstractNumId w:val="78"/>
  </w:num>
  <w:num w:numId="55">
    <w:abstractNumId w:val="11"/>
  </w:num>
  <w:num w:numId="56">
    <w:abstractNumId w:val="70"/>
  </w:num>
  <w:num w:numId="57">
    <w:abstractNumId w:val="43"/>
  </w:num>
  <w:num w:numId="58">
    <w:abstractNumId w:val="3"/>
  </w:num>
  <w:num w:numId="59">
    <w:abstractNumId w:val="55"/>
  </w:num>
  <w:num w:numId="60">
    <w:abstractNumId w:val="50"/>
  </w:num>
  <w:num w:numId="61">
    <w:abstractNumId w:val="48"/>
  </w:num>
  <w:num w:numId="62">
    <w:abstractNumId w:val="25"/>
  </w:num>
  <w:num w:numId="63">
    <w:abstractNumId w:val="17"/>
  </w:num>
  <w:num w:numId="64">
    <w:abstractNumId w:val="20"/>
  </w:num>
  <w:num w:numId="65">
    <w:abstractNumId w:val="18"/>
  </w:num>
  <w:num w:numId="66">
    <w:abstractNumId w:val="64"/>
  </w:num>
  <w:num w:numId="67">
    <w:abstractNumId w:val="58"/>
  </w:num>
  <w:num w:numId="68">
    <w:abstractNumId w:val="33"/>
  </w:num>
  <w:num w:numId="69">
    <w:abstractNumId w:val="59"/>
  </w:num>
  <w:num w:numId="70">
    <w:abstractNumId w:val="26"/>
  </w:num>
  <w:num w:numId="71">
    <w:abstractNumId w:val="23"/>
  </w:num>
  <w:num w:numId="72">
    <w:abstractNumId w:val="1"/>
  </w:num>
  <w:num w:numId="73">
    <w:abstractNumId w:val="51"/>
  </w:num>
  <w:num w:numId="74">
    <w:abstractNumId w:val="28"/>
  </w:num>
  <w:num w:numId="75">
    <w:abstractNumId w:val="73"/>
  </w:num>
  <w:num w:numId="76">
    <w:abstractNumId w:val="14"/>
  </w:num>
  <w:num w:numId="77">
    <w:abstractNumId w:val="40"/>
  </w:num>
  <w:num w:numId="78">
    <w:abstractNumId w:val="49"/>
  </w:num>
  <w:num w:numId="79">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F3"/>
    <w:rsid w:val="00350FA4"/>
    <w:rsid w:val="00415CC3"/>
    <w:rsid w:val="00492BF3"/>
    <w:rsid w:val="00673E60"/>
    <w:rsid w:val="007D2AE9"/>
    <w:rsid w:val="00AF231F"/>
    <w:rsid w:val="00C978DD"/>
    <w:rsid w:val="00E3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4421"/>
      <w:outlineLvl w:val="0"/>
    </w:pPr>
    <w:rPr>
      <w:b/>
      <w:bCs/>
      <w:sz w:val="88"/>
      <w:szCs w:val="88"/>
    </w:rPr>
  </w:style>
  <w:style w:type="paragraph" w:styleId="Titre2">
    <w:name w:val="heading 2"/>
    <w:basedOn w:val="Normal"/>
    <w:uiPriority w:val="1"/>
    <w:qFormat/>
    <w:pPr>
      <w:ind w:left="4441" w:right="1470"/>
      <w:outlineLvl w:val="1"/>
    </w:pPr>
    <w:rPr>
      <w:b/>
      <w:bCs/>
      <w:sz w:val="44"/>
      <w:szCs w:val="44"/>
    </w:rPr>
  </w:style>
  <w:style w:type="paragraph" w:styleId="Titre3">
    <w:name w:val="heading 3"/>
    <w:basedOn w:val="Normal"/>
    <w:uiPriority w:val="1"/>
    <w:qFormat/>
    <w:pPr>
      <w:spacing w:line="424" w:lineRule="exact"/>
      <w:ind w:left="1132"/>
      <w:outlineLvl w:val="2"/>
    </w:pPr>
    <w:rPr>
      <w:b/>
      <w:bCs/>
      <w:sz w:val="40"/>
      <w:szCs w:val="40"/>
    </w:rPr>
  </w:style>
  <w:style w:type="paragraph" w:styleId="Titre4">
    <w:name w:val="heading 4"/>
    <w:basedOn w:val="Normal"/>
    <w:uiPriority w:val="1"/>
    <w:qFormat/>
    <w:pPr>
      <w:ind w:left="1841"/>
      <w:outlineLvl w:val="3"/>
    </w:pPr>
    <w:rPr>
      <w:b/>
      <w:bCs/>
      <w:sz w:val="32"/>
      <w:szCs w:val="32"/>
    </w:rPr>
  </w:style>
  <w:style w:type="paragraph" w:styleId="Titre5">
    <w:name w:val="heading 5"/>
    <w:basedOn w:val="Normal"/>
    <w:uiPriority w:val="1"/>
    <w:qFormat/>
    <w:pPr>
      <w:ind w:left="1132"/>
      <w:outlineLvl w:val="4"/>
    </w:pPr>
    <w:rPr>
      <w:b/>
      <w:bCs/>
      <w:sz w:val="28"/>
      <w:szCs w:val="28"/>
    </w:rPr>
  </w:style>
  <w:style w:type="paragraph" w:styleId="Titre6">
    <w:name w:val="heading 6"/>
    <w:basedOn w:val="Normal"/>
    <w:uiPriority w:val="1"/>
    <w:qFormat/>
    <w:pPr>
      <w:ind w:left="2551"/>
      <w:outlineLvl w:val="5"/>
    </w:pPr>
    <w:rPr>
      <w:b/>
      <w:bCs/>
      <w:sz w:val="24"/>
      <w:szCs w:val="24"/>
    </w:rPr>
  </w:style>
  <w:style w:type="paragraph" w:styleId="Titre7">
    <w:name w:val="heading 7"/>
    <w:basedOn w:val="Normal"/>
    <w:uiPriority w:val="1"/>
    <w:qFormat/>
    <w:pPr>
      <w:ind w:left="1132"/>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32" w:hanging="360"/>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C978DD"/>
    <w:pPr>
      <w:tabs>
        <w:tab w:val="center" w:pos="4536"/>
        <w:tab w:val="right" w:pos="9072"/>
      </w:tabs>
    </w:pPr>
  </w:style>
  <w:style w:type="character" w:customStyle="1" w:styleId="En-tteCar">
    <w:name w:val="En-tête Car"/>
    <w:basedOn w:val="Policepardfaut"/>
    <w:link w:val="En-tte"/>
    <w:uiPriority w:val="99"/>
    <w:rsid w:val="00C978DD"/>
    <w:rPr>
      <w:rFonts w:ascii="Calibri" w:eastAsia="Calibri" w:hAnsi="Calibri" w:cs="Calibri"/>
      <w:lang w:val="fr-FR" w:eastAsia="fr-FR" w:bidi="fr-FR"/>
    </w:rPr>
  </w:style>
  <w:style w:type="paragraph" w:styleId="Pieddepage">
    <w:name w:val="footer"/>
    <w:basedOn w:val="Normal"/>
    <w:link w:val="PieddepageCar"/>
    <w:uiPriority w:val="99"/>
    <w:unhideWhenUsed/>
    <w:rsid w:val="00C978DD"/>
    <w:pPr>
      <w:tabs>
        <w:tab w:val="center" w:pos="4536"/>
        <w:tab w:val="right" w:pos="9072"/>
      </w:tabs>
    </w:pPr>
  </w:style>
  <w:style w:type="character" w:customStyle="1" w:styleId="PieddepageCar">
    <w:name w:val="Pied de page Car"/>
    <w:basedOn w:val="Policepardfaut"/>
    <w:link w:val="Pieddepage"/>
    <w:uiPriority w:val="99"/>
    <w:rsid w:val="00C978DD"/>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4421"/>
      <w:outlineLvl w:val="0"/>
    </w:pPr>
    <w:rPr>
      <w:b/>
      <w:bCs/>
      <w:sz w:val="88"/>
      <w:szCs w:val="88"/>
    </w:rPr>
  </w:style>
  <w:style w:type="paragraph" w:styleId="Titre2">
    <w:name w:val="heading 2"/>
    <w:basedOn w:val="Normal"/>
    <w:uiPriority w:val="1"/>
    <w:qFormat/>
    <w:pPr>
      <w:ind w:left="4441" w:right="1470"/>
      <w:outlineLvl w:val="1"/>
    </w:pPr>
    <w:rPr>
      <w:b/>
      <w:bCs/>
      <w:sz w:val="44"/>
      <w:szCs w:val="44"/>
    </w:rPr>
  </w:style>
  <w:style w:type="paragraph" w:styleId="Titre3">
    <w:name w:val="heading 3"/>
    <w:basedOn w:val="Normal"/>
    <w:uiPriority w:val="1"/>
    <w:qFormat/>
    <w:pPr>
      <w:spacing w:line="424" w:lineRule="exact"/>
      <w:ind w:left="1132"/>
      <w:outlineLvl w:val="2"/>
    </w:pPr>
    <w:rPr>
      <w:b/>
      <w:bCs/>
      <w:sz w:val="40"/>
      <w:szCs w:val="40"/>
    </w:rPr>
  </w:style>
  <w:style w:type="paragraph" w:styleId="Titre4">
    <w:name w:val="heading 4"/>
    <w:basedOn w:val="Normal"/>
    <w:uiPriority w:val="1"/>
    <w:qFormat/>
    <w:pPr>
      <w:ind w:left="1841"/>
      <w:outlineLvl w:val="3"/>
    </w:pPr>
    <w:rPr>
      <w:b/>
      <w:bCs/>
      <w:sz w:val="32"/>
      <w:szCs w:val="32"/>
    </w:rPr>
  </w:style>
  <w:style w:type="paragraph" w:styleId="Titre5">
    <w:name w:val="heading 5"/>
    <w:basedOn w:val="Normal"/>
    <w:uiPriority w:val="1"/>
    <w:qFormat/>
    <w:pPr>
      <w:ind w:left="1132"/>
      <w:outlineLvl w:val="4"/>
    </w:pPr>
    <w:rPr>
      <w:b/>
      <w:bCs/>
      <w:sz w:val="28"/>
      <w:szCs w:val="28"/>
    </w:rPr>
  </w:style>
  <w:style w:type="paragraph" w:styleId="Titre6">
    <w:name w:val="heading 6"/>
    <w:basedOn w:val="Normal"/>
    <w:uiPriority w:val="1"/>
    <w:qFormat/>
    <w:pPr>
      <w:ind w:left="2551"/>
      <w:outlineLvl w:val="5"/>
    </w:pPr>
    <w:rPr>
      <w:b/>
      <w:bCs/>
      <w:sz w:val="24"/>
      <w:szCs w:val="24"/>
    </w:rPr>
  </w:style>
  <w:style w:type="paragraph" w:styleId="Titre7">
    <w:name w:val="heading 7"/>
    <w:basedOn w:val="Normal"/>
    <w:uiPriority w:val="1"/>
    <w:qFormat/>
    <w:pPr>
      <w:ind w:left="1132"/>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32" w:hanging="360"/>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C978DD"/>
    <w:pPr>
      <w:tabs>
        <w:tab w:val="center" w:pos="4536"/>
        <w:tab w:val="right" w:pos="9072"/>
      </w:tabs>
    </w:pPr>
  </w:style>
  <w:style w:type="character" w:customStyle="1" w:styleId="En-tteCar">
    <w:name w:val="En-tête Car"/>
    <w:basedOn w:val="Policepardfaut"/>
    <w:link w:val="En-tte"/>
    <w:uiPriority w:val="99"/>
    <w:rsid w:val="00C978DD"/>
    <w:rPr>
      <w:rFonts w:ascii="Calibri" w:eastAsia="Calibri" w:hAnsi="Calibri" w:cs="Calibri"/>
      <w:lang w:val="fr-FR" w:eastAsia="fr-FR" w:bidi="fr-FR"/>
    </w:rPr>
  </w:style>
  <w:style w:type="paragraph" w:styleId="Pieddepage">
    <w:name w:val="footer"/>
    <w:basedOn w:val="Normal"/>
    <w:link w:val="PieddepageCar"/>
    <w:uiPriority w:val="99"/>
    <w:unhideWhenUsed/>
    <w:rsid w:val="00C978DD"/>
    <w:pPr>
      <w:tabs>
        <w:tab w:val="center" w:pos="4536"/>
        <w:tab w:val="right" w:pos="9072"/>
      </w:tabs>
    </w:pPr>
  </w:style>
  <w:style w:type="character" w:customStyle="1" w:styleId="PieddepageCar">
    <w:name w:val="Pied de page Car"/>
    <w:basedOn w:val="Policepardfaut"/>
    <w:link w:val="Pieddepage"/>
    <w:uiPriority w:val="99"/>
    <w:rsid w:val="00C978DD"/>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4220&amp;amp;idArticle=LEGIARTI000006832855&amp;amp;dateTexte&amp;amp;categorieLien=cid" TargetMode="External"/><Relationship Id="rId18" Type="http://schemas.openxmlformats.org/officeDocument/2006/relationships/hyperlink" Target="https://www.legifrance.gouv.fr/affichCodeArticle.do?cidTexte=LEGITEXT000006074220&amp;amp;idArticle=LEGIARTI000006833654&amp;amp;dateTexte&amp;amp;categorieLien=cid" TargetMode="External"/><Relationship Id="rId3" Type="http://schemas.openxmlformats.org/officeDocument/2006/relationships/styles" Target="styles.xml"/><Relationship Id="rId21" Type="http://schemas.openxmlformats.org/officeDocument/2006/relationships/hyperlink" Target="https://www.legifrance.gouv.fr/affichTexte.do?cidTexte=JORFTEXT000000315319&amp;amp;categorieLien=cid"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legifrance.gouv.fr/affichTexte.do?cidTexte=JORFTEXT000000315319&amp;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75&amp;amp;idArticle=LEGIARTI000025095630&amp;amp;dateTexte&amp;amp;categorieLien=cid" TargetMode="External"/><Relationship Id="rId20" Type="http://schemas.openxmlformats.org/officeDocument/2006/relationships/hyperlink" Target="https://www.legifrance.gouv.fr/affichCodeArticle.do?cidTexte=LEGITEXT000006074075&amp;amp;idArticle=LEGIARTI000025095630&amp;amp;dateTexte&amp;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legifrance.gouv.fr/affichCodeArticle.do?cidTexte=LEGITEXT000006074220&amp;amp;idArticle=LEGIARTI000006833657&amp;amp;dateTexte&amp;amp;categorieLien=cid" TargetMode="External"/><Relationship Id="rId10" Type="http://schemas.openxmlformats.org/officeDocument/2006/relationships/image" Target="media/image1.jpeg"/><Relationship Id="rId19" Type="http://schemas.openxmlformats.org/officeDocument/2006/relationships/hyperlink" Target="https://www.legifrance.gouv.fr/affichCodeArticle.do?cidTexte=LEGITEXT000006074220&amp;amp;idArticle=LEGIARTI000006833657&amp;amp;dateTexte&amp;amp;categorieLien=ci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legifrance.gouv.fr/affichCodeArticle.do?cidTexte=LEGITEXT000006074220&amp;amp;idArticle=LEGIARTI000006832857&amp;amp;dateTexte&amp;amp;categorieLien=cid" TargetMode="External"/><Relationship Id="rId22" Type="http://schemas.openxmlformats.org/officeDocument/2006/relationships/hyperlink" Target="https://www.legifrance.gouv.fr/affichCodeArticle.do?cidTexte=LEGITEXT000006074220&amp;amp;idArticle=LEGIARTI000006833654&amp;amp;dateTexte&amp;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4EE9F9-34C6-4DC6-9C02-CF48AE53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84</Pages>
  <Words>20576</Words>
  <Characters>113168</Characters>
  <Application>Microsoft Office Word</Application>
  <DocSecurity>0</DocSecurity>
  <Lines>943</Lines>
  <Paragraphs>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Urba</cp:lastModifiedBy>
  <cp:revision>3</cp:revision>
  <dcterms:created xsi:type="dcterms:W3CDTF">2018-03-13T13:13:00Z</dcterms:created>
  <dcterms:modified xsi:type="dcterms:W3CDTF">2018-03-13T14:04:00Z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2018-03-13T00:00:00Z</vt:filetime>
  </property>
</Properties>
</file>